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08B13" w14:textId="77777777" w:rsidR="00B159B7" w:rsidRDefault="00B159B7" w:rsidP="00B159B7">
      <w:pPr>
        <w:ind w:right="360"/>
        <w:jc w:val="center"/>
        <w:outlineLvl w:val="0"/>
        <w:rPr>
          <w:sz w:val="20"/>
          <w:szCs w:val="20"/>
        </w:rPr>
      </w:pPr>
      <w:r>
        <w:rPr>
          <w:sz w:val="20"/>
          <w:szCs w:val="20"/>
        </w:rPr>
        <w:t xml:space="preserve">COLORADO </w:t>
      </w:r>
      <w:smartTag w:uri="urn:schemas-microsoft-com:office:smarttags" w:element="stockticker">
        <w:r>
          <w:rPr>
            <w:sz w:val="20"/>
            <w:szCs w:val="20"/>
          </w:rPr>
          <w:t>CITY</w:t>
        </w:r>
      </w:smartTag>
      <w:r>
        <w:rPr>
          <w:sz w:val="20"/>
          <w:szCs w:val="20"/>
        </w:rPr>
        <w:t xml:space="preserve"> METROPOLITAN DISTRICT</w:t>
      </w:r>
    </w:p>
    <w:p w14:paraId="0D344454" w14:textId="77777777" w:rsidR="00B159B7" w:rsidRDefault="00B159B7" w:rsidP="00B159B7">
      <w:pPr>
        <w:ind w:right="360"/>
        <w:jc w:val="center"/>
        <w:outlineLvl w:val="0"/>
        <w:rPr>
          <w:sz w:val="20"/>
          <w:szCs w:val="20"/>
        </w:rPr>
      </w:pPr>
      <w:r>
        <w:rPr>
          <w:sz w:val="20"/>
          <w:szCs w:val="20"/>
        </w:rPr>
        <w:t>RECORD OF PROCEEDINGS</w:t>
      </w:r>
    </w:p>
    <w:p w14:paraId="292DF7A0" w14:textId="77777777" w:rsidR="00B159B7" w:rsidRDefault="00B159B7" w:rsidP="00B159B7">
      <w:pPr>
        <w:ind w:right="360"/>
        <w:jc w:val="center"/>
        <w:outlineLvl w:val="0"/>
        <w:rPr>
          <w:sz w:val="20"/>
          <w:szCs w:val="20"/>
        </w:rPr>
      </w:pPr>
      <w:r>
        <w:rPr>
          <w:sz w:val="20"/>
          <w:szCs w:val="20"/>
        </w:rPr>
        <w:t xml:space="preserve">BOARD OF DIRECTORS STUDY SESSION </w:t>
      </w:r>
    </w:p>
    <w:p w14:paraId="638175F0" w14:textId="77777777" w:rsidR="00B159B7" w:rsidRDefault="00B159B7" w:rsidP="00B159B7">
      <w:pPr>
        <w:ind w:right="360"/>
        <w:jc w:val="center"/>
        <w:outlineLvl w:val="0"/>
        <w:rPr>
          <w:sz w:val="20"/>
          <w:szCs w:val="20"/>
        </w:rPr>
      </w:pPr>
    </w:p>
    <w:p w14:paraId="78965698" w14:textId="77777777" w:rsidR="00B159B7" w:rsidRDefault="00B159B7" w:rsidP="00B159B7">
      <w:pPr>
        <w:ind w:right="360"/>
        <w:jc w:val="center"/>
        <w:outlineLvl w:val="0"/>
        <w:rPr>
          <w:sz w:val="20"/>
          <w:szCs w:val="20"/>
        </w:rPr>
      </w:pPr>
    </w:p>
    <w:p w14:paraId="3A850054" w14:textId="77777777" w:rsidR="00B159B7" w:rsidRDefault="00B159B7" w:rsidP="00B159B7">
      <w:pPr>
        <w:ind w:right="360"/>
        <w:jc w:val="center"/>
        <w:outlineLvl w:val="0"/>
        <w:rPr>
          <w:sz w:val="20"/>
          <w:szCs w:val="20"/>
        </w:rPr>
      </w:pPr>
    </w:p>
    <w:p w14:paraId="1B6A5AC7" w14:textId="4E76C049" w:rsidR="00B159B7" w:rsidRDefault="00B159B7" w:rsidP="00B159B7">
      <w:pPr>
        <w:spacing w:line="276" w:lineRule="auto"/>
        <w:ind w:right="360"/>
        <w:outlineLvl w:val="0"/>
        <w:rPr>
          <w:sz w:val="20"/>
          <w:szCs w:val="20"/>
        </w:rPr>
      </w:pPr>
      <w:r>
        <w:rPr>
          <w:sz w:val="20"/>
          <w:szCs w:val="20"/>
        </w:rPr>
        <w:t xml:space="preserve">A study session of the Board of Directors of the Colorado City Metropolitan District was held Tuesday, April 27, 2021 at 6:00 p.m. Called to order by Chairman Neil Elliott. </w:t>
      </w:r>
    </w:p>
    <w:p w14:paraId="5A2949FA" w14:textId="77777777" w:rsidR="00B159B7" w:rsidRDefault="00B159B7" w:rsidP="00B159B7">
      <w:pPr>
        <w:spacing w:line="276" w:lineRule="auto"/>
        <w:ind w:right="360"/>
        <w:jc w:val="both"/>
        <w:rPr>
          <w:sz w:val="20"/>
          <w:szCs w:val="20"/>
        </w:rPr>
      </w:pPr>
    </w:p>
    <w:p w14:paraId="7D07D2CF" w14:textId="0F5C7684" w:rsidR="00B159B7" w:rsidRDefault="00B159B7" w:rsidP="00B159B7">
      <w:pPr>
        <w:pStyle w:val="ListParagraph"/>
        <w:numPr>
          <w:ilvl w:val="0"/>
          <w:numId w:val="1"/>
        </w:numPr>
        <w:spacing w:line="276" w:lineRule="auto"/>
        <w:ind w:right="360"/>
        <w:jc w:val="both"/>
        <w:rPr>
          <w:sz w:val="20"/>
          <w:szCs w:val="20"/>
        </w:rPr>
      </w:pPr>
      <w:r>
        <w:rPr>
          <w:sz w:val="20"/>
          <w:szCs w:val="20"/>
        </w:rPr>
        <w:t xml:space="preserve">Sewer plant monitors: </w:t>
      </w:r>
      <w:r w:rsidR="000435D9">
        <w:rPr>
          <w:sz w:val="20"/>
          <w:szCs w:val="20"/>
        </w:rPr>
        <w:t xml:space="preserve">City manager has equipment resolutions for security cameras at the sewer plant. </w:t>
      </w:r>
    </w:p>
    <w:p w14:paraId="302F4AFB" w14:textId="48E5BE52" w:rsidR="00B159B7" w:rsidRDefault="00B159B7" w:rsidP="00B159B7">
      <w:pPr>
        <w:pStyle w:val="ListParagraph"/>
        <w:numPr>
          <w:ilvl w:val="0"/>
          <w:numId w:val="1"/>
        </w:numPr>
        <w:spacing w:line="276" w:lineRule="auto"/>
        <w:ind w:right="360"/>
        <w:jc w:val="both"/>
        <w:rPr>
          <w:sz w:val="20"/>
          <w:szCs w:val="20"/>
        </w:rPr>
      </w:pPr>
      <w:r>
        <w:rPr>
          <w:sz w:val="20"/>
          <w:szCs w:val="20"/>
        </w:rPr>
        <w:t>Duel well update: 17-18 people looked at the bid. One person has an interest in bidding. He wants to discuss monetary at $61,000 and to have a visual of what he is looking at. Bid closed April 15. City manager James Eccher asks the board to extend the bidding time to give the interested party time to make his decision, at which point city board member Bob Cook declines the suggestion</w:t>
      </w:r>
      <w:r w:rsidR="000435D9">
        <w:rPr>
          <w:sz w:val="20"/>
          <w:szCs w:val="20"/>
        </w:rPr>
        <w:t>.</w:t>
      </w:r>
      <w:r>
        <w:rPr>
          <w:sz w:val="20"/>
          <w:szCs w:val="20"/>
        </w:rPr>
        <w:t xml:space="preserve">  </w:t>
      </w:r>
    </w:p>
    <w:p w14:paraId="215C5BB9" w14:textId="4B400190" w:rsidR="00B159B7" w:rsidRDefault="00B159B7" w:rsidP="00B159B7">
      <w:pPr>
        <w:pStyle w:val="ListParagraph"/>
        <w:numPr>
          <w:ilvl w:val="0"/>
          <w:numId w:val="1"/>
        </w:numPr>
        <w:spacing w:line="276" w:lineRule="auto"/>
        <w:ind w:right="360"/>
        <w:jc w:val="both"/>
        <w:rPr>
          <w:sz w:val="20"/>
          <w:szCs w:val="20"/>
        </w:rPr>
      </w:pPr>
      <w:r>
        <w:rPr>
          <w:sz w:val="20"/>
          <w:szCs w:val="20"/>
        </w:rPr>
        <w:t xml:space="preserve">Gravel pit lease: </w:t>
      </w:r>
    </w:p>
    <w:p w14:paraId="576B6FA3" w14:textId="49E529CF" w:rsidR="00B159B7" w:rsidRDefault="00B159B7" w:rsidP="00B159B7">
      <w:pPr>
        <w:pStyle w:val="ListParagraph"/>
        <w:numPr>
          <w:ilvl w:val="0"/>
          <w:numId w:val="1"/>
        </w:numPr>
        <w:spacing w:line="276" w:lineRule="auto"/>
        <w:ind w:right="360"/>
        <w:jc w:val="both"/>
        <w:rPr>
          <w:sz w:val="20"/>
          <w:szCs w:val="20"/>
        </w:rPr>
      </w:pPr>
      <w:r>
        <w:rPr>
          <w:sz w:val="20"/>
          <w:szCs w:val="20"/>
        </w:rPr>
        <w:t>Grant Writer: Still in discussion on where and how to locate a qualified grant writer that will fit into the CCMD budget</w:t>
      </w:r>
      <w:r w:rsidR="000435D9">
        <w:rPr>
          <w:sz w:val="20"/>
          <w:szCs w:val="20"/>
        </w:rPr>
        <w:t>.</w:t>
      </w:r>
    </w:p>
    <w:p w14:paraId="454BBF24" w14:textId="30E9E1EA" w:rsidR="00B159B7" w:rsidRDefault="00B159B7" w:rsidP="00B159B7">
      <w:pPr>
        <w:pStyle w:val="ListParagraph"/>
        <w:numPr>
          <w:ilvl w:val="0"/>
          <w:numId w:val="1"/>
        </w:numPr>
        <w:spacing w:line="276" w:lineRule="auto"/>
        <w:ind w:right="360"/>
        <w:jc w:val="both"/>
        <w:rPr>
          <w:sz w:val="20"/>
          <w:szCs w:val="20"/>
        </w:rPr>
      </w:pPr>
      <w:r>
        <w:rPr>
          <w:sz w:val="20"/>
          <w:szCs w:val="20"/>
        </w:rPr>
        <w:t>Community clean up</w:t>
      </w:r>
      <w:r w:rsidR="000435D9">
        <w:rPr>
          <w:sz w:val="20"/>
          <w:szCs w:val="20"/>
        </w:rPr>
        <w:t>: To be discussed during the regular meeting.</w:t>
      </w:r>
    </w:p>
    <w:p w14:paraId="407321EA" w14:textId="3A6C1CCB" w:rsidR="00B159B7" w:rsidRDefault="00B159B7" w:rsidP="00B159B7">
      <w:pPr>
        <w:pStyle w:val="ListParagraph"/>
        <w:numPr>
          <w:ilvl w:val="0"/>
          <w:numId w:val="1"/>
        </w:numPr>
        <w:spacing w:line="276" w:lineRule="auto"/>
        <w:ind w:right="360"/>
        <w:jc w:val="both"/>
        <w:rPr>
          <w:sz w:val="20"/>
          <w:szCs w:val="20"/>
        </w:rPr>
      </w:pPr>
      <w:r>
        <w:rPr>
          <w:sz w:val="20"/>
          <w:szCs w:val="20"/>
        </w:rPr>
        <w:t>CCAAC Reimbursement</w:t>
      </w:r>
      <w:r w:rsidR="000435D9">
        <w:rPr>
          <w:sz w:val="20"/>
          <w:szCs w:val="20"/>
        </w:rPr>
        <w:t>: Conversation of a stipend or utility vehicle use for the CCAAC volunteers.</w:t>
      </w:r>
    </w:p>
    <w:p w14:paraId="01CD9195" w14:textId="23E2202A" w:rsidR="00B159B7" w:rsidRDefault="00B159B7" w:rsidP="00B159B7">
      <w:pPr>
        <w:pStyle w:val="ListParagraph"/>
        <w:numPr>
          <w:ilvl w:val="0"/>
          <w:numId w:val="1"/>
        </w:numPr>
        <w:spacing w:line="276" w:lineRule="auto"/>
        <w:ind w:right="360"/>
        <w:jc w:val="both"/>
        <w:rPr>
          <w:sz w:val="20"/>
          <w:szCs w:val="20"/>
        </w:rPr>
      </w:pPr>
      <w:r>
        <w:rPr>
          <w:sz w:val="20"/>
          <w:szCs w:val="20"/>
        </w:rPr>
        <w:t>CCAAC issues</w:t>
      </w:r>
      <w:r w:rsidR="000435D9">
        <w:rPr>
          <w:sz w:val="20"/>
          <w:szCs w:val="20"/>
        </w:rPr>
        <w:t xml:space="preserve">: To be discussed in meeting. </w:t>
      </w:r>
    </w:p>
    <w:p w14:paraId="6F378831" w14:textId="77777777" w:rsidR="00B159B7" w:rsidRDefault="00B159B7" w:rsidP="00B159B7">
      <w:pPr>
        <w:pStyle w:val="ListParagraph"/>
        <w:spacing w:line="276" w:lineRule="auto"/>
        <w:ind w:right="360"/>
        <w:jc w:val="both"/>
        <w:rPr>
          <w:sz w:val="20"/>
          <w:szCs w:val="20"/>
        </w:rPr>
      </w:pPr>
    </w:p>
    <w:p w14:paraId="4070C4A6" w14:textId="77777777" w:rsidR="00B159B7" w:rsidRDefault="00B159B7" w:rsidP="00B159B7">
      <w:pPr>
        <w:spacing w:line="276" w:lineRule="auto"/>
        <w:ind w:left="2160" w:right="360" w:firstLine="720"/>
        <w:jc w:val="both"/>
        <w:outlineLvl w:val="0"/>
        <w:rPr>
          <w:sz w:val="20"/>
          <w:szCs w:val="20"/>
        </w:rPr>
      </w:pPr>
    </w:p>
    <w:p w14:paraId="4134F018" w14:textId="77777777" w:rsidR="00B159B7" w:rsidRDefault="00B159B7" w:rsidP="00B159B7">
      <w:pPr>
        <w:ind w:left="2160" w:right="360" w:firstLine="720"/>
        <w:jc w:val="both"/>
        <w:outlineLvl w:val="0"/>
        <w:rPr>
          <w:sz w:val="20"/>
          <w:szCs w:val="20"/>
        </w:rPr>
      </w:pPr>
    </w:p>
    <w:p w14:paraId="26EB8FC1" w14:textId="77777777" w:rsidR="00B159B7" w:rsidRDefault="00B159B7" w:rsidP="00B159B7">
      <w:pPr>
        <w:ind w:left="2160" w:right="360" w:firstLine="720"/>
        <w:jc w:val="both"/>
        <w:outlineLvl w:val="0"/>
        <w:rPr>
          <w:sz w:val="20"/>
          <w:szCs w:val="20"/>
        </w:rPr>
      </w:pPr>
      <w:r>
        <w:rPr>
          <w:sz w:val="20"/>
          <w:szCs w:val="20"/>
        </w:rPr>
        <w:t>COLORADO CITY METROPOLITAN DISTRICT</w:t>
      </w:r>
    </w:p>
    <w:p w14:paraId="35F69A15" w14:textId="77777777" w:rsidR="00B159B7" w:rsidRDefault="00B159B7" w:rsidP="00B159B7">
      <w:pPr>
        <w:ind w:right="360"/>
        <w:jc w:val="both"/>
        <w:rPr>
          <w:sz w:val="20"/>
          <w:szCs w:val="20"/>
        </w:rPr>
      </w:pPr>
      <w:r>
        <w:rPr>
          <w:sz w:val="20"/>
          <w:szCs w:val="20"/>
        </w:rPr>
        <w:tab/>
      </w:r>
      <w:r>
        <w:rPr>
          <w:sz w:val="20"/>
          <w:szCs w:val="20"/>
        </w:rPr>
        <w:tab/>
      </w:r>
      <w:r>
        <w:rPr>
          <w:sz w:val="20"/>
          <w:szCs w:val="20"/>
        </w:rPr>
        <w:tab/>
      </w:r>
      <w:r>
        <w:rPr>
          <w:sz w:val="20"/>
          <w:szCs w:val="20"/>
        </w:rPr>
        <w:tab/>
      </w:r>
    </w:p>
    <w:p w14:paraId="5081EF98" w14:textId="77777777" w:rsidR="00B159B7" w:rsidRDefault="00B159B7" w:rsidP="00B159B7">
      <w:pPr>
        <w:ind w:right="360"/>
        <w:jc w:val="both"/>
        <w:rPr>
          <w:sz w:val="20"/>
          <w:szCs w:val="20"/>
        </w:rPr>
      </w:pPr>
    </w:p>
    <w:p w14:paraId="23D17D80" w14:textId="77777777" w:rsidR="00B159B7" w:rsidRDefault="00B159B7" w:rsidP="00B159B7">
      <w:pPr>
        <w:ind w:left="2160" w:right="360" w:firstLine="720"/>
        <w:jc w:val="both"/>
        <w:rPr>
          <w:sz w:val="20"/>
          <w:szCs w:val="20"/>
        </w:rPr>
      </w:pPr>
      <w:r>
        <w:rPr>
          <w:sz w:val="20"/>
          <w:szCs w:val="20"/>
        </w:rPr>
        <w:t>__________________________________________</w:t>
      </w:r>
    </w:p>
    <w:p w14:paraId="36C864D4" w14:textId="77777777" w:rsidR="00B159B7" w:rsidRDefault="00B159B7" w:rsidP="00B159B7">
      <w:pPr>
        <w:ind w:right="360"/>
        <w:jc w:val="both"/>
        <w:outlineLvl w:val="0"/>
        <w:rPr>
          <w:sz w:val="20"/>
          <w:szCs w:val="20"/>
        </w:rPr>
      </w:pPr>
      <w:r>
        <w:rPr>
          <w:sz w:val="20"/>
          <w:szCs w:val="20"/>
        </w:rPr>
        <w:tab/>
      </w:r>
      <w:r>
        <w:rPr>
          <w:sz w:val="20"/>
          <w:szCs w:val="20"/>
        </w:rPr>
        <w:tab/>
      </w:r>
      <w:r>
        <w:rPr>
          <w:sz w:val="20"/>
          <w:szCs w:val="20"/>
        </w:rPr>
        <w:tab/>
      </w:r>
      <w:r>
        <w:rPr>
          <w:sz w:val="20"/>
          <w:szCs w:val="20"/>
        </w:rPr>
        <w:tab/>
        <w:t>Neil Elliot, Chairperson</w:t>
      </w:r>
    </w:p>
    <w:p w14:paraId="40D0DDE0" w14:textId="77777777" w:rsidR="00B159B7" w:rsidRDefault="00B159B7" w:rsidP="00B159B7">
      <w:pPr>
        <w:ind w:left="-180" w:right="360"/>
        <w:jc w:val="both"/>
        <w:outlineLvl w:val="0"/>
        <w:rPr>
          <w:sz w:val="20"/>
          <w:szCs w:val="20"/>
        </w:rPr>
      </w:pPr>
    </w:p>
    <w:p w14:paraId="27DCB172" w14:textId="77777777" w:rsidR="00B159B7" w:rsidRDefault="00B159B7" w:rsidP="00B159B7">
      <w:pPr>
        <w:ind w:left="-180" w:right="360"/>
        <w:jc w:val="both"/>
        <w:outlineLvl w:val="0"/>
        <w:rPr>
          <w:sz w:val="20"/>
          <w:szCs w:val="20"/>
        </w:rPr>
      </w:pPr>
      <w:r>
        <w:rPr>
          <w:sz w:val="20"/>
          <w:szCs w:val="20"/>
        </w:rPr>
        <w:t>ATTEST:</w:t>
      </w:r>
    </w:p>
    <w:p w14:paraId="58901870" w14:textId="77777777" w:rsidR="00B159B7" w:rsidRDefault="00B159B7" w:rsidP="00B159B7">
      <w:pPr>
        <w:ind w:right="360"/>
        <w:jc w:val="both"/>
        <w:rPr>
          <w:sz w:val="20"/>
          <w:szCs w:val="20"/>
        </w:rPr>
      </w:pPr>
    </w:p>
    <w:p w14:paraId="2B06591B" w14:textId="77777777" w:rsidR="00B159B7" w:rsidRDefault="00B159B7" w:rsidP="00B159B7">
      <w:pPr>
        <w:ind w:right="360"/>
        <w:jc w:val="both"/>
        <w:rPr>
          <w:sz w:val="20"/>
          <w:szCs w:val="20"/>
        </w:rPr>
      </w:pPr>
      <w:r>
        <w:rPr>
          <w:sz w:val="20"/>
          <w:szCs w:val="20"/>
        </w:rPr>
        <w:t>_______________________________</w:t>
      </w:r>
    </w:p>
    <w:p w14:paraId="2D95212C" w14:textId="77777777" w:rsidR="00B159B7" w:rsidRDefault="00B159B7" w:rsidP="00B159B7">
      <w:pPr>
        <w:ind w:right="360"/>
        <w:jc w:val="both"/>
        <w:rPr>
          <w:sz w:val="20"/>
          <w:szCs w:val="20"/>
        </w:rPr>
      </w:pPr>
      <w:r>
        <w:rPr>
          <w:sz w:val="20"/>
          <w:szCs w:val="20"/>
        </w:rPr>
        <w:t>Harry Hochstetler, Treasurer</w:t>
      </w:r>
    </w:p>
    <w:p w14:paraId="4D266FF2" w14:textId="77777777" w:rsidR="00B159B7" w:rsidRDefault="00B159B7" w:rsidP="00B159B7">
      <w:pPr>
        <w:ind w:right="360"/>
        <w:jc w:val="both"/>
      </w:pPr>
    </w:p>
    <w:p w14:paraId="56A18462" w14:textId="1F362D16" w:rsidR="00B159B7" w:rsidRDefault="00B159B7" w:rsidP="00B159B7">
      <w:pPr>
        <w:ind w:right="360"/>
        <w:jc w:val="both"/>
      </w:pPr>
      <w:r>
        <w:t>Approved this 27</w:t>
      </w:r>
      <w:r>
        <w:rPr>
          <w:vertAlign w:val="superscript"/>
        </w:rPr>
        <w:t>th</w:t>
      </w:r>
      <w:r>
        <w:t xml:space="preserve"> day of </w:t>
      </w:r>
      <w:proofErr w:type="gramStart"/>
      <w:r>
        <w:t>April,</w:t>
      </w:r>
      <w:proofErr w:type="gramEnd"/>
      <w:r>
        <w:t xml:space="preserve"> 2021.</w:t>
      </w:r>
    </w:p>
    <w:p w14:paraId="0D608BE8" w14:textId="77777777" w:rsidR="00B159B7" w:rsidRDefault="00B159B7" w:rsidP="00B159B7">
      <w:pPr>
        <w:ind w:right="360"/>
        <w:jc w:val="both"/>
      </w:pPr>
    </w:p>
    <w:p w14:paraId="4BE3F0C3" w14:textId="77777777" w:rsidR="00B159B7" w:rsidRDefault="00B159B7" w:rsidP="00B159B7">
      <w:pPr>
        <w:ind w:right="360"/>
        <w:jc w:val="both"/>
      </w:pPr>
      <w:r>
        <w:t>These minutes are not verbatim to the meeting and should not be considered a complete record of all discussions during the meeting. For complete proceedings and statements, please refer to the video or audio recording of the meeting.</w:t>
      </w:r>
    </w:p>
    <w:p w14:paraId="02984C80" w14:textId="77777777" w:rsidR="00B159B7" w:rsidRDefault="00B159B7" w:rsidP="00B159B7"/>
    <w:p w14:paraId="27BB6DF1" w14:textId="77777777" w:rsidR="00B159B7" w:rsidRDefault="00B159B7" w:rsidP="00B159B7"/>
    <w:p w14:paraId="4F371D24" w14:textId="77777777" w:rsidR="0057791E" w:rsidRDefault="0057791E"/>
    <w:sectPr w:rsidR="00577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45752"/>
    <w:multiLevelType w:val="hybridMultilevel"/>
    <w:tmpl w:val="4D622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9B7"/>
    <w:rsid w:val="000435D9"/>
    <w:rsid w:val="0018289C"/>
    <w:rsid w:val="0057791E"/>
    <w:rsid w:val="00B1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EAFF1A5"/>
  <w15:chartTrackingRefBased/>
  <w15:docId w15:val="{64F2082C-B83D-4627-A220-8060B337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8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Files</dc:creator>
  <cp:keywords/>
  <dc:description/>
  <cp:lastModifiedBy>Yvonne Barron</cp:lastModifiedBy>
  <cp:revision>2</cp:revision>
  <dcterms:created xsi:type="dcterms:W3CDTF">2021-08-15T17:58:00Z</dcterms:created>
  <dcterms:modified xsi:type="dcterms:W3CDTF">2021-08-15T17:58:00Z</dcterms:modified>
</cp:coreProperties>
</file>