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F3F8C" w14:textId="4E2E72BC" w:rsidR="00FC6729" w:rsidRPr="00FC6729" w:rsidRDefault="00FC6729" w:rsidP="41ABDEA9">
      <w:pPr>
        <w:spacing w:before="100" w:beforeAutospacing="1" w:after="100" w:afterAutospacing="1" w:line="240" w:lineRule="auto"/>
        <w:outlineLvl w:val="1"/>
      </w:pPr>
      <w:r w:rsidRPr="00FC6729">
        <w:rPr>
          <w:rFonts w:ascii="Times New Roman" w:eastAsia="Times New Roman" w:hAnsi="Times New Roman" w:cs="Times New Roman"/>
          <w:b/>
          <w:bCs/>
          <w:kern w:val="0"/>
          <w:sz w:val="36"/>
          <w:szCs w:val="36"/>
          <w14:ligatures w14:val="none"/>
        </w:rPr>
        <w:t>Job Title: Utility Worker</w:t>
      </w:r>
      <w:r w:rsidR="00B52E1E">
        <w:rPr>
          <w:rFonts w:ascii="Times New Roman" w:eastAsia="Times New Roman" w:hAnsi="Times New Roman" w:cs="Times New Roman"/>
          <w:b/>
          <w:bCs/>
          <w:kern w:val="0"/>
          <w:sz w:val="36"/>
          <w:szCs w:val="36"/>
          <w14:ligatures w14:val="none"/>
        </w:rPr>
        <w:t xml:space="preserve"> 1</w:t>
      </w:r>
      <w:r>
        <w:tab/>
      </w:r>
      <w:r>
        <w:tab/>
      </w:r>
      <w:r>
        <w:tab/>
      </w:r>
      <w:r>
        <w:tab/>
      </w:r>
      <w:r>
        <w:tab/>
      </w:r>
      <w:r w:rsidR="195A6A7C" w:rsidRPr="41ABDEA9">
        <w:rPr>
          <w:rFonts w:ascii="Times New Roman" w:eastAsia="Times New Roman" w:hAnsi="Times New Roman" w:cs="Times New Roman"/>
          <w:b/>
          <w:bCs/>
          <w:sz w:val="36"/>
          <w:szCs w:val="36"/>
        </w:rPr>
        <w:t>January 29,2026</w:t>
      </w:r>
    </w:p>
    <w:p w14:paraId="6E85941B" w14:textId="6C38E670" w:rsidR="00FC6729" w:rsidRPr="00FC6729" w:rsidRDefault="00FC6729" w:rsidP="00FC6729">
      <w:pPr>
        <w:spacing w:before="100" w:beforeAutospacing="1" w:after="100" w:afterAutospacing="1" w:line="240" w:lineRule="auto"/>
        <w:rPr>
          <w:rFonts w:ascii="Times New Roman" w:eastAsia="Times New Roman" w:hAnsi="Times New Roman" w:cs="Times New Roman"/>
          <w:kern w:val="0"/>
          <w14:ligatures w14:val="none"/>
        </w:rPr>
      </w:pPr>
      <w:r w:rsidRPr="00FC6729">
        <w:rPr>
          <w:rFonts w:ascii="Times New Roman" w:eastAsia="Times New Roman" w:hAnsi="Times New Roman" w:cs="Times New Roman"/>
          <w:b/>
          <w:bCs/>
          <w:kern w:val="0"/>
          <w14:ligatures w14:val="none"/>
        </w:rPr>
        <w:t>Department:</w:t>
      </w:r>
      <w:r w:rsidRPr="00FC6729">
        <w:rPr>
          <w:rFonts w:ascii="Times New Roman" w:eastAsia="Times New Roman" w:hAnsi="Times New Roman" w:cs="Times New Roman"/>
          <w:kern w:val="0"/>
          <w14:ligatures w14:val="none"/>
        </w:rPr>
        <w:t xml:space="preserve"> Public Works / Utilities</w:t>
      </w:r>
      <w:r w:rsidRPr="00FC6729">
        <w:rPr>
          <w:rFonts w:ascii="Times New Roman" w:eastAsia="Times New Roman" w:hAnsi="Times New Roman" w:cs="Times New Roman"/>
          <w:kern w:val="0"/>
          <w14:ligatures w14:val="none"/>
        </w:rPr>
        <w:br/>
      </w:r>
      <w:r w:rsidRPr="00FC6729">
        <w:rPr>
          <w:rFonts w:ascii="Times New Roman" w:eastAsia="Times New Roman" w:hAnsi="Times New Roman" w:cs="Times New Roman"/>
          <w:b/>
          <w:bCs/>
          <w:kern w:val="0"/>
          <w14:ligatures w14:val="none"/>
        </w:rPr>
        <w:t>Reports To:</w:t>
      </w:r>
      <w:r w:rsidRPr="00FC6729">
        <w:rPr>
          <w:rFonts w:ascii="Times New Roman" w:eastAsia="Times New Roman" w:hAnsi="Times New Roman" w:cs="Times New Roman"/>
          <w:kern w:val="0"/>
          <w14:ligatures w14:val="none"/>
        </w:rPr>
        <w:t xml:space="preserve"> Public Works </w:t>
      </w:r>
      <w:r>
        <w:rPr>
          <w:rFonts w:ascii="Times New Roman" w:eastAsia="Times New Roman" w:hAnsi="Times New Roman" w:cs="Times New Roman"/>
          <w:kern w:val="0"/>
          <w14:ligatures w14:val="none"/>
        </w:rPr>
        <w:t>Director</w:t>
      </w:r>
      <w:r w:rsidRPr="00FC6729">
        <w:rPr>
          <w:rFonts w:ascii="Times New Roman" w:eastAsia="Times New Roman" w:hAnsi="Times New Roman" w:cs="Times New Roman"/>
          <w:kern w:val="0"/>
          <w14:ligatures w14:val="none"/>
        </w:rPr>
        <w:br/>
      </w:r>
    </w:p>
    <w:p w14:paraId="158FC8A2" w14:textId="77777777" w:rsidR="00FC6729" w:rsidRPr="00FC6729" w:rsidRDefault="00FC6729" w:rsidP="00FC672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C6729">
        <w:rPr>
          <w:rFonts w:ascii="Times New Roman" w:eastAsia="Times New Roman" w:hAnsi="Times New Roman" w:cs="Times New Roman"/>
          <w:b/>
          <w:bCs/>
          <w:kern w:val="0"/>
          <w:sz w:val="27"/>
          <w:szCs w:val="27"/>
          <w14:ligatures w14:val="none"/>
        </w:rPr>
        <w:t>Position Summary</w:t>
      </w:r>
    </w:p>
    <w:p w14:paraId="4810B19D" w14:textId="77777777" w:rsidR="00FC6729" w:rsidRPr="00FC6729" w:rsidRDefault="00FC6729" w:rsidP="00FC6729">
      <w:pPr>
        <w:spacing w:before="100" w:beforeAutospacing="1" w:after="100" w:afterAutospacing="1" w:line="240" w:lineRule="auto"/>
        <w:rPr>
          <w:rFonts w:ascii="Times New Roman" w:eastAsia="Times New Roman" w:hAnsi="Times New Roman" w:cs="Times New Roman"/>
          <w:kern w:val="0"/>
          <w14:ligatures w14:val="none"/>
        </w:rPr>
      </w:pPr>
      <w:r w:rsidRPr="00FC6729">
        <w:rPr>
          <w:rFonts w:ascii="Times New Roman" w:eastAsia="Times New Roman" w:hAnsi="Times New Roman" w:cs="Times New Roman"/>
          <w:kern w:val="0"/>
          <w14:ligatures w14:val="none"/>
        </w:rPr>
        <w:t>The Utility Worker performs a variety of skilled and semi-skilled tasks in support of the City’s water distribution, wastewater collection, and street and right-of-way maintenance operations. This position is essential to maintaining public infrastructure, ensuring safe and reliable utility services, and supporting daily municipal operations. Work is performed under general supervision and may involve outdoor labor in varying weather conditions.</w:t>
      </w:r>
    </w:p>
    <w:p w14:paraId="437AA7CE" w14:textId="77777777" w:rsidR="00FC6729" w:rsidRPr="00FC6729" w:rsidRDefault="00FC6729" w:rsidP="00FC672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C6729">
        <w:rPr>
          <w:rFonts w:ascii="Times New Roman" w:eastAsia="Times New Roman" w:hAnsi="Times New Roman" w:cs="Times New Roman"/>
          <w:b/>
          <w:bCs/>
          <w:kern w:val="0"/>
          <w:sz w:val="27"/>
          <w:szCs w:val="27"/>
          <w14:ligatures w14:val="none"/>
        </w:rPr>
        <w:t>Essential Duties and Responsibilities</w:t>
      </w:r>
    </w:p>
    <w:p w14:paraId="53846685" w14:textId="77777777" w:rsidR="00FC6729" w:rsidRPr="00FC6729" w:rsidRDefault="00FC6729" w:rsidP="00FC6729">
      <w:pPr>
        <w:spacing w:before="100" w:beforeAutospacing="1" w:after="100" w:afterAutospacing="1" w:line="240" w:lineRule="auto"/>
        <w:rPr>
          <w:rFonts w:ascii="Times New Roman" w:eastAsia="Times New Roman" w:hAnsi="Times New Roman" w:cs="Times New Roman"/>
          <w:kern w:val="0"/>
          <w14:ligatures w14:val="none"/>
        </w:rPr>
      </w:pPr>
      <w:r w:rsidRPr="00FC6729">
        <w:rPr>
          <w:rFonts w:ascii="Times New Roman" w:eastAsia="Times New Roman" w:hAnsi="Times New Roman" w:cs="Times New Roman"/>
          <w:kern w:val="0"/>
          <w14:ligatures w14:val="none"/>
        </w:rPr>
        <w:t>The duties listed below are representative but not exhaustive. Utility Workers may be assigned tasks across multiple functional areas as needed.</w:t>
      </w:r>
    </w:p>
    <w:p w14:paraId="195DF09C" w14:textId="77777777" w:rsidR="00FC6729" w:rsidRPr="00FC6729" w:rsidRDefault="00FC6729" w:rsidP="00FC6729">
      <w:pPr>
        <w:spacing w:before="100" w:beforeAutospacing="1" w:after="100" w:afterAutospacing="1" w:line="240" w:lineRule="auto"/>
        <w:rPr>
          <w:rFonts w:ascii="Times New Roman" w:eastAsia="Times New Roman" w:hAnsi="Times New Roman" w:cs="Times New Roman"/>
          <w:kern w:val="0"/>
          <w14:ligatures w14:val="none"/>
        </w:rPr>
      </w:pPr>
      <w:r w:rsidRPr="00FC6729">
        <w:rPr>
          <w:rFonts w:ascii="Times New Roman" w:eastAsia="Times New Roman" w:hAnsi="Times New Roman" w:cs="Times New Roman"/>
          <w:b/>
          <w:bCs/>
          <w:kern w:val="0"/>
          <w14:ligatures w14:val="none"/>
        </w:rPr>
        <w:t>Water Services</w:t>
      </w:r>
    </w:p>
    <w:p w14:paraId="43E4408D" w14:textId="77777777" w:rsidR="00FC6729" w:rsidRPr="00FC6729" w:rsidRDefault="00FC6729" w:rsidP="00FC6729">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FC6729">
        <w:rPr>
          <w:rFonts w:ascii="Times New Roman" w:eastAsia="Times New Roman" w:hAnsi="Times New Roman" w:cs="Times New Roman"/>
          <w:kern w:val="0"/>
          <w14:ligatures w14:val="none"/>
        </w:rPr>
        <w:t>Assist in the installation, maintenance, and repair of water mains, service lines, hydrants, valves, and meters</w:t>
      </w:r>
    </w:p>
    <w:p w14:paraId="268D3DB0" w14:textId="77777777" w:rsidR="00FC6729" w:rsidRPr="00FC6729" w:rsidRDefault="00FC6729" w:rsidP="00FC6729">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FC6729">
        <w:rPr>
          <w:rFonts w:ascii="Times New Roman" w:eastAsia="Times New Roman" w:hAnsi="Times New Roman" w:cs="Times New Roman"/>
          <w:kern w:val="0"/>
          <w14:ligatures w14:val="none"/>
        </w:rPr>
        <w:t>Perform flushing, leak detection, and basic troubleshooting of the water distribution system</w:t>
      </w:r>
    </w:p>
    <w:p w14:paraId="138441F6" w14:textId="77777777" w:rsidR="00FC6729" w:rsidRPr="00FC6729" w:rsidRDefault="00FC6729" w:rsidP="00FC6729">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FC6729">
        <w:rPr>
          <w:rFonts w:ascii="Times New Roman" w:eastAsia="Times New Roman" w:hAnsi="Times New Roman" w:cs="Times New Roman"/>
          <w:kern w:val="0"/>
          <w14:ligatures w14:val="none"/>
        </w:rPr>
        <w:t>Assist with water shut-offs, turn-ons, and meter reading or replacement</w:t>
      </w:r>
    </w:p>
    <w:p w14:paraId="53E3369C" w14:textId="77777777" w:rsidR="00FC6729" w:rsidRPr="00FC6729" w:rsidRDefault="00FC6729" w:rsidP="00FC6729">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FC6729">
        <w:rPr>
          <w:rFonts w:ascii="Times New Roman" w:eastAsia="Times New Roman" w:hAnsi="Times New Roman" w:cs="Times New Roman"/>
          <w:kern w:val="0"/>
          <w14:ligatures w14:val="none"/>
        </w:rPr>
        <w:t>Maintain tools, equipment, and work areas in safe operating condition</w:t>
      </w:r>
    </w:p>
    <w:p w14:paraId="4EB2DA02" w14:textId="77777777" w:rsidR="00FC6729" w:rsidRPr="00FC6729" w:rsidRDefault="00FC6729" w:rsidP="00FC6729">
      <w:pPr>
        <w:spacing w:before="100" w:beforeAutospacing="1" w:after="100" w:afterAutospacing="1" w:line="240" w:lineRule="auto"/>
        <w:rPr>
          <w:rFonts w:ascii="Times New Roman" w:eastAsia="Times New Roman" w:hAnsi="Times New Roman" w:cs="Times New Roman"/>
          <w:kern w:val="0"/>
          <w14:ligatures w14:val="none"/>
        </w:rPr>
      </w:pPr>
      <w:r w:rsidRPr="00FC6729">
        <w:rPr>
          <w:rFonts w:ascii="Times New Roman" w:eastAsia="Times New Roman" w:hAnsi="Times New Roman" w:cs="Times New Roman"/>
          <w:b/>
          <w:bCs/>
          <w:kern w:val="0"/>
          <w14:ligatures w14:val="none"/>
        </w:rPr>
        <w:t>Sewer Services</w:t>
      </w:r>
    </w:p>
    <w:p w14:paraId="3E6268AD" w14:textId="77777777" w:rsidR="00FC6729" w:rsidRPr="00FC6729" w:rsidRDefault="00FC6729" w:rsidP="00FC6729">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FC6729">
        <w:rPr>
          <w:rFonts w:ascii="Times New Roman" w:eastAsia="Times New Roman" w:hAnsi="Times New Roman" w:cs="Times New Roman"/>
          <w:kern w:val="0"/>
          <w14:ligatures w14:val="none"/>
        </w:rPr>
        <w:t>Assist in the maintenance and repair of sanitary and storm sewer lines, manholes, and catch basins</w:t>
      </w:r>
    </w:p>
    <w:p w14:paraId="6056888A" w14:textId="5DED4043" w:rsidR="00FC6729" w:rsidRPr="00FC6729" w:rsidRDefault="00FC6729" w:rsidP="00FC6729">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FC6729">
        <w:rPr>
          <w:rFonts w:ascii="Times New Roman" w:eastAsia="Times New Roman" w:hAnsi="Times New Roman" w:cs="Times New Roman"/>
          <w:kern w:val="0"/>
          <w14:ligatures w14:val="none"/>
        </w:rPr>
        <w:t>Perform sewer cleaning, jetting, and inspection activities</w:t>
      </w:r>
    </w:p>
    <w:p w14:paraId="72C11236" w14:textId="77777777" w:rsidR="00FC6729" w:rsidRPr="00FC6729" w:rsidRDefault="00FC6729" w:rsidP="00FC6729">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FC6729">
        <w:rPr>
          <w:rFonts w:ascii="Times New Roman" w:eastAsia="Times New Roman" w:hAnsi="Times New Roman" w:cs="Times New Roman"/>
          <w:kern w:val="0"/>
          <w14:ligatures w14:val="none"/>
        </w:rPr>
        <w:t>Assist with confined space entry following safety protocols</w:t>
      </w:r>
    </w:p>
    <w:p w14:paraId="73E49A06" w14:textId="77777777" w:rsidR="00FC6729" w:rsidRPr="00FC6729" w:rsidRDefault="00FC6729" w:rsidP="00FC6729">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FC6729">
        <w:rPr>
          <w:rFonts w:ascii="Times New Roman" w:eastAsia="Times New Roman" w:hAnsi="Times New Roman" w:cs="Times New Roman"/>
          <w:kern w:val="0"/>
          <w14:ligatures w14:val="none"/>
        </w:rPr>
        <w:t>Respond to sewer backups, overflows, and emergency repairs</w:t>
      </w:r>
    </w:p>
    <w:p w14:paraId="23F5D47D" w14:textId="77777777" w:rsidR="00FC6729" w:rsidRPr="00FC6729" w:rsidRDefault="00FC6729" w:rsidP="00FC6729">
      <w:pPr>
        <w:spacing w:before="100" w:beforeAutospacing="1" w:after="100" w:afterAutospacing="1" w:line="240" w:lineRule="auto"/>
        <w:rPr>
          <w:rFonts w:ascii="Times New Roman" w:eastAsia="Times New Roman" w:hAnsi="Times New Roman" w:cs="Times New Roman"/>
          <w:kern w:val="0"/>
          <w14:ligatures w14:val="none"/>
        </w:rPr>
      </w:pPr>
      <w:r w:rsidRPr="00FC6729">
        <w:rPr>
          <w:rFonts w:ascii="Times New Roman" w:eastAsia="Times New Roman" w:hAnsi="Times New Roman" w:cs="Times New Roman"/>
          <w:b/>
          <w:bCs/>
          <w:kern w:val="0"/>
          <w14:ligatures w14:val="none"/>
        </w:rPr>
        <w:t>Road and Right-of-Way Maintenance</w:t>
      </w:r>
    </w:p>
    <w:p w14:paraId="28E58013" w14:textId="08045163" w:rsidR="00FC6729" w:rsidRPr="00FC6729" w:rsidRDefault="00FC6729" w:rsidP="00FC6729">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FC6729">
        <w:rPr>
          <w:rFonts w:ascii="Times New Roman" w:eastAsia="Times New Roman" w:hAnsi="Times New Roman" w:cs="Times New Roman"/>
          <w:kern w:val="0"/>
          <w14:ligatures w14:val="none"/>
        </w:rPr>
        <w:t xml:space="preserve">Perform street maintenance activities including patching, paving support, </w:t>
      </w:r>
      <w:r>
        <w:rPr>
          <w:rFonts w:ascii="Times New Roman" w:eastAsia="Times New Roman" w:hAnsi="Times New Roman" w:cs="Times New Roman"/>
          <w:kern w:val="0"/>
          <w14:ligatures w14:val="none"/>
        </w:rPr>
        <w:t>grading and backfill operations</w:t>
      </w:r>
    </w:p>
    <w:p w14:paraId="076F2961" w14:textId="28B2E5BC" w:rsidR="00FC6729" w:rsidRPr="00FC6729" w:rsidRDefault="00FC6729" w:rsidP="00FC6729">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FC6729">
        <w:rPr>
          <w:rFonts w:ascii="Times New Roman" w:eastAsia="Times New Roman" w:hAnsi="Times New Roman" w:cs="Times New Roman"/>
          <w:kern w:val="0"/>
          <w14:ligatures w14:val="none"/>
        </w:rPr>
        <w:t>Assist with snow and ice control operations, including plowing</w:t>
      </w:r>
    </w:p>
    <w:p w14:paraId="4E9324DC" w14:textId="72241B8F" w:rsidR="00FC6729" w:rsidRPr="00FC6729" w:rsidRDefault="00FC6729" w:rsidP="00FC6729">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FC6729">
        <w:rPr>
          <w:rFonts w:ascii="Times New Roman" w:eastAsia="Times New Roman" w:hAnsi="Times New Roman" w:cs="Times New Roman"/>
          <w:kern w:val="0"/>
          <w14:ligatures w14:val="none"/>
        </w:rPr>
        <w:t>Maintain sidewalks, signage, drainage structures, and rights-of-way</w:t>
      </w:r>
    </w:p>
    <w:p w14:paraId="7DF9F5B8" w14:textId="77777777" w:rsidR="00FC6729" w:rsidRDefault="00FC6729" w:rsidP="00FC6729">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FC6729">
        <w:rPr>
          <w:rFonts w:ascii="Times New Roman" w:eastAsia="Times New Roman" w:hAnsi="Times New Roman" w:cs="Times New Roman"/>
          <w:kern w:val="0"/>
          <w14:ligatures w14:val="none"/>
        </w:rPr>
        <w:t>Perform traffic control setup and removal in accordance with safety standards</w:t>
      </w:r>
    </w:p>
    <w:p w14:paraId="7DDD76BD" w14:textId="77777777" w:rsidR="00FC6729" w:rsidRPr="00FC6729" w:rsidRDefault="00FC6729" w:rsidP="00FC6729">
      <w:pPr>
        <w:spacing w:before="100" w:beforeAutospacing="1" w:after="100" w:afterAutospacing="1" w:line="240" w:lineRule="auto"/>
        <w:rPr>
          <w:rFonts w:ascii="Times New Roman" w:eastAsia="Times New Roman" w:hAnsi="Times New Roman" w:cs="Times New Roman"/>
          <w:kern w:val="0"/>
          <w14:ligatures w14:val="none"/>
        </w:rPr>
      </w:pPr>
    </w:p>
    <w:p w14:paraId="79547FF6" w14:textId="77777777" w:rsidR="00FC6729" w:rsidRPr="00FC6729" w:rsidRDefault="00FC6729" w:rsidP="00FC6729">
      <w:pPr>
        <w:spacing w:before="100" w:beforeAutospacing="1" w:after="100" w:afterAutospacing="1" w:line="240" w:lineRule="auto"/>
        <w:rPr>
          <w:rFonts w:ascii="Times New Roman" w:eastAsia="Times New Roman" w:hAnsi="Times New Roman" w:cs="Times New Roman"/>
          <w:kern w:val="0"/>
          <w14:ligatures w14:val="none"/>
        </w:rPr>
      </w:pPr>
      <w:r w:rsidRPr="00FC6729">
        <w:rPr>
          <w:rFonts w:ascii="Times New Roman" w:eastAsia="Times New Roman" w:hAnsi="Times New Roman" w:cs="Times New Roman"/>
          <w:b/>
          <w:bCs/>
          <w:kern w:val="0"/>
          <w14:ligatures w14:val="none"/>
        </w:rPr>
        <w:t>General Duties</w:t>
      </w:r>
    </w:p>
    <w:p w14:paraId="39BE04C4" w14:textId="77777777" w:rsidR="00FC6729" w:rsidRPr="00FC6729" w:rsidRDefault="00FC6729" w:rsidP="00FC6729">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FC6729">
        <w:rPr>
          <w:rFonts w:ascii="Times New Roman" w:eastAsia="Times New Roman" w:hAnsi="Times New Roman" w:cs="Times New Roman"/>
          <w:kern w:val="0"/>
          <w14:ligatures w14:val="none"/>
        </w:rPr>
        <w:t>Operate hand and power tools, light and medium-duty equipment, and municipal vehicles</w:t>
      </w:r>
    </w:p>
    <w:p w14:paraId="49C9AB8B" w14:textId="58580ACE" w:rsidR="00FC6729" w:rsidRPr="00FC6729" w:rsidRDefault="00FC6729" w:rsidP="00FC6729">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FC6729">
        <w:rPr>
          <w:rFonts w:ascii="Times New Roman" w:eastAsia="Times New Roman" w:hAnsi="Times New Roman" w:cs="Times New Roman"/>
          <w:kern w:val="0"/>
          <w14:ligatures w14:val="none"/>
        </w:rPr>
        <w:t>Follow all safety procedures, policies, and regulations</w:t>
      </w:r>
      <w:r>
        <w:rPr>
          <w:rFonts w:ascii="Times New Roman" w:eastAsia="Times New Roman" w:hAnsi="Times New Roman" w:cs="Times New Roman"/>
          <w:kern w:val="0"/>
          <w14:ligatures w14:val="none"/>
        </w:rPr>
        <w:t xml:space="preserve"> </w:t>
      </w:r>
    </w:p>
    <w:p w14:paraId="58C6D341" w14:textId="77777777" w:rsidR="00FC6729" w:rsidRPr="00FC6729" w:rsidRDefault="00FC6729" w:rsidP="00FC6729">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FC6729">
        <w:rPr>
          <w:rFonts w:ascii="Times New Roman" w:eastAsia="Times New Roman" w:hAnsi="Times New Roman" w:cs="Times New Roman"/>
          <w:kern w:val="0"/>
          <w14:ligatures w14:val="none"/>
        </w:rPr>
        <w:t>Respond to after-hours emergencies, on-call assignments, and weather-related events as required</w:t>
      </w:r>
    </w:p>
    <w:p w14:paraId="5EA343B2" w14:textId="77777777" w:rsidR="00FC6729" w:rsidRPr="00FC6729" w:rsidRDefault="00FC6729" w:rsidP="00FC6729">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FC6729">
        <w:rPr>
          <w:rFonts w:ascii="Times New Roman" w:eastAsia="Times New Roman" w:hAnsi="Times New Roman" w:cs="Times New Roman"/>
          <w:kern w:val="0"/>
          <w14:ligatures w14:val="none"/>
        </w:rPr>
        <w:t>Interact professionally with residents, contractors, and other City staff</w:t>
      </w:r>
    </w:p>
    <w:p w14:paraId="3868F0C3" w14:textId="77777777" w:rsidR="00FC6729" w:rsidRPr="00FC6729" w:rsidRDefault="00FC6729" w:rsidP="00FC6729">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FC6729">
        <w:rPr>
          <w:rFonts w:ascii="Times New Roman" w:eastAsia="Times New Roman" w:hAnsi="Times New Roman" w:cs="Times New Roman"/>
          <w:kern w:val="0"/>
          <w14:ligatures w14:val="none"/>
        </w:rPr>
        <w:t>Perform related duties as assigned</w:t>
      </w:r>
    </w:p>
    <w:p w14:paraId="2CE92E4D" w14:textId="77777777" w:rsidR="00FC6729" w:rsidRPr="00FC6729" w:rsidRDefault="00FC6729" w:rsidP="00FC672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C6729">
        <w:rPr>
          <w:rFonts w:ascii="Times New Roman" w:eastAsia="Times New Roman" w:hAnsi="Times New Roman" w:cs="Times New Roman"/>
          <w:b/>
          <w:bCs/>
          <w:kern w:val="0"/>
          <w:sz w:val="27"/>
          <w:szCs w:val="27"/>
          <w14:ligatures w14:val="none"/>
        </w:rPr>
        <w:t>Qualifications</w:t>
      </w:r>
    </w:p>
    <w:p w14:paraId="08A20210" w14:textId="77777777" w:rsidR="00FC6729" w:rsidRPr="00FC6729" w:rsidRDefault="00FC6729" w:rsidP="00FC6729">
      <w:pPr>
        <w:spacing w:before="100" w:beforeAutospacing="1" w:after="100" w:afterAutospacing="1" w:line="240" w:lineRule="auto"/>
        <w:rPr>
          <w:rFonts w:ascii="Times New Roman" w:eastAsia="Times New Roman" w:hAnsi="Times New Roman" w:cs="Times New Roman"/>
          <w:kern w:val="0"/>
          <w14:ligatures w14:val="none"/>
        </w:rPr>
      </w:pPr>
      <w:r w:rsidRPr="00FC6729">
        <w:rPr>
          <w:rFonts w:ascii="Times New Roman" w:eastAsia="Times New Roman" w:hAnsi="Times New Roman" w:cs="Times New Roman"/>
          <w:b/>
          <w:bCs/>
          <w:kern w:val="0"/>
          <w14:ligatures w14:val="none"/>
        </w:rPr>
        <w:t>Education and Experience</w:t>
      </w:r>
    </w:p>
    <w:p w14:paraId="4A35DB3B" w14:textId="77777777" w:rsidR="00FC6729" w:rsidRPr="00FC6729" w:rsidRDefault="00FC6729" w:rsidP="00FC6729">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FC6729">
        <w:rPr>
          <w:rFonts w:ascii="Times New Roman" w:eastAsia="Times New Roman" w:hAnsi="Times New Roman" w:cs="Times New Roman"/>
          <w:kern w:val="0"/>
          <w14:ligatures w14:val="none"/>
        </w:rPr>
        <w:t>High school diploma or GED required</w:t>
      </w:r>
    </w:p>
    <w:p w14:paraId="0F2841D9" w14:textId="77777777" w:rsidR="00FC6729" w:rsidRPr="00FC6729" w:rsidRDefault="00FC6729" w:rsidP="00FC6729">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FC6729">
        <w:rPr>
          <w:rFonts w:ascii="Times New Roman" w:eastAsia="Times New Roman" w:hAnsi="Times New Roman" w:cs="Times New Roman"/>
          <w:kern w:val="0"/>
          <w14:ligatures w14:val="none"/>
        </w:rPr>
        <w:t>Prior experience in public works, utilities, construction, or related field preferred</w:t>
      </w:r>
    </w:p>
    <w:p w14:paraId="1672EC63" w14:textId="77777777" w:rsidR="00FC6729" w:rsidRPr="00FC6729" w:rsidRDefault="00FC6729" w:rsidP="00FC6729">
      <w:pPr>
        <w:spacing w:before="100" w:beforeAutospacing="1" w:after="100" w:afterAutospacing="1" w:line="240" w:lineRule="auto"/>
        <w:rPr>
          <w:rFonts w:ascii="Times New Roman" w:eastAsia="Times New Roman" w:hAnsi="Times New Roman" w:cs="Times New Roman"/>
          <w:kern w:val="0"/>
          <w14:ligatures w14:val="none"/>
        </w:rPr>
      </w:pPr>
      <w:r w:rsidRPr="00FC6729">
        <w:rPr>
          <w:rFonts w:ascii="Times New Roman" w:eastAsia="Times New Roman" w:hAnsi="Times New Roman" w:cs="Times New Roman"/>
          <w:b/>
          <w:bCs/>
          <w:kern w:val="0"/>
          <w14:ligatures w14:val="none"/>
        </w:rPr>
        <w:t>Knowledge, Skills, and Abilities</w:t>
      </w:r>
    </w:p>
    <w:p w14:paraId="51E3618A" w14:textId="77777777" w:rsidR="00FC6729" w:rsidRPr="00FC6729" w:rsidRDefault="00FC6729" w:rsidP="00FC672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C6729">
        <w:rPr>
          <w:rFonts w:ascii="Times New Roman" w:eastAsia="Times New Roman" w:hAnsi="Times New Roman" w:cs="Times New Roman"/>
          <w:kern w:val="0"/>
          <w14:ligatures w14:val="none"/>
        </w:rPr>
        <w:lastRenderedPageBreak/>
        <w:t>Working knowledge of water, sewer, and roadway maintenance practices is desirable</w:t>
      </w:r>
    </w:p>
    <w:p w14:paraId="1B21C13A" w14:textId="77777777" w:rsidR="00FC6729" w:rsidRPr="00FC6729" w:rsidRDefault="00FC6729" w:rsidP="00FC672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C6729">
        <w:rPr>
          <w:rFonts w:ascii="Times New Roman" w:eastAsia="Times New Roman" w:hAnsi="Times New Roman" w:cs="Times New Roman"/>
          <w:kern w:val="0"/>
          <w14:ligatures w14:val="none"/>
        </w:rPr>
        <w:t>Ability to operate tools and equipment safely and effectively</w:t>
      </w:r>
    </w:p>
    <w:p w14:paraId="78FE9C98" w14:textId="77777777" w:rsidR="00FC6729" w:rsidRPr="00FC6729" w:rsidRDefault="00FC6729" w:rsidP="00FC672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C6729">
        <w:rPr>
          <w:rFonts w:ascii="Times New Roman" w:eastAsia="Times New Roman" w:hAnsi="Times New Roman" w:cs="Times New Roman"/>
          <w:kern w:val="0"/>
          <w14:ligatures w14:val="none"/>
        </w:rPr>
        <w:t>Ability to perform physical labor, including lifting, digging, bending, and working in confined spaces</w:t>
      </w:r>
    </w:p>
    <w:p w14:paraId="5ACA5AD8" w14:textId="77777777" w:rsidR="00FC6729" w:rsidRPr="00FC6729" w:rsidRDefault="00FC6729" w:rsidP="00FC672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C6729">
        <w:rPr>
          <w:rFonts w:ascii="Times New Roman" w:eastAsia="Times New Roman" w:hAnsi="Times New Roman" w:cs="Times New Roman"/>
          <w:kern w:val="0"/>
          <w14:ligatures w14:val="none"/>
        </w:rPr>
        <w:t>Ability to follow written and verbal instructions and maintain accurate records</w:t>
      </w:r>
    </w:p>
    <w:p w14:paraId="200BF267" w14:textId="77777777" w:rsidR="00FC6729" w:rsidRPr="00FC6729" w:rsidRDefault="00FC6729" w:rsidP="00FC672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C6729">
        <w:rPr>
          <w:rFonts w:ascii="Times New Roman" w:eastAsia="Times New Roman" w:hAnsi="Times New Roman" w:cs="Times New Roman"/>
          <w:kern w:val="0"/>
          <w14:ligatures w14:val="none"/>
        </w:rPr>
        <w:t>Strong teamwork, communication, and customer service skills</w:t>
      </w:r>
    </w:p>
    <w:p w14:paraId="055F1C68" w14:textId="77777777" w:rsidR="00FC6729" w:rsidRPr="00FC6729" w:rsidRDefault="00FC6729" w:rsidP="00FC6729">
      <w:pPr>
        <w:spacing w:before="100" w:beforeAutospacing="1" w:after="100" w:afterAutospacing="1" w:line="240" w:lineRule="auto"/>
        <w:rPr>
          <w:rFonts w:ascii="Times New Roman" w:eastAsia="Times New Roman" w:hAnsi="Times New Roman" w:cs="Times New Roman"/>
          <w:kern w:val="0"/>
          <w14:ligatures w14:val="none"/>
        </w:rPr>
      </w:pPr>
      <w:r w:rsidRPr="00FC6729">
        <w:rPr>
          <w:rFonts w:ascii="Times New Roman" w:eastAsia="Times New Roman" w:hAnsi="Times New Roman" w:cs="Times New Roman"/>
          <w:b/>
          <w:bCs/>
          <w:kern w:val="0"/>
          <w14:ligatures w14:val="none"/>
        </w:rPr>
        <w:t>Licenses and Certifications</w:t>
      </w:r>
    </w:p>
    <w:p w14:paraId="2CD18418" w14:textId="77777777" w:rsidR="00FC6729" w:rsidRPr="00FC6729" w:rsidRDefault="00FC6729" w:rsidP="00FC6729">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FC6729">
        <w:rPr>
          <w:rFonts w:ascii="Times New Roman" w:eastAsia="Times New Roman" w:hAnsi="Times New Roman" w:cs="Times New Roman"/>
          <w:kern w:val="0"/>
          <w14:ligatures w14:val="none"/>
        </w:rPr>
        <w:t>Valid state driver’s license required; CDL preferred or required within a specified timeframe</w:t>
      </w:r>
    </w:p>
    <w:p w14:paraId="7CC55D0A" w14:textId="152A7CBD" w:rsidR="00FC6729" w:rsidRPr="00FC6729" w:rsidRDefault="00FC6729" w:rsidP="00FC6729">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FC6729">
        <w:rPr>
          <w:rFonts w:ascii="Times New Roman" w:eastAsia="Times New Roman" w:hAnsi="Times New Roman" w:cs="Times New Roman"/>
          <w:kern w:val="0"/>
          <w14:ligatures w14:val="none"/>
        </w:rPr>
        <w:t xml:space="preserve">Ability to obtain required certifications as mandated by the </w:t>
      </w:r>
      <w:r w:rsidR="00B52E1E">
        <w:rPr>
          <w:rFonts w:ascii="Times New Roman" w:eastAsia="Times New Roman" w:hAnsi="Times New Roman" w:cs="Times New Roman"/>
          <w:kern w:val="0"/>
          <w14:ligatures w14:val="none"/>
        </w:rPr>
        <w:t>District</w:t>
      </w:r>
    </w:p>
    <w:p w14:paraId="3A8F3E0C" w14:textId="77777777" w:rsidR="00FC6729" w:rsidRPr="00FC6729" w:rsidRDefault="00FC6729" w:rsidP="00FC672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C6729">
        <w:rPr>
          <w:rFonts w:ascii="Times New Roman" w:eastAsia="Times New Roman" w:hAnsi="Times New Roman" w:cs="Times New Roman"/>
          <w:b/>
          <w:bCs/>
          <w:kern w:val="0"/>
          <w:sz w:val="27"/>
          <w:szCs w:val="27"/>
          <w14:ligatures w14:val="none"/>
        </w:rPr>
        <w:t>Physical and Environmental Conditions</w:t>
      </w:r>
    </w:p>
    <w:p w14:paraId="244C1E1D" w14:textId="77777777" w:rsidR="00FC6729" w:rsidRPr="00FC6729" w:rsidRDefault="00FC6729" w:rsidP="00FC6729">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FC6729">
        <w:rPr>
          <w:rFonts w:ascii="Times New Roman" w:eastAsia="Times New Roman" w:hAnsi="Times New Roman" w:cs="Times New Roman"/>
          <w:kern w:val="0"/>
          <w14:ligatures w14:val="none"/>
        </w:rPr>
        <w:t>Regularly required to work outdoors in all weather conditions</w:t>
      </w:r>
    </w:p>
    <w:p w14:paraId="172C0A84" w14:textId="77777777" w:rsidR="00FC6729" w:rsidRPr="00FC6729" w:rsidRDefault="00FC6729" w:rsidP="00FC6729">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FC6729">
        <w:rPr>
          <w:rFonts w:ascii="Times New Roman" w:eastAsia="Times New Roman" w:hAnsi="Times New Roman" w:cs="Times New Roman"/>
          <w:kern w:val="0"/>
          <w14:ligatures w14:val="none"/>
        </w:rPr>
        <w:t>Frequent lifting of up to 50 pounds and occasional lifting of heavier objects with assistance</w:t>
      </w:r>
    </w:p>
    <w:p w14:paraId="0F9C247A" w14:textId="77777777" w:rsidR="00FC6729" w:rsidRPr="00FC6729" w:rsidRDefault="00FC6729" w:rsidP="00FC6729">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FC6729">
        <w:rPr>
          <w:rFonts w:ascii="Times New Roman" w:eastAsia="Times New Roman" w:hAnsi="Times New Roman" w:cs="Times New Roman"/>
          <w:kern w:val="0"/>
          <w14:ligatures w14:val="none"/>
        </w:rPr>
        <w:t>Exposure to noise, traffic, construction environments, and utility hazards</w:t>
      </w:r>
    </w:p>
    <w:p w14:paraId="74300A79" w14:textId="77777777" w:rsidR="00FC6729" w:rsidRDefault="00FC6729" w:rsidP="00FC6729">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FC6729">
        <w:rPr>
          <w:rFonts w:ascii="Times New Roman" w:eastAsia="Times New Roman" w:hAnsi="Times New Roman" w:cs="Times New Roman"/>
          <w:kern w:val="0"/>
          <w14:ligatures w14:val="none"/>
        </w:rPr>
        <w:t xml:space="preserve">May be required to work evenings, weekends, holidays, and emergency </w:t>
      </w:r>
      <w:proofErr w:type="gramStart"/>
      <w:r w:rsidRPr="00FC6729">
        <w:rPr>
          <w:rFonts w:ascii="Times New Roman" w:eastAsia="Times New Roman" w:hAnsi="Times New Roman" w:cs="Times New Roman"/>
          <w:kern w:val="0"/>
          <w14:ligatures w14:val="none"/>
        </w:rPr>
        <w:t>call-outs</w:t>
      </w:r>
      <w:proofErr w:type="gramEnd"/>
    </w:p>
    <w:p w14:paraId="3178B67E" w14:textId="77777777" w:rsidR="00B52E1E" w:rsidRPr="00B52E1E" w:rsidRDefault="00B52E1E" w:rsidP="00B52E1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52E1E">
        <w:rPr>
          <w:rFonts w:ascii="Times New Roman" w:eastAsia="Times New Roman" w:hAnsi="Times New Roman" w:cs="Times New Roman"/>
          <w:b/>
          <w:bCs/>
          <w:kern w:val="0"/>
          <w:sz w:val="27"/>
          <w:szCs w:val="27"/>
          <w14:ligatures w14:val="none"/>
        </w:rPr>
        <w:t>Career Development and Advancement Opportunities</w:t>
      </w:r>
    </w:p>
    <w:p w14:paraId="7EFDCDFF" w14:textId="71EBEB96" w:rsidR="00B52E1E" w:rsidRPr="00B52E1E" w:rsidRDefault="00B52E1E" w:rsidP="00B52E1E">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CCMD</w:t>
      </w:r>
      <w:r w:rsidRPr="00B52E1E">
        <w:rPr>
          <w:rFonts w:ascii="Times New Roman" w:eastAsia="Times New Roman" w:hAnsi="Times New Roman" w:cs="Times New Roman"/>
          <w:kern w:val="0"/>
          <w14:ligatures w14:val="none"/>
        </w:rPr>
        <w:t xml:space="preserve"> supports employee growth through training, certification, and internal promotion. Utility Workers are encouraged to pursue professional development opportunities that enhance technical skills and support advancement within the Public Works Department.</w:t>
      </w:r>
    </w:p>
    <w:p w14:paraId="69D4A1C0" w14:textId="77777777" w:rsidR="00B52E1E" w:rsidRPr="00B52E1E" w:rsidRDefault="00B52E1E" w:rsidP="00B52E1E">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B52E1E">
        <w:rPr>
          <w:rFonts w:ascii="Times New Roman" w:eastAsia="Times New Roman" w:hAnsi="Times New Roman" w:cs="Times New Roman"/>
          <w:b/>
          <w:bCs/>
          <w:kern w:val="0"/>
          <w14:ligatures w14:val="none"/>
        </w:rPr>
        <w:t>Water and Wastewater Certifications:</w:t>
      </w:r>
      <w:r w:rsidRPr="00B52E1E">
        <w:rPr>
          <w:rFonts w:ascii="Times New Roman" w:eastAsia="Times New Roman" w:hAnsi="Times New Roman" w:cs="Times New Roman"/>
          <w:kern w:val="0"/>
          <w14:ligatures w14:val="none"/>
        </w:rPr>
        <w:br/>
        <w:t xml:space="preserve">Employees who obtain and maintain state-recognized certifications in </w:t>
      </w:r>
      <w:r w:rsidRPr="00B52E1E">
        <w:rPr>
          <w:rFonts w:ascii="Times New Roman" w:eastAsia="Times New Roman" w:hAnsi="Times New Roman" w:cs="Times New Roman"/>
          <w:b/>
          <w:bCs/>
          <w:kern w:val="0"/>
          <w14:ligatures w14:val="none"/>
        </w:rPr>
        <w:t>water distribution</w:t>
      </w:r>
      <w:r w:rsidRPr="00B52E1E">
        <w:rPr>
          <w:rFonts w:ascii="Times New Roman" w:eastAsia="Times New Roman" w:hAnsi="Times New Roman" w:cs="Times New Roman"/>
          <w:kern w:val="0"/>
          <w14:ligatures w14:val="none"/>
        </w:rPr>
        <w:t xml:space="preserve">, </w:t>
      </w:r>
      <w:r w:rsidRPr="00B52E1E">
        <w:rPr>
          <w:rFonts w:ascii="Times New Roman" w:eastAsia="Times New Roman" w:hAnsi="Times New Roman" w:cs="Times New Roman"/>
          <w:b/>
          <w:bCs/>
          <w:kern w:val="0"/>
          <w14:ligatures w14:val="none"/>
        </w:rPr>
        <w:t>wastewater collection</w:t>
      </w:r>
      <w:r w:rsidRPr="00B52E1E">
        <w:rPr>
          <w:rFonts w:ascii="Times New Roman" w:eastAsia="Times New Roman" w:hAnsi="Times New Roman" w:cs="Times New Roman"/>
          <w:kern w:val="0"/>
          <w14:ligatures w14:val="none"/>
        </w:rPr>
        <w:t>, or related utility disciplines may be eligible for:</w:t>
      </w:r>
    </w:p>
    <w:p w14:paraId="1D4E352B" w14:textId="77777777" w:rsidR="00B52E1E" w:rsidRPr="00B52E1E" w:rsidRDefault="00B52E1E" w:rsidP="00B52E1E">
      <w:pPr>
        <w:numPr>
          <w:ilvl w:val="1"/>
          <w:numId w:val="6"/>
        </w:numPr>
        <w:spacing w:before="100" w:beforeAutospacing="1" w:after="100" w:afterAutospacing="1" w:line="240" w:lineRule="auto"/>
        <w:rPr>
          <w:rFonts w:ascii="Times New Roman" w:eastAsia="Times New Roman" w:hAnsi="Times New Roman" w:cs="Times New Roman"/>
          <w:kern w:val="0"/>
          <w14:ligatures w14:val="none"/>
        </w:rPr>
      </w:pPr>
      <w:r w:rsidRPr="00B52E1E">
        <w:rPr>
          <w:rFonts w:ascii="Times New Roman" w:eastAsia="Times New Roman" w:hAnsi="Times New Roman" w:cs="Times New Roman"/>
          <w:kern w:val="0"/>
          <w14:ligatures w14:val="none"/>
        </w:rPr>
        <w:t>Promotional consideration to higher-level Utility Worker classifications</w:t>
      </w:r>
    </w:p>
    <w:p w14:paraId="5C5A741B" w14:textId="77777777" w:rsidR="00B52E1E" w:rsidRPr="00B52E1E" w:rsidRDefault="00B52E1E" w:rsidP="00B52E1E">
      <w:pPr>
        <w:numPr>
          <w:ilvl w:val="1"/>
          <w:numId w:val="6"/>
        </w:numPr>
        <w:spacing w:before="100" w:beforeAutospacing="1" w:after="100" w:afterAutospacing="1" w:line="240" w:lineRule="auto"/>
        <w:rPr>
          <w:rFonts w:ascii="Times New Roman" w:eastAsia="Times New Roman" w:hAnsi="Times New Roman" w:cs="Times New Roman"/>
          <w:kern w:val="0"/>
          <w14:ligatures w14:val="none"/>
        </w:rPr>
      </w:pPr>
      <w:r w:rsidRPr="00B52E1E">
        <w:rPr>
          <w:rFonts w:ascii="Times New Roman" w:eastAsia="Times New Roman" w:hAnsi="Times New Roman" w:cs="Times New Roman"/>
          <w:kern w:val="0"/>
          <w14:ligatures w14:val="none"/>
        </w:rPr>
        <w:t>Specialty assignments or lead responsibilities</w:t>
      </w:r>
    </w:p>
    <w:p w14:paraId="15252693" w14:textId="03B63B7A" w:rsidR="00B52E1E" w:rsidRPr="00B52E1E" w:rsidRDefault="00B52E1E" w:rsidP="00B52E1E">
      <w:pPr>
        <w:numPr>
          <w:ilvl w:val="1"/>
          <w:numId w:val="6"/>
        </w:numPr>
        <w:spacing w:before="100" w:beforeAutospacing="1" w:after="100" w:afterAutospacing="1" w:line="240" w:lineRule="auto"/>
        <w:rPr>
          <w:rFonts w:ascii="Times New Roman" w:eastAsia="Times New Roman" w:hAnsi="Times New Roman" w:cs="Times New Roman"/>
          <w:kern w:val="0"/>
          <w14:ligatures w14:val="none"/>
        </w:rPr>
      </w:pPr>
      <w:r w:rsidRPr="16C37BE9">
        <w:rPr>
          <w:rFonts w:ascii="Times New Roman" w:eastAsia="Times New Roman" w:hAnsi="Times New Roman" w:cs="Times New Roman"/>
        </w:rPr>
        <w:t xml:space="preserve">Increased compensation in accordance with </w:t>
      </w:r>
      <w:r w:rsidR="2EEC9142" w:rsidRPr="592EB9EA">
        <w:rPr>
          <w:rFonts w:ascii="Times New Roman" w:eastAsia="Times New Roman" w:hAnsi="Times New Roman" w:cs="Times New Roman"/>
        </w:rPr>
        <w:t>Metropolitan's</w:t>
      </w:r>
      <w:r w:rsidRPr="16C37BE9">
        <w:rPr>
          <w:rFonts w:ascii="Times New Roman" w:eastAsia="Times New Roman" w:hAnsi="Times New Roman" w:cs="Times New Roman"/>
        </w:rPr>
        <w:t xml:space="preserve"> policy, labor agreements, or pay plans</w:t>
      </w:r>
    </w:p>
    <w:p w14:paraId="4D45850E" w14:textId="77777777" w:rsidR="00B52E1E" w:rsidRPr="00B52E1E" w:rsidRDefault="00B52E1E" w:rsidP="00B52E1E">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B52E1E">
        <w:rPr>
          <w:rFonts w:ascii="Times New Roman" w:eastAsia="Times New Roman" w:hAnsi="Times New Roman" w:cs="Times New Roman"/>
          <w:b/>
          <w:bCs/>
          <w:kern w:val="0"/>
          <w14:ligatures w14:val="none"/>
        </w:rPr>
        <w:t>Commercial Driver’s License (CDL):</w:t>
      </w:r>
      <w:r w:rsidRPr="00B52E1E">
        <w:rPr>
          <w:rFonts w:ascii="Times New Roman" w:eastAsia="Times New Roman" w:hAnsi="Times New Roman" w:cs="Times New Roman"/>
          <w:kern w:val="0"/>
          <w14:ligatures w14:val="none"/>
        </w:rPr>
        <w:br/>
        <w:t xml:space="preserve">Utility Workers who hold or obtain a </w:t>
      </w:r>
      <w:r w:rsidRPr="00B52E1E">
        <w:rPr>
          <w:rFonts w:ascii="Times New Roman" w:eastAsia="Times New Roman" w:hAnsi="Times New Roman" w:cs="Times New Roman"/>
          <w:b/>
          <w:bCs/>
          <w:kern w:val="0"/>
          <w14:ligatures w14:val="none"/>
        </w:rPr>
        <w:t>Commercial Driver’s License (CDL)</w:t>
      </w:r>
      <w:r w:rsidRPr="00B52E1E">
        <w:rPr>
          <w:rFonts w:ascii="Times New Roman" w:eastAsia="Times New Roman" w:hAnsi="Times New Roman" w:cs="Times New Roman"/>
          <w:kern w:val="0"/>
          <w14:ligatures w14:val="none"/>
        </w:rPr>
        <w:t xml:space="preserve"> may be eligible for:</w:t>
      </w:r>
    </w:p>
    <w:p w14:paraId="7F0E5801" w14:textId="77777777" w:rsidR="00B52E1E" w:rsidRPr="00B52E1E" w:rsidRDefault="00B52E1E" w:rsidP="00B52E1E">
      <w:pPr>
        <w:numPr>
          <w:ilvl w:val="1"/>
          <w:numId w:val="6"/>
        </w:numPr>
        <w:spacing w:before="100" w:beforeAutospacing="1" w:after="100" w:afterAutospacing="1" w:line="240" w:lineRule="auto"/>
        <w:rPr>
          <w:rFonts w:ascii="Times New Roman" w:eastAsia="Times New Roman" w:hAnsi="Times New Roman" w:cs="Times New Roman"/>
          <w:kern w:val="0"/>
          <w14:ligatures w14:val="none"/>
        </w:rPr>
      </w:pPr>
      <w:r w:rsidRPr="00B52E1E">
        <w:rPr>
          <w:rFonts w:ascii="Times New Roman" w:eastAsia="Times New Roman" w:hAnsi="Times New Roman" w:cs="Times New Roman"/>
          <w:kern w:val="0"/>
          <w14:ligatures w14:val="none"/>
        </w:rPr>
        <w:t>Expanded job duties involving operation of heavy or specialized equipment</w:t>
      </w:r>
    </w:p>
    <w:p w14:paraId="60B7B5CD" w14:textId="540CAD90" w:rsidR="00B52E1E" w:rsidRPr="00B52E1E" w:rsidRDefault="00B52E1E" w:rsidP="00B52E1E">
      <w:pPr>
        <w:numPr>
          <w:ilvl w:val="1"/>
          <w:numId w:val="6"/>
        </w:numPr>
        <w:spacing w:before="100" w:beforeAutospacing="1" w:after="100" w:afterAutospacing="1" w:line="240" w:lineRule="auto"/>
        <w:rPr>
          <w:rFonts w:ascii="Times New Roman" w:eastAsia="Times New Roman" w:hAnsi="Times New Roman" w:cs="Times New Roman"/>
          <w:kern w:val="0"/>
          <w14:ligatures w14:val="none"/>
        </w:rPr>
      </w:pPr>
      <w:r w:rsidRPr="45DAF74E">
        <w:rPr>
          <w:rFonts w:ascii="Times New Roman" w:eastAsia="Times New Roman" w:hAnsi="Times New Roman" w:cs="Times New Roman"/>
        </w:rPr>
        <w:t xml:space="preserve">Promotional opportunities and/or pay differentials as established by </w:t>
      </w:r>
      <w:r w:rsidR="7AF708AC" w:rsidRPr="15002EBD">
        <w:rPr>
          <w:rFonts w:ascii="Times New Roman" w:eastAsia="Times New Roman" w:hAnsi="Times New Roman" w:cs="Times New Roman"/>
        </w:rPr>
        <w:t>Metropolitan's</w:t>
      </w:r>
      <w:r w:rsidRPr="45DAF74E">
        <w:rPr>
          <w:rFonts w:ascii="Times New Roman" w:eastAsia="Times New Roman" w:hAnsi="Times New Roman" w:cs="Times New Roman"/>
        </w:rPr>
        <w:t xml:space="preserve"> policy</w:t>
      </w:r>
    </w:p>
    <w:p w14:paraId="02C66D51" w14:textId="452D5962" w:rsidR="00B52E1E" w:rsidRPr="00B52E1E" w:rsidRDefault="00B52E1E" w:rsidP="00B52E1E">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B52E1E">
        <w:rPr>
          <w:rFonts w:ascii="Times New Roman" w:eastAsia="Times New Roman" w:hAnsi="Times New Roman" w:cs="Times New Roman"/>
          <w:b/>
          <w:bCs/>
          <w:kern w:val="0"/>
          <w14:ligatures w14:val="none"/>
        </w:rPr>
        <w:t>Training and Support:</w:t>
      </w:r>
      <w:r w:rsidRPr="00B52E1E">
        <w:rPr>
          <w:rFonts w:ascii="Times New Roman" w:eastAsia="Times New Roman" w:hAnsi="Times New Roman" w:cs="Times New Roman"/>
          <w:kern w:val="0"/>
          <w14:ligatures w14:val="none"/>
        </w:rPr>
        <w:br/>
        <w:t xml:space="preserve">The </w:t>
      </w:r>
      <w:r w:rsidR="7D1BFE5A" w:rsidRPr="34E88DEC">
        <w:rPr>
          <w:rFonts w:ascii="Times New Roman" w:eastAsia="Times New Roman" w:hAnsi="Times New Roman" w:cs="Times New Roman"/>
        </w:rPr>
        <w:t>Metropolitan's</w:t>
      </w:r>
      <w:r w:rsidRPr="34E88DEC">
        <w:rPr>
          <w:rFonts w:ascii="Times New Roman" w:eastAsia="Times New Roman" w:hAnsi="Times New Roman" w:cs="Times New Roman"/>
        </w:rPr>
        <w:t xml:space="preserve"> </w:t>
      </w:r>
      <w:r w:rsidR="7D1BFE5A" w:rsidRPr="45BEDB1A">
        <w:rPr>
          <w:rFonts w:ascii="Times New Roman" w:eastAsia="Times New Roman" w:hAnsi="Times New Roman" w:cs="Times New Roman"/>
        </w:rPr>
        <w:t xml:space="preserve">District </w:t>
      </w:r>
      <w:r w:rsidRPr="34E88DEC">
        <w:rPr>
          <w:rFonts w:ascii="Times New Roman" w:eastAsia="Times New Roman" w:hAnsi="Times New Roman" w:cs="Times New Roman"/>
        </w:rPr>
        <w:t>may provide or support training, testing, and continuing education necessary to obtain required or desired certifications, subject to departmental needs and budgetary approval.</w:t>
      </w:r>
    </w:p>
    <w:p w14:paraId="115C68DD" w14:textId="5946DFBD" w:rsidR="00B52E1E" w:rsidRPr="00B52E1E" w:rsidRDefault="00B52E1E" w:rsidP="00B52E1E">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B52E1E">
        <w:rPr>
          <w:rFonts w:ascii="Times New Roman" w:eastAsia="Times New Roman" w:hAnsi="Times New Roman" w:cs="Times New Roman"/>
          <w:b/>
          <w:bCs/>
          <w:kern w:val="0"/>
          <w14:ligatures w14:val="none"/>
        </w:rPr>
        <w:t>Career Progression:</w:t>
      </w:r>
      <w:r w:rsidRPr="00B52E1E">
        <w:rPr>
          <w:rFonts w:ascii="Times New Roman" w:eastAsia="Times New Roman" w:hAnsi="Times New Roman" w:cs="Times New Roman"/>
          <w:kern w:val="0"/>
          <w14:ligatures w14:val="none"/>
        </w:rPr>
        <w:br/>
        <w:t xml:space="preserve">Demonstrated skill development, certification attainment, strong performance, and operational experience may lead to advancement into positions such as </w:t>
      </w:r>
      <w:r>
        <w:rPr>
          <w:rFonts w:ascii="Times New Roman" w:eastAsia="Times New Roman" w:hAnsi="Times New Roman" w:cs="Times New Roman"/>
          <w:b/>
          <w:bCs/>
          <w:kern w:val="0"/>
          <w14:ligatures w14:val="none"/>
        </w:rPr>
        <w:t xml:space="preserve">Utility Worker 2, </w:t>
      </w:r>
      <w:r w:rsidRPr="00B52E1E">
        <w:rPr>
          <w:rFonts w:ascii="Times New Roman" w:eastAsia="Times New Roman" w:hAnsi="Times New Roman" w:cs="Times New Roman"/>
          <w:b/>
          <w:bCs/>
          <w:kern w:val="0"/>
          <w14:ligatures w14:val="none"/>
        </w:rPr>
        <w:t>Lead Utility Worker, or other Public Works classifications</w:t>
      </w:r>
      <w:r w:rsidRPr="00B52E1E">
        <w:rPr>
          <w:rFonts w:ascii="Times New Roman" w:eastAsia="Times New Roman" w:hAnsi="Times New Roman" w:cs="Times New Roman"/>
          <w:kern w:val="0"/>
          <w14:ligatures w14:val="none"/>
        </w:rPr>
        <w:t>, as available.</w:t>
      </w:r>
    </w:p>
    <w:p w14:paraId="720EBFF6" w14:textId="77777777" w:rsidR="00FC6729" w:rsidRPr="00FC6729" w:rsidRDefault="00FC6729" w:rsidP="00FC672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C6729">
        <w:rPr>
          <w:rFonts w:ascii="Times New Roman" w:eastAsia="Times New Roman" w:hAnsi="Times New Roman" w:cs="Times New Roman"/>
          <w:b/>
          <w:bCs/>
          <w:kern w:val="0"/>
          <w:sz w:val="27"/>
          <w:szCs w:val="27"/>
          <w14:ligatures w14:val="none"/>
        </w:rPr>
        <w:t>Equal Employment Opportunity</w:t>
      </w:r>
    </w:p>
    <w:p w14:paraId="3AE731E2" w14:textId="4A37DE43" w:rsidR="00FC6729" w:rsidRPr="00FC6729" w:rsidRDefault="178B4C8F" w:rsidP="41ABDEA9">
      <w:pPr>
        <w:spacing w:before="100" w:beforeAutospacing="1" w:after="100" w:afterAutospacing="1" w:line="240" w:lineRule="auto"/>
        <w:rPr>
          <w:rFonts w:ascii="Times New Roman" w:eastAsia="Times New Roman" w:hAnsi="Times New Roman" w:cs="Times New Roman"/>
          <w:kern w:val="0"/>
          <w14:ligatures w14:val="none"/>
        </w:rPr>
      </w:pPr>
      <w:r w:rsidRPr="41ABDEA9">
        <w:rPr>
          <w:rFonts w:ascii="Times New Roman" w:eastAsia="Times New Roman" w:hAnsi="Times New Roman" w:cs="Times New Roman"/>
        </w:rPr>
        <w:t xml:space="preserve">The Metropolitan District </w:t>
      </w:r>
      <w:r w:rsidR="00FC6729" w:rsidRPr="41ABDEA9">
        <w:rPr>
          <w:rFonts w:ascii="Times New Roman" w:eastAsia="Times New Roman" w:hAnsi="Times New Roman" w:cs="Times New Roman"/>
        </w:rPr>
        <w:t>is an Equal Opportunity Employer and values diversity in the workplace. All qualified applicants will receive consideration without regard to race, color, religion, sex, national origin, age, disability, or any other protected status.</w:t>
      </w:r>
    </w:p>
    <w:p w14:paraId="14D5F9FE" w14:textId="635B0C5C" w:rsidR="00D97180" w:rsidRDefault="1040F469">
      <w:r w:rsidRPr="41ABDEA9">
        <w:rPr>
          <w:rFonts w:ascii="Times New Roman" w:eastAsia="Times New Roman" w:hAnsi="Times New Roman" w:cs="Times New Roman"/>
        </w:rPr>
        <w:t xml:space="preserve">Please submit application to Colorado City Metropolitan District Office, or mail to Colorado City Metropolitan District, Attn:  James Eccher, PO Box 20229, Colorado City, CO 81019 or email to </w:t>
      </w:r>
      <w:hyperlink r:id="rId7">
        <w:r w:rsidRPr="41ABDEA9">
          <w:rPr>
            <w:rStyle w:val="Hyperlink"/>
            <w:rFonts w:ascii="Times New Roman" w:eastAsia="Times New Roman" w:hAnsi="Times New Roman" w:cs="Times New Roman"/>
          </w:rPr>
          <w:t>colocitymanager@colocitymdco.gov</w:t>
        </w:r>
      </w:hyperlink>
      <w:r w:rsidR="1AAA93B2" w:rsidRPr="41ABDEA9">
        <w:rPr>
          <w:rFonts w:ascii="Times New Roman" w:eastAsia="Times New Roman" w:hAnsi="Times New Roman" w:cs="Times New Roman"/>
        </w:rPr>
        <w:t>.</w:t>
      </w:r>
      <w:r w:rsidRPr="41ABDEA9">
        <w:rPr>
          <w:rFonts w:ascii="Times New Roman" w:eastAsia="Times New Roman" w:hAnsi="Times New Roman" w:cs="Times New Roman"/>
        </w:rPr>
        <w:t xml:space="preserve">  Applications can be found on our website at </w:t>
      </w:r>
      <w:hyperlink r:id="rId8">
        <w:r w:rsidRPr="41ABDEA9">
          <w:rPr>
            <w:rStyle w:val="Hyperlink"/>
            <w:rFonts w:ascii="Times New Roman" w:eastAsia="Times New Roman" w:hAnsi="Times New Roman" w:cs="Times New Roman"/>
          </w:rPr>
          <w:t>coloradocitymd.org</w:t>
        </w:r>
      </w:hyperlink>
      <w:r w:rsidRPr="41ABDEA9">
        <w:rPr>
          <w:rFonts w:ascii="Times New Roman" w:eastAsia="Times New Roman" w:hAnsi="Times New Roman" w:cs="Times New Roman"/>
        </w:rPr>
        <w:t xml:space="preserve">  Colorado City Metropolitan District is an EOE.</w:t>
      </w:r>
    </w:p>
    <w:p w14:paraId="4F46E4C8" w14:textId="6EF02132" w:rsidR="6B5F448F" w:rsidRDefault="6B5F448F">
      <w:r w:rsidRPr="41ABDEA9">
        <w:rPr>
          <w:rFonts w:ascii="Times New Roman" w:eastAsia="Times New Roman" w:hAnsi="Times New Roman" w:cs="Times New Roman"/>
        </w:rPr>
        <w:t>Deadline for applications February 13, 2026</w:t>
      </w:r>
      <w:r w:rsidR="2CE80D56" w:rsidRPr="41ABDEA9">
        <w:rPr>
          <w:rFonts w:ascii="Times New Roman" w:eastAsia="Times New Roman" w:hAnsi="Times New Roman" w:cs="Times New Roman"/>
        </w:rPr>
        <w:t xml:space="preserve"> </w:t>
      </w:r>
    </w:p>
    <w:sectPr w:rsidR="6B5F448F">
      <w:headerReference w:type="default" r:id="rId9"/>
      <w:headerReference w:type="first" r:id="rId10"/>
      <w:pgSz w:w="12240" w:h="20160"/>
      <w:pgMar w:top="288" w:right="720" w:bottom="288"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23952" w14:textId="77777777" w:rsidR="00C21983" w:rsidRDefault="00C21983">
      <w:pPr>
        <w:spacing w:after="0" w:line="240" w:lineRule="auto"/>
      </w:pPr>
      <w:r>
        <w:separator/>
      </w:r>
    </w:p>
  </w:endnote>
  <w:endnote w:type="continuationSeparator" w:id="0">
    <w:p w14:paraId="554AF0C5" w14:textId="77777777" w:rsidR="00C21983" w:rsidRDefault="00C219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EE24A" w14:textId="77777777" w:rsidR="00C21983" w:rsidRDefault="00C21983">
      <w:pPr>
        <w:spacing w:after="0" w:line="240" w:lineRule="auto"/>
      </w:pPr>
      <w:r>
        <w:separator/>
      </w:r>
    </w:p>
  </w:footnote>
  <w:footnote w:type="continuationSeparator" w:id="0">
    <w:p w14:paraId="12368A4C" w14:textId="77777777" w:rsidR="00C21983" w:rsidRDefault="00C219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20002" w14:textId="058B9E5E" w:rsidR="41ABDEA9" w:rsidRDefault="41ABDEA9" w:rsidP="41ABDE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49"/>
      <w:gridCol w:w="9602"/>
      <w:gridCol w:w="949"/>
    </w:tblGrid>
    <w:tr w:rsidR="41ABDEA9" w14:paraId="65D7E686" w14:textId="77777777" w:rsidTr="41ABDEA9">
      <w:trPr>
        <w:trHeight w:val="1545"/>
      </w:trPr>
      <w:tc>
        <w:tcPr>
          <w:tcW w:w="345" w:type="dxa"/>
        </w:tcPr>
        <w:p w14:paraId="35F304EC" w14:textId="180E6E51" w:rsidR="41ABDEA9" w:rsidRDefault="41ABDEA9" w:rsidP="41ABDEA9">
          <w:pPr>
            <w:pStyle w:val="Header"/>
            <w:ind w:left="-115"/>
          </w:pPr>
        </w:p>
      </w:tc>
      <w:tc>
        <w:tcPr>
          <w:tcW w:w="10065" w:type="dxa"/>
        </w:tcPr>
        <w:p w14:paraId="1E5E8204" w14:textId="69053321" w:rsidR="41ABDEA9" w:rsidRDefault="41ABDEA9" w:rsidP="41ABDEA9">
          <w:pPr>
            <w:pStyle w:val="Header"/>
            <w:jc w:val="center"/>
          </w:pPr>
          <w:r>
            <w:rPr>
              <w:noProof/>
            </w:rPr>
            <w:drawing>
              <wp:inline distT="0" distB="0" distL="0" distR="0" wp14:anchorId="49907199" wp14:editId="2EE7BE7B">
                <wp:extent cx="5879973" cy="762307"/>
                <wp:effectExtent l="0" t="0" r="0" b="0"/>
                <wp:docPr id="110568392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683921" name="Picture 1105683921"/>
                        <pic:cNvPicPr/>
                      </pic:nvPicPr>
                      <pic:blipFill>
                        <a:blip r:embed="rId1">
                          <a:extLst>
                            <a:ext uri="{28A0092B-C50C-407E-A947-70E740481C1C}">
                              <a14:useLocalDpi xmlns:a14="http://schemas.microsoft.com/office/drawing/2010/main"/>
                            </a:ext>
                          </a:extLst>
                        </a:blip>
                        <a:stretch>
                          <a:fillRect/>
                        </a:stretch>
                      </pic:blipFill>
                      <pic:spPr>
                        <a:xfrm>
                          <a:off x="0" y="0"/>
                          <a:ext cx="5879973" cy="762307"/>
                        </a:xfrm>
                        <a:prstGeom prst="rect">
                          <a:avLst/>
                        </a:prstGeom>
                      </pic:spPr>
                    </pic:pic>
                  </a:graphicData>
                </a:graphic>
              </wp:inline>
            </w:drawing>
          </w:r>
        </w:p>
      </w:tc>
      <w:tc>
        <w:tcPr>
          <w:tcW w:w="3600" w:type="dxa"/>
        </w:tcPr>
        <w:p w14:paraId="75C00BFE" w14:textId="47901766" w:rsidR="41ABDEA9" w:rsidRDefault="41ABDEA9" w:rsidP="41ABDEA9">
          <w:pPr>
            <w:pStyle w:val="Header"/>
            <w:ind w:right="-115"/>
            <w:jc w:val="right"/>
          </w:pPr>
        </w:p>
      </w:tc>
    </w:tr>
  </w:tbl>
  <w:p w14:paraId="2C3E183E" w14:textId="7A5B3CCB" w:rsidR="41ABDEA9" w:rsidRDefault="41ABDEA9" w:rsidP="41ABDE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2F67"/>
    <w:multiLevelType w:val="multilevel"/>
    <w:tmpl w:val="8B1AF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EA605F"/>
    <w:multiLevelType w:val="multilevel"/>
    <w:tmpl w:val="AC282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0F646A"/>
    <w:multiLevelType w:val="multilevel"/>
    <w:tmpl w:val="E5A8D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50625A"/>
    <w:multiLevelType w:val="multilevel"/>
    <w:tmpl w:val="DCCAB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D35514"/>
    <w:multiLevelType w:val="multilevel"/>
    <w:tmpl w:val="58C61A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116C16"/>
    <w:multiLevelType w:val="multilevel"/>
    <w:tmpl w:val="BF84C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4F1583"/>
    <w:multiLevelType w:val="multilevel"/>
    <w:tmpl w:val="018E2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D61917"/>
    <w:multiLevelType w:val="multilevel"/>
    <w:tmpl w:val="87287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BA66EA"/>
    <w:multiLevelType w:val="multilevel"/>
    <w:tmpl w:val="D2D4CA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0502335">
    <w:abstractNumId w:val="6"/>
  </w:num>
  <w:num w:numId="2" w16cid:durableId="1309287629">
    <w:abstractNumId w:val="0"/>
  </w:num>
  <w:num w:numId="3" w16cid:durableId="1324624086">
    <w:abstractNumId w:val="8"/>
  </w:num>
  <w:num w:numId="4" w16cid:durableId="1442724039">
    <w:abstractNumId w:val="5"/>
  </w:num>
  <w:num w:numId="5" w16cid:durableId="1629051269">
    <w:abstractNumId w:val="3"/>
  </w:num>
  <w:num w:numId="6" w16cid:durableId="2120180699">
    <w:abstractNumId w:val="4"/>
  </w:num>
  <w:num w:numId="7" w16cid:durableId="401831642">
    <w:abstractNumId w:val="7"/>
  </w:num>
  <w:num w:numId="8" w16cid:durableId="449934226">
    <w:abstractNumId w:val="2"/>
  </w:num>
  <w:num w:numId="9" w16cid:durableId="6394566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745"/>
    <w:rsid w:val="00032804"/>
    <w:rsid w:val="00054A0D"/>
    <w:rsid w:val="0008094B"/>
    <w:rsid w:val="000F2182"/>
    <w:rsid w:val="00166203"/>
    <w:rsid w:val="0026579F"/>
    <w:rsid w:val="00363E46"/>
    <w:rsid w:val="003E451C"/>
    <w:rsid w:val="004D4538"/>
    <w:rsid w:val="004F18E8"/>
    <w:rsid w:val="004F38A2"/>
    <w:rsid w:val="00534323"/>
    <w:rsid w:val="005A294F"/>
    <w:rsid w:val="0062329F"/>
    <w:rsid w:val="00640181"/>
    <w:rsid w:val="00647622"/>
    <w:rsid w:val="00647828"/>
    <w:rsid w:val="006627F6"/>
    <w:rsid w:val="0068649C"/>
    <w:rsid w:val="006F0EDC"/>
    <w:rsid w:val="00776D22"/>
    <w:rsid w:val="007B49BA"/>
    <w:rsid w:val="007C6A3F"/>
    <w:rsid w:val="00890DC6"/>
    <w:rsid w:val="009008C6"/>
    <w:rsid w:val="009024FD"/>
    <w:rsid w:val="0095795B"/>
    <w:rsid w:val="009C7C90"/>
    <w:rsid w:val="00A30427"/>
    <w:rsid w:val="00A6682A"/>
    <w:rsid w:val="00A71B92"/>
    <w:rsid w:val="00AC755E"/>
    <w:rsid w:val="00AD1A59"/>
    <w:rsid w:val="00AD698F"/>
    <w:rsid w:val="00B509EE"/>
    <w:rsid w:val="00B52E1E"/>
    <w:rsid w:val="00BD2DE5"/>
    <w:rsid w:val="00C066A5"/>
    <w:rsid w:val="00C21983"/>
    <w:rsid w:val="00D5161A"/>
    <w:rsid w:val="00D97180"/>
    <w:rsid w:val="00EA52D4"/>
    <w:rsid w:val="00F2796C"/>
    <w:rsid w:val="00F86745"/>
    <w:rsid w:val="00FC6729"/>
    <w:rsid w:val="01C9E1C0"/>
    <w:rsid w:val="069E9E1E"/>
    <w:rsid w:val="0F09CBC2"/>
    <w:rsid w:val="1040F469"/>
    <w:rsid w:val="135216D6"/>
    <w:rsid w:val="147FA5CD"/>
    <w:rsid w:val="15002EBD"/>
    <w:rsid w:val="16C37BE9"/>
    <w:rsid w:val="178B4C8F"/>
    <w:rsid w:val="195A6A7C"/>
    <w:rsid w:val="1AAA93B2"/>
    <w:rsid w:val="1B8B961F"/>
    <w:rsid w:val="1FB2C863"/>
    <w:rsid w:val="232E7769"/>
    <w:rsid w:val="2C41D1AC"/>
    <w:rsid w:val="2CE80D56"/>
    <w:rsid w:val="2EEC9142"/>
    <w:rsid w:val="2F309642"/>
    <w:rsid w:val="34E88DEC"/>
    <w:rsid w:val="38E95929"/>
    <w:rsid w:val="3E2E8A94"/>
    <w:rsid w:val="3F0A0A54"/>
    <w:rsid w:val="41ABDEA9"/>
    <w:rsid w:val="41D53514"/>
    <w:rsid w:val="450518D7"/>
    <w:rsid w:val="45BEDB1A"/>
    <w:rsid w:val="45DAF74E"/>
    <w:rsid w:val="4624C038"/>
    <w:rsid w:val="48A56D0A"/>
    <w:rsid w:val="5050D78E"/>
    <w:rsid w:val="526BD876"/>
    <w:rsid w:val="53F5DD46"/>
    <w:rsid w:val="56241A76"/>
    <w:rsid w:val="592EB9EA"/>
    <w:rsid w:val="59CFAFE2"/>
    <w:rsid w:val="5CDB77F7"/>
    <w:rsid w:val="6B5F448F"/>
    <w:rsid w:val="6C3A8A9D"/>
    <w:rsid w:val="73979319"/>
    <w:rsid w:val="7AF708AC"/>
    <w:rsid w:val="7D1BFE5A"/>
    <w:rsid w:val="7EA1AB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414A3"/>
  <w15:chartTrackingRefBased/>
  <w15:docId w15:val="{909C5B56-A5E3-4E73-A2F3-E728F4C92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67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67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867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67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67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67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67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67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67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67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67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867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67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67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67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67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67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6745"/>
    <w:rPr>
      <w:rFonts w:eastAsiaTheme="majorEastAsia" w:cstheme="majorBidi"/>
      <w:color w:val="272727" w:themeColor="text1" w:themeTint="D8"/>
    </w:rPr>
  </w:style>
  <w:style w:type="paragraph" w:styleId="Title">
    <w:name w:val="Title"/>
    <w:basedOn w:val="Normal"/>
    <w:next w:val="Normal"/>
    <w:link w:val="TitleChar"/>
    <w:uiPriority w:val="10"/>
    <w:qFormat/>
    <w:rsid w:val="00F867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67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67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67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6745"/>
    <w:pPr>
      <w:spacing w:before="160"/>
      <w:jc w:val="center"/>
    </w:pPr>
    <w:rPr>
      <w:i/>
      <w:iCs/>
      <w:color w:val="404040" w:themeColor="text1" w:themeTint="BF"/>
    </w:rPr>
  </w:style>
  <w:style w:type="character" w:customStyle="1" w:styleId="QuoteChar">
    <w:name w:val="Quote Char"/>
    <w:basedOn w:val="DefaultParagraphFont"/>
    <w:link w:val="Quote"/>
    <w:uiPriority w:val="29"/>
    <w:rsid w:val="00F86745"/>
    <w:rPr>
      <w:i/>
      <w:iCs/>
      <w:color w:val="404040" w:themeColor="text1" w:themeTint="BF"/>
    </w:rPr>
  </w:style>
  <w:style w:type="paragraph" w:styleId="ListParagraph">
    <w:name w:val="List Paragraph"/>
    <w:basedOn w:val="Normal"/>
    <w:uiPriority w:val="34"/>
    <w:qFormat/>
    <w:rsid w:val="00F86745"/>
    <w:pPr>
      <w:ind w:left="720"/>
      <w:contextualSpacing/>
    </w:pPr>
  </w:style>
  <w:style w:type="character" w:styleId="IntenseEmphasis">
    <w:name w:val="Intense Emphasis"/>
    <w:basedOn w:val="DefaultParagraphFont"/>
    <w:uiPriority w:val="21"/>
    <w:qFormat/>
    <w:rsid w:val="00F86745"/>
    <w:rPr>
      <w:i/>
      <w:iCs/>
      <w:color w:val="0F4761" w:themeColor="accent1" w:themeShade="BF"/>
    </w:rPr>
  </w:style>
  <w:style w:type="paragraph" w:styleId="IntenseQuote">
    <w:name w:val="Intense Quote"/>
    <w:basedOn w:val="Normal"/>
    <w:next w:val="Normal"/>
    <w:link w:val="IntenseQuoteChar"/>
    <w:uiPriority w:val="30"/>
    <w:qFormat/>
    <w:rsid w:val="00F867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6745"/>
    <w:rPr>
      <w:i/>
      <w:iCs/>
      <w:color w:val="0F4761" w:themeColor="accent1" w:themeShade="BF"/>
    </w:rPr>
  </w:style>
  <w:style w:type="character" w:styleId="IntenseReference">
    <w:name w:val="Intense Reference"/>
    <w:basedOn w:val="DefaultParagraphFont"/>
    <w:uiPriority w:val="32"/>
    <w:qFormat/>
    <w:rsid w:val="00F86745"/>
    <w:rPr>
      <w:b/>
      <w:bCs/>
      <w:smallCaps/>
      <w:color w:val="0F4761" w:themeColor="accent1" w:themeShade="BF"/>
      <w:spacing w:val="5"/>
    </w:rPr>
  </w:style>
  <w:style w:type="character" w:styleId="Strong">
    <w:name w:val="Strong"/>
    <w:basedOn w:val="DefaultParagraphFont"/>
    <w:uiPriority w:val="22"/>
    <w:qFormat/>
    <w:rsid w:val="00B52E1E"/>
    <w:rPr>
      <w:b/>
      <w:bCs/>
    </w:rPr>
  </w:style>
  <w:style w:type="paragraph" w:styleId="NormalWeb">
    <w:name w:val="Normal (Web)"/>
    <w:basedOn w:val="Normal"/>
    <w:uiPriority w:val="99"/>
    <w:semiHidden/>
    <w:unhideWhenUsed/>
    <w:rsid w:val="00B52E1E"/>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uiPriority w:val="99"/>
    <w:unhideWhenUsed/>
    <w:rsid w:val="41ABDEA9"/>
    <w:pPr>
      <w:tabs>
        <w:tab w:val="center" w:pos="4680"/>
        <w:tab w:val="right" w:pos="9360"/>
      </w:tabs>
      <w:spacing w:after="0" w:line="240" w:lineRule="auto"/>
    </w:pPr>
  </w:style>
  <w:style w:type="paragraph" w:styleId="Footer">
    <w:name w:val="footer"/>
    <w:basedOn w:val="Normal"/>
    <w:uiPriority w:val="99"/>
    <w:unhideWhenUsed/>
    <w:rsid w:val="41ABDEA9"/>
    <w:pPr>
      <w:tabs>
        <w:tab w:val="center" w:pos="4680"/>
        <w:tab w:val="right" w:pos="9360"/>
      </w:tabs>
      <w:spacing w:after="0" w:line="240" w:lineRule="auto"/>
    </w:pPr>
  </w:style>
  <w:style w:type="character" w:styleId="Hyperlink">
    <w:name w:val="Hyperlink"/>
    <w:basedOn w:val="DefaultParagraphFont"/>
    <w:uiPriority w:val="99"/>
    <w:unhideWhenUsed/>
    <w:rsid w:val="41ABDEA9"/>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loradocitymd.org" TargetMode="External"/><Relationship Id="rId3" Type="http://schemas.openxmlformats.org/officeDocument/2006/relationships/settings" Target="settings.xml"/><Relationship Id="rId7" Type="http://schemas.openxmlformats.org/officeDocument/2006/relationships/hyperlink" Target="mailto:colocitymanager@colocitymdco.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716</Words>
  <Characters>4754</Characters>
  <Application>Microsoft Office Word</Application>
  <DocSecurity>0</DocSecurity>
  <Lines>85</Lines>
  <Paragraphs>60</Paragraphs>
  <ScaleCrop>false</ScaleCrop>
  <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colocityutil</dc:creator>
  <cp:keywords/>
  <dc:description/>
  <cp:lastModifiedBy>colocitymanager</cp:lastModifiedBy>
  <cp:revision>2</cp:revision>
  <dcterms:created xsi:type="dcterms:W3CDTF">2026-01-28T22:57:00Z</dcterms:created>
  <dcterms:modified xsi:type="dcterms:W3CDTF">2026-01-28T22:57:00Z</dcterms:modified>
</cp:coreProperties>
</file>