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2D41" w14:textId="77777777" w:rsidR="004D1774" w:rsidRPr="007C5EE1" w:rsidRDefault="004D1774" w:rsidP="004D1774">
      <w:pPr>
        <w:suppressAutoHyphens/>
        <w:ind w:left="700" w:right="30"/>
        <w:jc w:val="center"/>
        <w:rPr>
          <w:rFonts w:ascii="Times New Roman" w:hAnsi="Times New Roman"/>
          <w:b/>
          <w:spacing w:val="-3"/>
          <w:sz w:val="52"/>
          <w:szCs w:val="52"/>
        </w:rPr>
      </w:pPr>
    </w:p>
    <w:p w14:paraId="1F44024A" w14:textId="77777777" w:rsidR="004D1774" w:rsidRPr="007C5EE1" w:rsidRDefault="004D1774" w:rsidP="004D1774">
      <w:pPr>
        <w:suppressAutoHyphens/>
        <w:ind w:left="700" w:right="30"/>
        <w:jc w:val="center"/>
        <w:rPr>
          <w:rFonts w:ascii="Times New Roman" w:hAnsi="Times New Roman"/>
          <w:b/>
          <w:spacing w:val="-3"/>
          <w:sz w:val="52"/>
          <w:szCs w:val="52"/>
        </w:rPr>
      </w:pPr>
    </w:p>
    <w:p w14:paraId="0F188509" w14:textId="77777777" w:rsidR="004D1774" w:rsidRPr="007C5EE1" w:rsidRDefault="004D1774" w:rsidP="004D1774">
      <w:pPr>
        <w:suppressAutoHyphens/>
        <w:ind w:left="700" w:right="30"/>
        <w:jc w:val="center"/>
        <w:rPr>
          <w:rFonts w:ascii="Times New Roman" w:hAnsi="Times New Roman"/>
          <w:b/>
          <w:spacing w:val="-3"/>
          <w:sz w:val="52"/>
          <w:szCs w:val="52"/>
        </w:rPr>
      </w:pPr>
    </w:p>
    <w:p w14:paraId="3AB46DEE" w14:textId="77777777" w:rsidR="004D1774" w:rsidRPr="007C5EE1" w:rsidRDefault="004D1774" w:rsidP="004D1774">
      <w:pPr>
        <w:suppressAutoHyphens/>
        <w:ind w:left="700" w:right="30"/>
        <w:jc w:val="center"/>
        <w:rPr>
          <w:rFonts w:ascii="Times New Roman" w:hAnsi="Times New Roman"/>
          <w:b/>
          <w:spacing w:val="-3"/>
          <w:sz w:val="52"/>
          <w:szCs w:val="52"/>
        </w:rPr>
      </w:pPr>
    </w:p>
    <w:p w14:paraId="36EA1E20" w14:textId="77777777" w:rsidR="004D1774" w:rsidRPr="007C5EE1" w:rsidRDefault="004D1774" w:rsidP="004D1774">
      <w:pPr>
        <w:suppressAutoHyphens/>
        <w:ind w:right="30"/>
        <w:rPr>
          <w:rFonts w:ascii="Times New Roman" w:hAnsi="Times New Roman"/>
          <w:b/>
          <w:spacing w:val="-3"/>
          <w:sz w:val="52"/>
          <w:szCs w:val="52"/>
        </w:rPr>
      </w:pPr>
    </w:p>
    <w:p w14:paraId="4E928339" w14:textId="77777777" w:rsidR="004D1774" w:rsidRPr="007C5EE1" w:rsidRDefault="004D1774" w:rsidP="004D1774">
      <w:pPr>
        <w:suppressAutoHyphens/>
        <w:ind w:left="700" w:right="30"/>
        <w:jc w:val="center"/>
        <w:rPr>
          <w:rFonts w:ascii="Times New Roman" w:hAnsi="Times New Roman"/>
          <w:b/>
          <w:spacing w:val="-3"/>
          <w:sz w:val="52"/>
          <w:szCs w:val="52"/>
        </w:rPr>
      </w:pPr>
    </w:p>
    <w:p w14:paraId="65C0F420" w14:textId="77777777" w:rsidR="004D1774" w:rsidRPr="007C5EE1" w:rsidRDefault="004D1774" w:rsidP="004D1774">
      <w:pPr>
        <w:suppressAutoHyphens/>
        <w:ind w:left="700" w:right="30"/>
        <w:jc w:val="center"/>
        <w:rPr>
          <w:rFonts w:ascii="Times New Roman" w:hAnsi="Times New Roman"/>
          <w:b/>
          <w:spacing w:val="-3"/>
          <w:sz w:val="52"/>
          <w:szCs w:val="52"/>
        </w:rPr>
      </w:pPr>
    </w:p>
    <w:p w14:paraId="36626856" w14:textId="77777777" w:rsidR="004D1774" w:rsidRPr="007C5EE1" w:rsidRDefault="004D1774" w:rsidP="004D1774">
      <w:pPr>
        <w:suppressAutoHyphens/>
        <w:ind w:left="700" w:right="30"/>
        <w:jc w:val="center"/>
        <w:rPr>
          <w:rFonts w:ascii="Times New Roman" w:hAnsi="Times New Roman"/>
          <w:b/>
          <w:spacing w:val="-3"/>
          <w:sz w:val="52"/>
          <w:szCs w:val="52"/>
        </w:rPr>
      </w:pPr>
    </w:p>
    <w:p w14:paraId="7849769E" w14:textId="77777777" w:rsidR="004D1774" w:rsidRPr="007C5EE1" w:rsidRDefault="004D1774" w:rsidP="004D1774">
      <w:pPr>
        <w:suppressAutoHyphens/>
        <w:ind w:left="700" w:right="30"/>
        <w:jc w:val="center"/>
        <w:rPr>
          <w:rFonts w:ascii="Times New Roman" w:hAnsi="Times New Roman"/>
          <w:b/>
          <w:spacing w:val="-3"/>
          <w:sz w:val="52"/>
          <w:szCs w:val="52"/>
        </w:rPr>
      </w:pPr>
      <w:r w:rsidRPr="007C5EE1">
        <w:rPr>
          <w:rFonts w:ascii="Times New Roman" w:hAnsi="Times New Roman"/>
          <w:b/>
          <w:spacing w:val="-3"/>
          <w:sz w:val="52"/>
          <w:szCs w:val="52"/>
        </w:rPr>
        <w:t>Colorado City Metropolitan District</w:t>
      </w:r>
    </w:p>
    <w:p w14:paraId="35588143" w14:textId="77777777" w:rsidR="004D1774" w:rsidRPr="007C5EE1" w:rsidRDefault="004D1774" w:rsidP="004D1774">
      <w:pPr>
        <w:suppressAutoHyphens/>
        <w:ind w:left="700" w:right="30"/>
        <w:jc w:val="center"/>
        <w:rPr>
          <w:rFonts w:ascii="Times New Roman" w:hAnsi="Times New Roman"/>
          <w:b/>
          <w:spacing w:val="-3"/>
          <w:sz w:val="52"/>
          <w:szCs w:val="52"/>
        </w:rPr>
      </w:pPr>
      <w:r w:rsidRPr="007C5EE1">
        <w:rPr>
          <w:rFonts w:ascii="Times New Roman" w:hAnsi="Times New Roman"/>
          <w:b/>
          <w:spacing w:val="-3"/>
          <w:sz w:val="52"/>
          <w:szCs w:val="52"/>
        </w:rPr>
        <w:t>Rules and Regulations</w:t>
      </w:r>
    </w:p>
    <w:p w14:paraId="1F63B68B" w14:textId="77777777" w:rsidR="004D1774" w:rsidRPr="007C5EE1" w:rsidRDefault="004D1774" w:rsidP="004D1774">
      <w:pPr>
        <w:suppressAutoHyphens/>
        <w:ind w:left="700" w:right="30"/>
        <w:jc w:val="center"/>
        <w:rPr>
          <w:rFonts w:ascii="Times New Roman" w:hAnsi="Times New Roman"/>
          <w:b/>
          <w:spacing w:val="-3"/>
          <w:sz w:val="16"/>
          <w:szCs w:val="16"/>
        </w:rPr>
      </w:pPr>
    </w:p>
    <w:p w14:paraId="4F5EA5BF" w14:textId="77777777" w:rsidR="004D1774" w:rsidRPr="007C5EE1" w:rsidRDefault="004D1774" w:rsidP="004D1774">
      <w:pPr>
        <w:suppressAutoHyphens/>
        <w:ind w:left="700" w:right="30"/>
        <w:jc w:val="center"/>
        <w:rPr>
          <w:rFonts w:ascii="Times New Roman" w:hAnsi="Times New Roman"/>
          <w:b/>
          <w:spacing w:val="-3"/>
          <w:sz w:val="16"/>
          <w:szCs w:val="16"/>
        </w:rPr>
      </w:pPr>
    </w:p>
    <w:p w14:paraId="7D097383" w14:textId="77777777" w:rsidR="004D1774" w:rsidRPr="007C5EE1" w:rsidRDefault="004D1774" w:rsidP="004D1774">
      <w:pPr>
        <w:suppressAutoHyphens/>
        <w:ind w:left="700" w:right="30"/>
        <w:jc w:val="center"/>
        <w:rPr>
          <w:rFonts w:ascii="Times New Roman" w:hAnsi="Times New Roman"/>
          <w:b/>
          <w:spacing w:val="-3"/>
          <w:sz w:val="16"/>
          <w:szCs w:val="16"/>
        </w:rPr>
      </w:pPr>
    </w:p>
    <w:p w14:paraId="6EA174B4" w14:textId="77777777" w:rsidR="004D1774" w:rsidRPr="007C5EE1" w:rsidRDefault="004D1774" w:rsidP="004D1774">
      <w:pPr>
        <w:suppressAutoHyphens/>
        <w:ind w:left="700" w:right="30"/>
        <w:jc w:val="center"/>
        <w:rPr>
          <w:rFonts w:ascii="Times New Roman" w:hAnsi="Times New Roman"/>
          <w:b/>
          <w:spacing w:val="-3"/>
          <w:sz w:val="16"/>
          <w:szCs w:val="16"/>
        </w:rPr>
      </w:pPr>
    </w:p>
    <w:p w14:paraId="43071101" w14:textId="77777777" w:rsidR="004D1774" w:rsidRPr="007C5EE1" w:rsidRDefault="004D1774" w:rsidP="004D1774">
      <w:pPr>
        <w:suppressAutoHyphens/>
        <w:ind w:left="700" w:right="30"/>
        <w:jc w:val="center"/>
        <w:rPr>
          <w:rFonts w:ascii="Times New Roman" w:hAnsi="Times New Roman"/>
          <w:b/>
          <w:spacing w:val="-3"/>
          <w:sz w:val="16"/>
          <w:szCs w:val="16"/>
        </w:rPr>
      </w:pPr>
    </w:p>
    <w:p w14:paraId="012437B2" w14:textId="77777777" w:rsidR="004D1774" w:rsidRPr="007C5EE1" w:rsidRDefault="004D1774" w:rsidP="004D1774">
      <w:pPr>
        <w:suppressAutoHyphens/>
        <w:ind w:left="700" w:right="30"/>
        <w:jc w:val="center"/>
        <w:rPr>
          <w:rFonts w:ascii="Times New Roman" w:hAnsi="Times New Roman"/>
          <w:b/>
          <w:spacing w:val="-3"/>
          <w:sz w:val="16"/>
          <w:szCs w:val="16"/>
        </w:rPr>
      </w:pPr>
    </w:p>
    <w:p w14:paraId="65796374" w14:textId="77777777" w:rsidR="004D1774" w:rsidRPr="007C5EE1" w:rsidRDefault="004D1774" w:rsidP="004D1774">
      <w:pPr>
        <w:suppressAutoHyphens/>
        <w:ind w:left="700" w:right="30"/>
        <w:jc w:val="center"/>
        <w:rPr>
          <w:rFonts w:ascii="Times New Roman" w:hAnsi="Times New Roman"/>
          <w:b/>
          <w:spacing w:val="-3"/>
          <w:sz w:val="16"/>
          <w:szCs w:val="16"/>
        </w:rPr>
      </w:pPr>
    </w:p>
    <w:p w14:paraId="7CE95764" w14:textId="77777777" w:rsidR="004D1774" w:rsidRPr="007C5EE1" w:rsidRDefault="004D1774" w:rsidP="004D1774">
      <w:pPr>
        <w:suppressAutoHyphens/>
        <w:ind w:left="700" w:right="30"/>
        <w:jc w:val="center"/>
        <w:rPr>
          <w:rFonts w:ascii="Times New Roman" w:hAnsi="Times New Roman"/>
          <w:b/>
          <w:spacing w:val="-3"/>
          <w:sz w:val="16"/>
          <w:szCs w:val="16"/>
        </w:rPr>
      </w:pPr>
    </w:p>
    <w:p w14:paraId="1ECAA578" w14:textId="77777777" w:rsidR="004D1774" w:rsidRPr="007C5EE1" w:rsidRDefault="004D1774" w:rsidP="004D1774">
      <w:pPr>
        <w:suppressAutoHyphens/>
        <w:ind w:left="700" w:right="30"/>
        <w:jc w:val="center"/>
        <w:rPr>
          <w:rFonts w:ascii="Times New Roman" w:hAnsi="Times New Roman"/>
          <w:b/>
          <w:spacing w:val="-3"/>
          <w:sz w:val="16"/>
          <w:szCs w:val="16"/>
        </w:rPr>
      </w:pPr>
    </w:p>
    <w:p w14:paraId="5F3AB619" w14:textId="2E6D8FDF" w:rsidR="004D1774" w:rsidRDefault="003E12D0" w:rsidP="004D1774">
      <w:pPr>
        <w:suppressAutoHyphens/>
        <w:ind w:left="700" w:right="30"/>
        <w:jc w:val="center"/>
        <w:rPr>
          <w:rFonts w:ascii="Times New Roman" w:hAnsi="Times New Roman"/>
          <w:b/>
          <w:spacing w:val="-3"/>
          <w:sz w:val="28"/>
          <w:szCs w:val="28"/>
        </w:rPr>
      </w:pPr>
      <w:r>
        <w:rPr>
          <w:rFonts w:ascii="Times New Roman" w:hAnsi="Times New Roman"/>
          <w:b/>
          <w:spacing w:val="-3"/>
          <w:sz w:val="28"/>
          <w:szCs w:val="28"/>
        </w:rPr>
        <w:t>Reviewed January 2024</w:t>
      </w:r>
    </w:p>
    <w:p w14:paraId="6A68BE30" w14:textId="77777777" w:rsidR="004D1774" w:rsidRPr="00DF61B0" w:rsidRDefault="004D1774" w:rsidP="004D1774">
      <w:pPr>
        <w:suppressAutoHyphens/>
        <w:ind w:left="700" w:right="30"/>
        <w:jc w:val="center"/>
        <w:rPr>
          <w:rFonts w:ascii="Times New Roman" w:hAnsi="Times New Roman"/>
          <w:b/>
          <w:spacing w:val="-3"/>
          <w:sz w:val="28"/>
          <w:szCs w:val="28"/>
        </w:rPr>
      </w:pPr>
    </w:p>
    <w:p w14:paraId="4F5520DC" w14:textId="77777777" w:rsidR="004D1774" w:rsidRPr="007C5EE1" w:rsidRDefault="004D1774" w:rsidP="004D1774">
      <w:pPr>
        <w:suppressAutoHyphens/>
        <w:ind w:left="700" w:right="30"/>
        <w:jc w:val="center"/>
        <w:rPr>
          <w:rFonts w:ascii="Times New Roman" w:hAnsi="Times New Roman"/>
          <w:b/>
          <w:spacing w:val="-3"/>
          <w:sz w:val="16"/>
          <w:szCs w:val="16"/>
        </w:rPr>
      </w:pPr>
    </w:p>
    <w:p w14:paraId="0FDA8791" w14:textId="77777777" w:rsidR="004D1774" w:rsidRPr="007C5EE1" w:rsidRDefault="004D1774" w:rsidP="004D1774">
      <w:pPr>
        <w:suppressAutoHyphens/>
        <w:ind w:left="700" w:right="30"/>
        <w:jc w:val="center"/>
        <w:rPr>
          <w:rFonts w:ascii="Times New Roman" w:hAnsi="Times New Roman"/>
          <w:b/>
          <w:spacing w:val="-3"/>
          <w:sz w:val="16"/>
          <w:szCs w:val="16"/>
        </w:rPr>
      </w:pPr>
    </w:p>
    <w:p w14:paraId="4D8F91E1" w14:textId="77777777" w:rsidR="004D1774" w:rsidRPr="007C5EE1" w:rsidRDefault="004D1774" w:rsidP="004D1774">
      <w:pPr>
        <w:suppressAutoHyphens/>
        <w:ind w:left="700" w:right="30"/>
        <w:jc w:val="center"/>
        <w:rPr>
          <w:rFonts w:ascii="Times New Roman" w:hAnsi="Times New Roman"/>
          <w:b/>
          <w:spacing w:val="-3"/>
          <w:sz w:val="16"/>
          <w:szCs w:val="16"/>
        </w:rPr>
      </w:pPr>
    </w:p>
    <w:p w14:paraId="17DC342A" w14:textId="77777777" w:rsidR="004D1774" w:rsidRPr="007C5EE1" w:rsidRDefault="004D1774" w:rsidP="004D1774">
      <w:pPr>
        <w:suppressAutoHyphens/>
        <w:ind w:left="700" w:right="30"/>
        <w:jc w:val="center"/>
        <w:rPr>
          <w:rFonts w:ascii="Times New Roman" w:hAnsi="Times New Roman"/>
          <w:b/>
          <w:spacing w:val="-3"/>
          <w:sz w:val="16"/>
          <w:szCs w:val="16"/>
        </w:rPr>
      </w:pPr>
    </w:p>
    <w:p w14:paraId="75C9F769" w14:textId="77777777" w:rsidR="004D1774" w:rsidRPr="007C5EE1" w:rsidRDefault="004D1774" w:rsidP="004D1774">
      <w:pPr>
        <w:suppressAutoHyphens/>
        <w:ind w:left="700" w:right="30"/>
        <w:jc w:val="center"/>
        <w:rPr>
          <w:rFonts w:ascii="Times New Roman" w:hAnsi="Times New Roman"/>
          <w:b/>
          <w:spacing w:val="-3"/>
          <w:sz w:val="16"/>
          <w:szCs w:val="16"/>
        </w:rPr>
      </w:pPr>
    </w:p>
    <w:p w14:paraId="60257446" w14:textId="77777777" w:rsidR="004D1774" w:rsidRPr="007C5EE1" w:rsidRDefault="004D1774" w:rsidP="004D1774">
      <w:pPr>
        <w:suppressAutoHyphens/>
        <w:ind w:left="700" w:right="30"/>
        <w:jc w:val="center"/>
        <w:rPr>
          <w:rFonts w:ascii="Times New Roman" w:hAnsi="Times New Roman"/>
          <w:b/>
          <w:spacing w:val="-3"/>
          <w:sz w:val="16"/>
          <w:szCs w:val="16"/>
        </w:rPr>
      </w:pPr>
    </w:p>
    <w:p w14:paraId="17EA8875" w14:textId="77777777" w:rsidR="004D1774" w:rsidRPr="007C5EE1" w:rsidRDefault="004D1774" w:rsidP="004D1774">
      <w:pPr>
        <w:suppressAutoHyphens/>
        <w:ind w:left="700" w:right="30"/>
        <w:jc w:val="center"/>
        <w:rPr>
          <w:rFonts w:ascii="Times New Roman" w:hAnsi="Times New Roman"/>
          <w:b/>
          <w:spacing w:val="-3"/>
          <w:sz w:val="16"/>
          <w:szCs w:val="16"/>
        </w:rPr>
      </w:pPr>
    </w:p>
    <w:p w14:paraId="1B81C0FB" w14:textId="77777777" w:rsidR="004D1774" w:rsidRPr="007C5EE1" w:rsidRDefault="004D1774" w:rsidP="004D1774">
      <w:pPr>
        <w:suppressAutoHyphens/>
        <w:ind w:left="700" w:right="30"/>
        <w:jc w:val="center"/>
        <w:rPr>
          <w:rFonts w:ascii="Times New Roman" w:hAnsi="Times New Roman"/>
          <w:b/>
          <w:spacing w:val="-3"/>
          <w:sz w:val="16"/>
          <w:szCs w:val="16"/>
        </w:rPr>
      </w:pPr>
    </w:p>
    <w:p w14:paraId="5BD513CE" w14:textId="77777777" w:rsidR="004D1774" w:rsidRPr="007C5EE1" w:rsidRDefault="004D1774" w:rsidP="004D1774">
      <w:pPr>
        <w:suppressAutoHyphens/>
        <w:ind w:left="700" w:right="30"/>
        <w:jc w:val="center"/>
        <w:rPr>
          <w:rFonts w:ascii="Times New Roman" w:hAnsi="Times New Roman"/>
          <w:b/>
          <w:spacing w:val="-3"/>
          <w:sz w:val="16"/>
          <w:szCs w:val="16"/>
        </w:rPr>
      </w:pPr>
    </w:p>
    <w:p w14:paraId="1865AFA3" w14:textId="77777777" w:rsidR="004D1774" w:rsidRPr="007C5EE1" w:rsidRDefault="004D1774" w:rsidP="004D1774">
      <w:pPr>
        <w:suppressAutoHyphens/>
        <w:ind w:left="700" w:right="30"/>
        <w:jc w:val="center"/>
        <w:rPr>
          <w:rFonts w:ascii="Times New Roman" w:hAnsi="Times New Roman"/>
          <w:b/>
          <w:spacing w:val="-3"/>
          <w:sz w:val="16"/>
          <w:szCs w:val="16"/>
        </w:rPr>
      </w:pPr>
    </w:p>
    <w:p w14:paraId="100FC5FA" w14:textId="77777777" w:rsidR="004D1774" w:rsidRPr="007C5EE1" w:rsidRDefault="004D1774" w:rsidP="004D1774">
      <w:pPr>
        <w:suppressAutoHyphens/>
        <w:ind w:left="700" w:right="30"/>
        <w:jc w:val="center"/>
        <w:rPr>
          <w:rFonts w:ascii="Times New Roman" w:hAnsi="Times New Roman"/>
          <w:b/>
          <w:spacing w:val="-3"/>
          <w:sz w:val="16"/>
          <w:szCs w:val="16"/>
        </w:rPr>
      </w:pPr>
    </w:p>
    <w:p w14:paraId="482ABF6B" w14:textId="77777777" w:rsidR="004D1774" w:rsidRPr="007C5EE1" w:rsidRDefault="004D1774" w:rsidP="004D1774">
      <w:pPr>
        <w:suppressAutoHyphens/>
        <w:ind w:left="700" w:right="30"/>
        <w:jc w:val="center"/>
        <w:rPr>
          <w:rFonts w:ascii="Times New Roman" w:hAnsi="Times New Roman"/>
          <w:b/>
          <w:spacing w:val="-3"/>
          <w:sz w:val="16"/>
          <w:szCs w:val="16"/>
        </w:rPr>
      </w:pPr>
    </w:p>
    <w:p w14:paraId="2AFE3D2B" w14:textId="77777777" w:rsidR="004D1774" w:rsidRPr="007C5EE1" w:rsidRDefault="004D1774" w:rsidP="004D1774">
      <w:pPr>
        <w:suppressAutoHyphens/>
        <w:ind w:left="700" w:right="30"/>
        <w:jc w:val="center"/>
        <w:rPr>
          <w:rFonts w:ascii="Times New Roman" w:hAnsi="Times New Roman"/>
          <w:b/>
          <w:spacing w:val="-3"/>
          <w:sz w:val="16"/>
          <w:szCs w:val="16"/>
        </w:rPr>
      </w:pPr>
    </w:p>
    <w:p w14:paraId="767D7787" w14:textId="77777777" w:rsidR="004D1774" w:rsidRPr="007C5EE1" w:rsidRDefault="004D1774" w:rsidP="004D1774">
      <w:pPr>
        <w:suppressAutoHyphens/>
        <w:ind w:left="700" w:right="30"/>
        <w:jc w:val="center"/>
        <w:rPr>
          <w:rFonts w:ascii="Times New Roman" w:hAnsi="Times New Roman"/>
          <w:b/>
          <w:spacing w:val="-3"/>
          <w:sz w:val="16"/>
          <w:szCs w:val="16"/>
        </w:rPr>
      </w:pPr>
    </w:p>
    <w:p w14:paraId="465F7F3D" w14:textId="77777777" w:rsidR="004D1774" w:rsidRPr="007C5EE1" w:rsidRDefault="004D1774" w:rsidP="004D1774">
      <w:pPr>
        <w:suppressAutoHyphens/>
        <w:ind w:left="700" w:right="30"/>
        <w:jc w:val="center"/>
        <w:rPr>
          <w:rFonts w:ascii="Times New Roman" w:hAnsi="Times New Roman"/>
          <w:b/>
          <w:spacing w:val="-3"/>
          <w:sz w:val="16"/>
          <w:szCs w:val="16"/>
        </w:rPr>
      </w:pPr>
    </w:p>
    <w:p w14:paraId="58A1111D" w14:textId="77777777" w:rsidR="004D1774" w:rsidRPr="007C5EE1" w:rsidRDefault="004D1774" w:rsidP="004D1774">
      <w:pPr>
        <w:suppressAutoHyphens/>
        <w:ind w:left="700" w:right="30"/>
        <w:jc w:val="center"/>
        <w:rPr>
          <w:rFonts w:ascii="Times New Roman" w:hAnsi="Times New Roman"/>
          <w:b/>
          <w:spacing w:val="-3"/>
          <w:sz w:val="16"/>
          <w:szCs w:val="16"/>
        </w:rPr>
      </w:pPr>
    </w:p>
    <w:p w14:paraId="361A6A17" w14:textId="77777777" w:rsidR="004D1774" w:rsidRPr="007C5EE1" w:rsidRDefault="004D1774" w:rsidP="004D1774">
      <w:pPr>
        <w:suppressAutoHyphens/>
        <w:ind w:left="700" w:right="30"/>
        <w:jc w:val="center"/>
        <w:rPr>
          <w:rFonts w:ascii="Times New Roman" w:hAnsi="Times New Roman"/>
          <w:b/>
          <w:spacing w:val="-3"/>
          <w:sz w:val="16"/>
          <w:szCs w:val="16"/>
        </w:rPr>
      </w:pPr>
    </w:p>
    <w:p w14:paraId="2E64C50E" w14:textId="77777777" w:rsidR="004D1774" w:rsidRPr="007C5EE1" w:rsidRDefault="004D1774" w:rsidP="004D1774">
      <w:pPr>
        <w:suppressAutoHyphens/>
        <w:ind w:left="700" w:right="30"/>
        <w:jc w:val="center"/>
        <w:rPr>
          <w:rFonts w:ascii="Times New Roman" w:hAnsi="Times New Roman"/>
          <w:b/>
          <w:spacing w:val="-3"/>
          <w:sz w:val="16"/>
          <w:szCs w:val="16"/>
        </w:rPr>
      </w:pPr>
    </w:p>
    <w:p w14:paraId="6AE8759D" w14:textId="77777777" w:rsidR="004D1774" w:rsidRPr="007C5EE1" w:rsidRDefault="004D1774" w:rsidP="004D1774">
      <w:pPr>
        <w:suppressAutoHyphens/>
        <w:ind w:left="700" w:right="30"/>
        <w:jc w:val="center"/>
        <w:rPr>
          <w:rFonts w:ascii="Times New Roman" w:hAnsi="Times New Roman"/>
          <w:b/>
          <w:spacing w:val="-3"/>
          <w:sz w:val="16"/>
          <w:szCs w:val="16"/>
        </w:rPr>
      </w:pPr>
    </w:p>
    <w:p w14:paraId="72F4E578" w14:textId="77777777" w:rsidR="004D1774" w:rsidRPr="007C5EE1" w:rsidRDefault="004D1774" w:rsidP="004D1774">
      <w:pPr>
        <w:suppressAutoHyphens/>
        <w:ind w:left="700" w:right="30"/>
        <w:jc w:val="center"/>
        <w:rPr>
          <w:rFonts w:ascii="Times New Roman" w:hAnsi="Times New Roman"/>
          <w:b/>
          <w:spacing w:val="-3"/>
          <w:sz w:val="16"/>
          <w:szCs w:val="16"/>
        </w:rPr>
      </w:pPr>
    </w:p>
    <w:p w14:paraId="381419EA" w14:textId="77777777" w:rsidR="004D1774" w:rsidRPr="007C5EE1" w:rsidRDefault="004D1774" w:rsidP="004D1774">
      <w:pPr>
        <w:suppressAutoHyphens/>
        <w:ind w:left="700" w:right="30"/>
        <w:jc w:val="center"/>
        <w:rPr>
          <w:rFonts w:ascii="Times New Roman" w:hAnsi="Times New Roman"/>
          <w:b/>
          <w:spacing w:val="-3"/>
          <w:sz w:val="16"/>
          <w:szCs w:val="16"/>
        </w:rPr>
      </w:pPr>
    </w:p>
    <w:p w14:paraId="76330071" w14:textId="77777777" w:rsidR="004D1774" w:rsidRPr="00DF61B0" w:rsidRDefault="004D1774" w:rsidP="004D1774">
      <w:pPr>
        <w:suppressAutoHyphens/>
        <w:ind w:left="700" w:right="30"/>
        <w:jc w:val="center"/>
        <w:rPr>
          <w:rFonts w:ascii="Times New Roman" w:hAnsi="Times New Roman"/>
          <w:b/>
          <w:spacing w:val="-3"/>
          <w:sz w:val="24"/>
          <w:szCs w:val="24"/>
        </w:rPr>
      </w:pPr>
      <w:r w:rsidRPr="00DF61B0">
        <w:rPr>
          <w:rFonts w:ascii="Times New Roman" w:hAnsi="Times New Roman"/>
          <w:b/>
          <w:spacing w:val="-3"/>
          <w:sz w:val="24"/>
          <w:szCs w:val="24"/>
        </w:rPr>
        <w:lastRenderedPageBreak/>
        <w:t>Colorado City Metropolitan District</w:t>
      </w:r>
    </w:p>
    <w:p w14:paraId="1DA4F879" w14:textId="464D02CF" w:rsidR="004D1774" w:rsidRPr="00DF61B0" w:rsidRDefault="004D1774" w:rsidP="004D1774">
      <w:pPr>
        <w:suppressAutoHyphens/>
        <w:ind w:left="700" w:right="30"/>
        <w:jc w:val="center"/>
        <w:rPr>
          <w:rFonts w:ascii="Times New Roman" w:hAnsi="Times New Roman"/>
          <w:b/>
          <w:spacing w:val="-3"/>
          <w:sz w:val="24"/>
          <w:szCs w:val="24"/>
        </w:rPr>
        <w:sectPr w:rsidR="004D1774" w:rsidRPr="00DF61B0" w:rsidSect="004D1774">
          <w:footerReference w:type="even" r:id="rId8"/>
          <w:footerReference w:type="default" r:id="rId9"/>
          <w:type w:val="continuous"/>
          <w:pgSz w:w="12240" w:h="15840"/>
          <w:pgMar w:top="1642" w:right="1325" w:bottom="1843" w:left="1282" w:header="0" w:footer="720" w:gutter="0"/>
          <w:pgNumType w:start="1"/>
          <w:cols w:space="720"/>
        </w:sectPr>
      </w:pPr>
      <w:r w:rsidRPr="00DF61B0">
        <w:rPr>
          <w:rFonts w:ascii="Times New Roman" w:hAnsi="Times New Roman"/>
          <w:b/>
          <w:spacing w:val="-3"/>
          <w:sz w:val="24"/>
          <w:szCs w:val="24"/>
        </w:rPr>
        <w:t>Rules and Regulations Index</w:t>
      </w:r>
    </w:p>
    <w:p w14:paraId="5CDCF287" w14:textId="77777777" w:rsidR="004D1774" w:rsidRPr="00A500CF" w:rsidRDefault="004D1774" w:rsidP="004D1774">
      <w:pPr>
        <w:pStyle w:val="TOC1"/>
        <w:tabs>
          <w:tab w:val="left" w:pos="720"/>
          <w:tab w:val="left" w:pos="1440"/>
          <w:tab w:val="left" w:pos="2160"/>
          <w:tab w:val="left" w:leader="dot" w:pos="9360"/>
        </w:tabs>
        <w:ind w:right="30"/>
        <w:rPr>
          <w:szCs w:val="24"/>
        </w:rPr>
      </w:pPr>
      <w:r w:rsidRPr="00A500CF">
        <w:rPr>
          <w:spacing w:val="-3"/>
          <w:szCs w:val="24"/>
        </w:rPr>
        <w:lastRenderedPageBreak/>
        <w:fldChar w:fldCharType="begin"/>
      </w:r>
      <w:r w:rsidRPr="00A500CF">
        <w:rPr>
          <w:spacing w:val="-3"/>
          <w:szCs w:val="24"/>
        </w:rPr>
        <w:instrText xml:space="preserve">toc \f C \e 1-4 </w:instrText>
      </w:r>
      <w:r w:rsidRPr="00A500CF">
        <w:rPr>
          <w:spacing w:val="-3"/>
          <w:szCs w:val="24"/>
        </w:rPr>
        <w:fldChar w:fldCharType="separate"/>
      </w:r>
      <w:r w:rsidRPr="00A500CF">
        <w:rPr>
          <w:spacing w:val="-3"/>
          <w:szCs w:val="24"/>
          <w:u w:val="single"/>
        </w:rPr>
        <w:t>Section One</w:t>
      </w:r>
    </w:p>
    <w:p w14:paraId="23510434" w14:textId="28F1FF43" w:rsidR="004D1774" w:rsidRPr="0099398B" w:rsidRDefault="004D1774" w:rsidP="004D1774">
      <w:pPr>
        <w:pStyle w:val="TOC2"/>
        <w:numPr>
          <w:ilvl w:val="0"/>
          <w:numId w:val="32"/>
        </w:numPr>
        <w:tabs>
          <w:tab w:val="left" w:pos="720"/>
          <w:tab w:val="left" w:pos="1440"/>
          <w:tab w:val="left" w:pos="2160"/>
          <w:tab w:val="left" w:leader="dot" w:pos="9360"/>
        </w:tabs>
        <w:ind w:right="30"/>
        <w:rPr>
          <w:b/>
          <w:smallCaps w:val="0"/>
          <w:sz w:val="24"/>
          <w:szCs w:val="24"/>
        </w:rPr>
      </w:pPr>
      <w:r w:rsidRPr="00A500CF">
        <w:rPr>
          <w:b/>
          <w:spacing w:val="-3"/>
          <w:sz w:val="24"/>
          <w:szCs w:val="24"/>
          <w:u w:val="single"/>
        </w:rPr>
        <w:t>GENERAL INFORMATION</w:t>
      </w:r>
      <w:r w:rsidRPr="00A500CF">
        <w:rPr>
          <w:b/>
          <w:sz w:val="24"/>
          <w:szCs w:val="24"/>
        </w:rPr>
        <w:tab/>
      </w:r>
      <w:r>
        <w:rPr>
          <w:b/>
          <w:smallCaps w:val="0"/>
          <w:sz w:val="24"/>
          <w:szCs w:val="24"/>
        </w:rPr>
        <w:t>1</w:t>
      </w:r>
      <w:r w:rsidR="001B0D2F">
        <w:rPr>
          <w:b/>
          <w:smallCaps w:val="0"/>
          <w:sz w:val="24"/>
          <w:szCs w:val="24"/>
        </w:rPr>
        <w:t>4</w:t>
      </w:r>
    </w:p>
    <w:p w14:paraId="761B0C97" w14:textId="67C759B9"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Authority</w:t>
      </w:r>
      <w:r w:rsidRPr="00A500CF">
        <w:rPr>
          <w:b/>
          <w:i w:val="0"/>
          <w:sz w:val="24"/>
          <w:szCs w:val="24"/>
        </w:rPr>
        <w:tab/>
      </w:r>
      <w:r>
        <w:rPr>
          <w:b/>
          <w:i w:val="0"/>
          <w:sz w:val="24"/>
          <w:szCs w:val="24"/>
        </w:rPr>
        <w:t>1</w:t>
      </w:r>
      <w:r w:rsidR="001B0D2F">
        <w:rPr>
          <w:b/>
          <w:i w:val="0"/>
          <w:sz w:val="24"/>
          <w:szCs w:val="24"/>
        </w:rPr>
        <w:t>4</w:t>
      </w:r>
    </w:p>
    <w:p w14:paraId="06BEE48F" w14:textId="103C2A7D"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Policy</w:t>
      </w:r>
      <w:r w:rsidRPr="00A500CF">
        <w:rPr>
          <w:b/>
          <w:i w:val="0"/>
          <w:spacing w:val="-3"/>
          <w:sz w:val="24"/>
          <w:szCs w:val="24"/>
          <w:u w:val="single"/>
        </w:rPr>
        <w:tab/>
      </w:r>
      <w:r w:rsidRPr="00A500CF">
        <w:rPr>
          <w:b/>
          <w:i w:val="0"/>
          <w:sz w:val="24"/>
          <w:szCs w:val="24"/>
        </w:rPr>
        <w:tab/>
        <w:t>1</w:t>
      </w:r>
      <w:r w:rsidR="001B0D2F">
        <w:rPr>
          <w:b/>
          <w:i w:val="0"/>
          <w:sz w:val="24"/>
          <w:szCs w:val="24"/>
        </w:rPr>
        <w:t>4</w:t>
      </w:r>
    </w:p>
    <w:p w14:paraId="64530469" w14:textId="20CADF07"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Purpose</w:t>
      </w:r>
      <w:r w:rsidRPr="00A500CF">
        <w:rPr>
          <w:b/>
          <w:i w:val="0"/>
          <w:sz w:val="24"/>
          <w:szCs w:val="24"/>
        </w:rPr>
        <w:tab/>
        <w:t>1</w:t>
      </w:r>
      <w:r w:rsidR="001B0D2F">
        <w:rPr>
          <w:b/>
          <w:i w:val="0"/>
          <w:sz w:val="24"/>
          <w:szCs w:val="24"/>
        </w:rPr>
        <w:t>4</w:t>
      </w:r>
    </w:p>
    <w:p w14:paraId="5FDD0E67" w14:textId="60F1230E"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Scope</w:t>
      </w:r>
      <w:r w:rsidRPr="00A500CF">
        <w:rPr>
          <w:i w:val="0"/>
          <w:spacing w:val="-3"/>
          <w:sz w:val="24"/>
          <w:szCs w:val="24"/>
          <w:u w:val="single"/>
        </w:rPr>
        <w:tab/>
      </w:r>
      <w:r w:rsidRPr="005B59CF">
        <w:rPr>
          <w:b/>
          <w:bCs/>
          <w:i w:val="0"/>
          <w:spacing w:val="-3"/>
          <w:sz w:val="24"/>
          <w:szCs w:val="24"/>
        </w:rPr>
        <w:tab/>
      </w:r>
      <w:r w:rsidRPr="00A500CF">
        <w:rPr>
          <w:b/>
          <w:i w:val="0"/>
          <w:spacing w:val="-3"/>
          <w:sz w:val="24"/>
          <w:szCs w:val="24"/>
        </w:rPr>
        <w:t>1</w:t>
      </w:r>
      <w:r w:rsidR="001B0D2F">
        <w:rPr>
          <w:b/>
          <w:i w:val="0"/>
          <w:spacing w:val="-3"/>
          <w:sz w:val="24"/>
          <w:szCs w:val="24"/>
        </w:rPr>
        <w:t>4</w:t>
      </w:r>
    </w:p>
    <w:p w14:paraId="3E7E7297" w14:textId="6B731B36"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Regulations By Other Governmental Entities</w:t>
      </w:r>
      <w:r w:rsidRPr="00A500CF">
        <w:rPr>
          <w:b/>
          <w:i w:val="0"/>
          <w:sz w:val="24"/>
          <w:szCs w:val="24"/>
        </w:rPr>
        <w:tab/>
        <w:t>1</w:t>
      </w:r>
      <w:r w:rsidR="001B0D2F">
        <w:rPr>
          <w:b/>
          <w:i w:val="0"/>
          <w:sz w:val="24"/>
          <w:szCs w:val="24"/>
        </w:rPr>
        <w:t>4</w:t>
      </w:r>
    </w:p>
    <w:p w14:paraId="13FED749" w14:textId="0F4726C8"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Effective Date</w:t>
      </w:r>
      <w:r w:rsidRPr="00A500CF">
        <w:rPr>
          <w:b/>
          <w:i w:val="0"/>
          <w:sz w:val="24"/>
          <w:szCs w:val="24"/>
        </w:rPr>
        <w:tab/>
        <w:t>1</w:t>
      </w:r>
      <w:r w:rsidR="001B0D2F">
        <w:rPr>
          <w:b/>
          <w:i w:val="0"/>
          <w:sz w:val="24"/>
          <w:szCs w:val="24"/>
        </w:rPr>
        <w:t>4</w:t>
      </w:r>
    </w:p>
    <w:p w14:paraId="3295C97D" w14:textId="3169807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Construction</w:t>
      </w:r>
      <w:r w:rsidRPr="00A500CF">
        <w:rPr>
          <w:b/>
          <w:i w:val="0"/>
          <w:sz w:val="24"/>
          <w:szCs w:val="24"/>
        </w:rPr>
        <w:tab/>
        <w:t>1</w:t>
      </w:r>
      <w:r w:rsidR="001B0D2F">
        <w:rPr>
          <w:b/>
          <w:i w:val="0"/>
          <w:sz w:val="24"/>
          <w:szCs w:val="24"/>
        </w:rPr>
        <w:t>4</w:t>
      </w:r>
    </w:p>
    <w:p w14:paraId="375F7C34" w14:textId="6293A49D"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Enactment and Amendments</w:t>
      </w:r>
      <w:r>
        <w:rPr>
          <w:b/>
          <w:i w:val="0"/>
          <w:sz w:val="24"/>
          <w:szCs w:val="24"/>
        </w:rPr>
        <w:tab/>
        <w:t>1</w:t>
      </w:r>
      <w:r w:rsidR="001B0D2F">
        <w:rPr>
          <w:b/>
          <w:i w:val="0"/>
          <w:sz w:val="24"/>
          <w:szCs w:val="24"/>
        </w:rPr>
        <w:t>5</w:t>
      </w:r>
    </w:p>
    <w:p w14:paraId="652CAEC8" w14:textId="35A4B643"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rPr>
        <w:t xml:space="preserve"> </w:t>
      </w:r>
      <w:r w:rsidRPr="00A500CF">
        <w:rPr>
          <w:rFonts w:ascii="Times New Roman" w:hAnsi="Times New Roman"/>
          <w:b/>
          <w:sz w:val="24"/>
          <w:szCs w:val="24"/>
          <w:u w:val="single"/>
        </w:rPr>
        <w:t>General</w:t>
      </w:r>
      <w:r>
        <w:rPr>
          <w:rFonts w:ascii="Times New Roman" w:hAnsi="Times New Roman"/>
          <w:b/>
          <w:sz w:val="24"/>
          <w:szCs w:val="24"/>
        </w:rPr>
        <w:tab/>
        <w:t>1</w:t>
      </w:r>
      <w:r w:rsidR="001B0D2F">
        <w:rPr>
          <w:rFonts w:ascii="Times New Roman" w:hAnsi="Times New Roman"/>
          <w:b/>
          <w:sz w:val="24"/>
          <w:szCs w:val="24"/>
        </w:rPr>
        <w:t>5</w:t>
      </w:r>
    </w:p>
    <w:p w14:paraId="7E3A0AF7" w14:textId="5A29F92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rPr>
        <w:t xml:space="preserve"> </w:t>
      </w:r>
      <w:r w:rsidRPr="00A500CF">
        <w:rPr>
          <w:rFonts w:ascii="Times New Roman" w:hAnsi="Times New Roman"/>
          <w:b/>
          <w:sz w:val="24"/>
          <w:szCs w:val="24"/>
          <w:u w:val="single"/>
        </w:rPr>
        <w:t>Amendments</w:t>
      </w:r>
      <w:r>
        <w:rPr>
          <w:rFonts w:ascii="Times New Roman" w:hAnsi="Times New Roman"/>
          <w:b/>
          <w:sz w:val="24"/>
          <w:szCs w:val="24"/>
        </w:rPr>
        <w:tab/>
        <w:t>1</w:t>
      </w:r>
      <w:r w:rsidR="001B0D2F">
        <w:rPr>
          <w:rFonts w:ascii="Times New Roman" w:hAnsi="Times New Roman"/>
          <w:b/>
          <w:sz w:val="24"/>
          <w:szCs w:val="24"/>
        </w:rPr>
        <w:t>5</w:t>
      </w:r>
    </w:p>
    <w:p w14:paraId="13C39D8B" w14:textId="6A3AE8B5"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rPr>
        <w:t xml:space="preserve"> </w:t>
      </w:r>
      <w:r w:rsidRPr="00A500CF">
        <w:rPr>
          <w:rFonts w:ascii="Times New Roman" w:hAnsi="Times New Roman"/>
          <w:b/>
          <w:sz w:val="24"/>
          <w:szCs w:val="24"/>
          <w:u w:val="single"/>
        </w:rPr>
        <w:t>Invalidity</w:t>
      </w:r>
      <w:r>
        <w:rPr>
          <w:rFonts w:ascii="Times New Roman" w:hAnsi="Times New Roman"/>
          <w:b/>
          <w:sz w:val="24"/>
          <w:szCs w:val="24"/>
        </w:rPr>
        <w:tab/>
        <w:t>1</w:t>
      </w:r>
      <w:r w:rsidR="001B0D2F">
        <w:rPr>
          <w:rFonts w:ascii="Times New Roman" w:hAnsi="Times New Roman"/>
          <w:b/>
          <w:sz w:val="24"/>
          <w:szCs w:val="24"/>
        </w:rPr>
        <w:t>5</w:t>
      </w:r>
    </w:p>
    <w:p w14:paraId="527FA20E" w14:textId="6A2EFBF3"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Saving Provision</w:t>
      </w:r>
      <w:r>
        <w:rPr>
          <w:b/>
          <w:i w:val="0"/>
          <w:sz w:val="24"/>
          <w:szCs w:val="24"/>
        </w:rPr>
        <w:tab/>
        <w:t>1</w:t>
      </w:r>
      <w:r w:rsidR="001B0D2F">
        <w:rPr>
          <w:b/>
          <w:i w:val="0"/>
          <w:sz w:val="24"/>
          <w:szCs w:val="24"/>
        </w:rPr>
        <w:t>5</w:t>
      </w:r>
    </w:p>
    <w:p w14:paraId="0578D4A5" w14:textId="243D5E27"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Repeal Of Conflicting Resolutions</w:t>
      </w:r>
      <w:r>
        <w:rPr>
          <w:b/>
          <w:i w:val="0"/>
          <w:sz w:val="24"/>
          <w:szCs w:val="24"/>
        </w:rPr>
        <w:tab/>
        <w:t>1</w:t>
      </w:r>
      <w:r w:rsidR="001B0D2F">
        <w:rPr>
          <w:b/>
          <w:i w:val="0"/>
          <w:sz w:val="24"/>
          <w:szCs w:val="24"/>
        </w:rPr>
        <w:t>5</w:t>
      </w:r>
    </w:p>
    <w:p w14:paraId="07828474" w14:textId="17C80538"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Severability</w:t>
      </w:r>
      <w:r>
        <w:rPr>
          <w:b/>
          <w:i w:val="0"/>
          <w:sz w:val="24"/>
          <w:szCs w:val="24"/>
        </w:rPr>
        <w:tab/>
        <w:t>1</w:t>
      </w:r>
      <w:r w:rsidR="001B0D2F">
        <w:rPr>
          <w:b/>
          <w:i w:val="0"/>
          <w:sz w:val="24"/>
          <w:szCs w:val="24"/>
        </w:rPr>
        <w:t>5</w:t>
      </w:r>
    </w:p>
    <w:p w14:paraId="352006B2" w14:textId="25449A3D"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Notices</w:t>
      </w:r>
      <w:r>
        <w:rPr>
          <w:rFonts w:ascii="Times New Roman" w:hAnsi="Times New Roman"/>
          <w:b/>
          <w:sz w:val="24"/>
          <w:szCs w:val="24"/>
          <w:u w:val="single"/>
        </w:rPr>
        <w:t xml:space="preserve"> </w:t>
      </w:r>
      <w:r w:rsidRPr="0099398B">
        <w:rPr>
          <w:rFonts w:ascii="Times New Roman" w:hAnsi="Times New Roman"/>
          <w:b/>
          <w:sz w:val="24"/>
          <w:szCs w:val="24"/>
        </w:rPr>
        <w:tab/>
      </w:r>
      <w:r>
        <w:rPr>
          <w:rFonts w:ascii="Times New Roman" w:hAnsi="Times New Roman"/>
          <w:b/>
          <w:sz w:val="24"/>
          <w:szCs w:val="24"/>
        </w:rPr>
        <w:t>1</w:t>
      </w:r>
      <w:r w:rsidR="001B0D2F">
        <w:rPr>
          <w:rFonts w:ascii="Times New Roman" w:hAnsi="Times New Roman"/>
          <w:b/>
          <w:sz w:val="24"/>
          <w:szCs w:val="24"/>
        </w:rPr>
        <w:t>5</w:t>
      </w:r>
    </w:p>
    <w:p w14:paraId="28ADA91E" w14:textId="03898A78"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General</w:t>
      </w:r>
      <w:r>
        <w:rPr>
          <w:rFonts w:ascii="Times New Roman" w:hAnsi="Times New Roman"/>
          <w:b/>
          <w:sz w:val="24"/>
          <w:szCs w:val="24"/>
        </w:rPr>
        <w:tab/>
        <w:t>1</w:t>
      </w:r>
      <w:r w:rsidR="001B0D2F">
        <w:rPr>
          <w:rFonts w:ascii="Times New Roman" w:hAnsi="Times New Roman"/>
          <w:b/>
          <w:sz w:val="24"/>
          <w:szCs w:val="24"/>
        </w:rPr>
        <w:t>5</w:t>
      </w:r>
    </w:p>
    <w:p w14:paraId="293D9E32" w14:textId="4CBD9DD0"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Secretary</w:t>
      </w:r>
      <w:r>
        <w:rPr>
          <w:rFonts w:ascii="Times New Roman" w:hAnsi="Times New Roman"/>
          <w:b/>
          <w:sz w:val="24"/>
          <w:szCs w:val="24"/>
        </w:rPr>
        <w:tab/>
        <w:t>1</w:t>
      </w:r>
      <w:r w:rsidR="001B0D2F">
        <w:rPr>
          <w:rFonts w:ascii="Times New Roman" w:hAnsi="Times New Roman"/>
          <w:b/>
          <w:sz w:val="24"/>
          <w:szCs w:val="24"/>
        </w:rPr>
        <w:t>5</w:t>
      </w:r>
    </w:p>
    <w:p w14:paraId="3BEAA3C7" w14:textId="62E95F5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Mailing</w:t>
      </w:r>
      <w:r>
        <w:rPr>
          <w:rFonts w:ascii="Times New Roman" w:hAnsi="Times New Roman"/>
          <w:b/>
          <w:sz w:val="24"/>
          <w:szCs w:val="24"/>
        </w:rPr>
        <w:tab/>
        <w:t>1</w:t>
      </w:r>
      <w:r w:rsidR="001B0D2F">
        <w:rPr>
          <w:rFonts w:ascii="Times New Roman" w:hAnsi="Times New Roman"/>
          <w:b/>
          <w:sz w:val="24"/>
          <w:szCs w:val="24"/>
        </w:rPr>
        <w:t>5</w:t>
      </w:r>
    </w:p>
    <w:p w14:paraId="3399EB4D" w14:textId="480AEEA2"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Posting</w:t>
      </w:r>
      <w:r>
        <w:rPr>
          <w:rFonts w:ascii="Times New Roman" w:hAnsi="Times New Roman"/>
          <w:b/>
          <w:sz w:val="24"/>
          <w:szCs w:val="24"/>
        </w:rPr>
        <w:tab/>
        <w:t>1</w:t>
      </w:r>
      <w:r w:rsidR="001B0D2F">
        <w:rPr>
          <w:rFonts w:ascii="Times New Roman" w:hAnsi="Times New Roman"/>
          <w:b/>
          <w:sz w:val="24"/>
          <w:szCs w:val="24"/>
        </w:rPr>
        <w:t>5</w:t>
      </w:r>
    </w:p>
    <w:p w14:paraId="32E4B2EE" w14:textId="319A3459"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Sufficiency of Notice</w:t>
      </w:r>
      <w:r>
        <w:rPr>
          <w:rFonts w:ascii="Times New Roman" w:hAnsi="Times New Roman"/>
          <w:b/>
          <w:sz w:val="24"/>
          <w:szCs w:val="24"/>
        </w:rPr>
        <w:tab/>
        <w:t>1</w:t>
      </w:r>
      <w:r w:rsidR="001B0D2F">
        <w:rPr>
          <w:rFonts w:ascii="Times New Roman" w:hAnsi="Times New Roman"/>
          <w:b/>
          <w:sz w:val="24"/>
          <w:szCs w:val="24"/>
        </w:rPr>
        <w:t>5</w:t>
      </w:r>
    </w:p>
    <w:p w14:paraId="0AB112A8" w14:textId="6D83E9C6"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Proof</w:t>
      </w:r>
      <w:r>
        <w:rPr>
          <w:rFonts w:ascii="Times New Roman" w:hAnsi="Times New Roman"/>
          <w:b/>
          <w:sz w:val="24"/>
          <w:szCs w:val="24"/>
        </w:rPr>
        <w:tab/>
        <w:t>1</w:t>
      </w:r>
      <w:r w:rsidR="001B0D2F">
        <w:rPr>
          <w:rFonts w:ascii="Times New Roman" w:hAnsi="Times New Roman"/>
          <w:b/>
          <w:sz w:val="24"/>
          <w:szCs w:val="24"/>
        </w:rPr>
        <w:t>6</w:t>
      </w:r>
    </w:p>
    <w:p w14:paraId="4625615E" w14:textId="0458669F"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Failure in Publication</w:t>
      </w:r>
      <w:r>
        <w:rPr>
          <w:rFonts w:ascii="Times New Roman" w:hAnsi="Times New Roman"/>
          <w:b/>
          <w:sz w:val="24"/>
          <w:szCs w:val="24"/>
        </w:rPr>
        <w:tab/>
        <w:t>1</w:t>
      </w:r>
      <w:r w:rsidR="001B0D2F">
        <w:rPr>
          <w:rFonts w:ascii="Times New Roman" w:hAnsi="Times New Roman"/>
          <w:b/>
          <w:sz w:val="24"/>
          <w:szCs w:val="24"/>
        </w:rPr>
        <w:t>6</w:t>
      </w:r>
    </w:p>
    <w:p w14:paraId="23151EAE" w14:textId="2A7712B2"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Failure in Posting or Mailing</w:t>
      </w:r>
      <w:r>
        <w:rPr>
          <w:rFonts w:ascii="Times New Roman" w:hAnsi="Times New Roman"/>
          <w:b/>
          <w:sz w:val="24"/>
          <w:szCs w:val="24"/>
        </w:rPr>
        <w:tab/>
        <w:t>1</w:t>
      </w:r>
      <w:r w:rsidR="001B0D2F">
        <w:rPr>
          <w:rFonts w:ascii="Times New Roman" w:hAnsi="Times New Roman"/>
          <w:b/>
          <w:sz w:val="24"/>
          <w:szCs w:val="24"/>
        </w:rPr>
        <w:t>6</w:t>
      </w:r>
    </w:p>
    <w:p w14:paraId="7C46B048" w14:textId="0191D449" w:rsidR="004D1774" w:rsidRPr="00A500CF" w:rsidRDefault="004D1774" w:rsidP="004D1774">
      <w:pPr>
        <w:numPr>
          <w:ilvl w:val="12"/>
          <w:numId w:val="0"/>
        </w:numPr>
        <w:tabs>
          <w:tab w:val="left" w:pos="720"/>
          <w:tab w:val="left" w:pos="1440"/>
          <w:tab w:val="left" w:pos="2160"/>
          <w:tab w:val="left" w:leader="dot" w:pos="9360"/>
        </w:tabs>
        <w:ind w:right="30"/>
        <w:rPr>
          <w:rFonts w:ascii="Times New Roman" w:hAnsi="Times New Roman"/>
          <w:b/>
          <w:sz w:val="24"/>
          <w:szCs w:val="24"/>
        </w:rPr>
      </w:pPr>
      <w:r w:rsidRPr="00A500CF">
        <w:rPr>
          <w:rFonts w:ascii="Times New Roman" w:hAnsi="Times New Roman"/>
          <w:b/>
          <w:sz w:val="24"/>
          <w:szCs w:val="24"/>
        </w:rPr>
        <w:tab/>
        <w:t xml:space="preserve">1.13. </w:t>
      </w:r>
      <w:r w:rsidRPr="00A500CF">
        <w:rPr>
          <w:rFonts w:ascii="Times New Roman" w:hAnsi="Times New Roman"/>
          <w:b/>
          <w:sz w:val="24"/>
          <w:szCs w:val="24"/>
          <w:u w:val="single"/>
        </w:rPr>
        <w:t>Variances</w:t>
      </w:r>
      <w:r w:rsidRPr="0099398B">
        <w:rPr>
          <w:rFonts w:ascii="Times New Roman" w:hAnsi="Times New Roman"/>
          <w:b/>
          <w:sz w:val="24"/>
          <w:szCs w:val="24"/>
        </w:rPr>
        <w:tab/>
      </w:r>
      <w:r>
        <w:rPr>
          <w:rFonts w:ascii="Times New Roman" w:hAnsi="Times New Roman"/>
          <w:b/>
          <w:sz w:val="24"/>
          <w:szCs w:val="24"/>
        </w:rPr>
        <w:t>1</w:t>
      </w:r>
      <w:r w:rsidR="001B0D2F">
        <w:rPr>
          <w:rFonts w:ascii="Times New Roman" w:hAnsi="Times New Roman"/>
          <w:b/>
          <w:sz w:val="24"/>
          <w:szCs w:val="24"/>
        </w:rPr>
        <w:t>6</w:t>
      </w:r>
    </w:p>
    <w:p w14:paraId="3EE5A767" w14:textId="77777777" w:rsidR="004D1774" w:rsidRPr="00A500CF" w:rsidRDefault="004D1774" w:rsidP="004D1774">
      <w:pPr>
        <w:numPr>
          <w:ilvl w:val="12"/>
          <w:numId w:val="0"/>
        </w:numPr>
        <w:tabs>
          <w:tab w:val="left" w:pos="720"/>
          <w:tab w:val="left" w:pos="1440"/>
          <w:tab w:val="left" w:pos="2160"/>
          <w:tab w:val="left" w:leader="dot" w:pos="9360"/>
        </w:tabs>
        <w:spacing w:before="120" w:after="120"/>
        <w:ind w:right="30"/>
        <w:rPr>
          <w:rFonts w:ascii="Times New Roman" w:hAnsi="Times New Roman"/>
          <w:b/>
          <w:sz w:val="24"/>
          <w:szCs w:val="24"/>
        </w:rPr>
      </w:pPr>
      <w:r w:rsidRPr="00A500CF">
        <w:rPr>
          <w:rFonts w:ascii="Times New Roman" w:hAnsi="Times New Roman"/>
          <w:b/>
          <w:spacing w:val="-3"/>
          <w:sz w:val="24"/>
          <w:szCs w:val="24"/>
          <w:u w:val="single"/>
        </w:rPr>
        <w:t>S</w:t>
      </w:r>
      <w:r>
        <w:rPr>
          <w:rFonts w:ascii="Times New Roman" w:hAnsi="Times New Roman"/>
          <w:b/>
          <w:spacing w:val="-3"/>
          <w:sz w:val="24"/>
          <w:szCs w:val="24"/>
          <w:u w:val="single"/>
        </w:rPr>
        <w:t>ECTION TWO</w:t>
      </w:r>
      <w:r w:rsidRPr="00A500CF">
        <w:rPr>
          <w:rFonts w:ascii="Times New Roman" w:hAnsi="Times New Roman"/>
          <w:b/>
          <w:sz w:val="24"/>
          <w:szCs w:val="24"/>
        </w:rPr>
        <w:t xml:space="preserve"> </w:t>
      </w:r>
    </w:p>
    <w:p w14:paraId="0B53EDF7" w14:textId="043E477D"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DEFINITIONS</w:t>
      </w:r>
      <w:r w:rsidRPr="00A500CF">
        <w:rPr>
          <w:b/>
          <w:sz w:val="24"/>
          <w:szCs w:val="24"/>
        </w:rPr>
        <w:tab/>
      </w:r>
      <w:r>
        <w:rPr>
          <w:b/>
          <w:smallCaps w:val="0"/>
          <w:sz w:val="24"/>
          <w:szCs w:val="24"/>
        </w:rPr>
        <w:t>1</w:t>
      </w:r>
      <w:r w:rsidR="001B0D2F">
        <w:rPr>
          <w:b/>
          <w:smallCaps w:val="0"/>
          <w:sz w:val="24"/>
          <w:szCs w:val="24"/>
        </w:rPr>
        <w:t>6</w:t>
      </w:r>
    </w:p>
    <w:p w14:paraId="2DDCE483" w14:textId="6880A829"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Cost Or Costs</w:t>
      </w:r>
      <w:r>
        <w:rPr>
          <w:b/>
          <w:i w:val="0"/>
          <w:sz w:val="24"/>
          <w:szCs w:val="24"/>
        </w:rPr>
        <w:tab/>
        <w:t>1</w:t>
      </w:r>
      <w:r w:rsidR="001B0D2F">
        <w:rPr>
          <w:b/>
          <w:i w:val="0"/>
          <w:sz w:val="24"/>
          <w:szCs w:val="24"/>
        </w:rPr>
        <w:t>6</w:t>
      </w:r>
    </w:p>
    <w:p w14:paraId="0E374FE2" w14:textId="26C8E9B3"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z w:val="24"/>
          <w:szCs w:val="24"/>
        </w:rPr>
        <w:t xml:space="preserve"> </w:t>
      </w:r>
      <w:r w:rsidRPr="00A500CF">
        <w:rPr>
          <w:b/>
          <w:i w:val="0"/>
          <w:sz w:val="24"/>
          <w:szCs w:val="24"/>
          <w:u w:val="single"/>
        </w:rPr>
        <w:t>BOD</w:t>
      </w:r>
      <w:r>
        <w:rPr>
          <w:b/>
          <w:i w:val="0"/>
          <w:sz w:val="24"/>
          <w:szCs w:val="24"/>
        </w:rPr>
        <w:tab/>
      </w:r>
      <w:r>
        <w:rPr>
          <w:b/>
          <w:i w:val="0"/>
          <w:sz w:val="24"/>
          <w:szCs w:val="24"/>
        </w:rPr>
        <w:tab/>
        <w:t>1</w:t>
      </w:r>
      <w:r w:rsidR="001B0D2F">
        <w:rPr>
          <w:b/>
          <w:i w:val="0"/>
          <w:sz w:val="24"/>
          <w:szCs w:val="24"/>
        </w:rPr>
        <w:t>6</w:t>
      </w:r>
    </w:p>
    <w:p w14:paraId="7B003FDB" w14:textId="78234301"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Board Or Board Of Directors</w:t>
      </w:r>
      <w:r>
        <w:rPr>
          <w:b/>
          <w:i w:val="0"/>
          <w:sz w:val="24"/>
          <w:szCs w:val="24"/>
        </w:rPr>
        <w:tab/>
        <w:t>1</w:t>
      </w:r>
      <w:r w:rsidR="001B0D2F">
        <w:rPr>
          <w:b/>
          <w:i w:val="0"/>
          <w:sz w:val="24"/>
          <w:szCs w:val="24"/>
        </w:rPr>
        <w:t>6</w:t>
      </w:r>
    </w:p>
    <w:p w14:paraId="539E9B96" w14:textId="37B78342"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Building</w:t>
      </w:r>
      <w:r>
        <w:rPr>
          <w:b/>
          <w:i w:val="0"/>
          <w:sz w:val="24"/>
          <w:szCs w:val="24"/>
        </w:rPr>
        <w:tab/>
        <w:t>1</w:t>
      </w:r>
      <w:r w:rsidR="001B0D2F">
        <w:rPr>
          <w:b/>
          <w:i w:val="0"/>
          <w:sz w:val="24"/>
          <w:szCs w:val="24"/>
        </w:rPr>
        <w:t>6</w:t>
      </w:r>
    </w:p>
    <w:p w14:paraId="06C39A0B" w14:textId="4B019F52"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Building Drain</w:t>
      </w:r>
      <w:r>
        <w:rPr>
          <w:b/>
          <w:i w:val="0"/>
          <w:sz w:val="24"/>
          <w:szCs w:val="24"/>
        </w:rPr>
        <w:tab/>
        <w:t>1</w:t>
      </w:r>
      <w:r w:rsidR="001B0D2F">
        <w:rPr>
          <w:b/>
          <w:i w:val="0"/>
          <w:sz w:val="24"/>
          <w:szCs w:val="24"/>
        </w:rPr>
        <w:t>6</w:t>
      </w:r>
    </w:p>
    <w:p w14:paraId="18F95597" w14:textId="067185E7" w:rsidR="004D1774" w:rsidRPr="008B204E" w:rsidRDefault="004D1774" w:rsidP="002C1FEC">
      <w:pPr>
        <w:pStyle w:val="TOC3"/>
        <w:numPr>
          <w:ilvl w:val="2"/>
          <w:numId w:val="32"/>
        </w:numPr>
        <w:tabs>
          <w:tab w:val="left" w:pos="720"/>
          <w:tab w:val="left" w:pos="1440"/>
          <w:tab w:val="left" w:leader="dot" w:pos="9360"/>
        </w:tabs>
        <w:ind w:left="1440" w:right="30"/>
        <w:rPr>
          <w:b/>
          <w:i w:val="0"/>
          <w:sz w:val="24"/>
          <w:szCs w:val="24"/>
        </w:rPr>
      </w:pPr>
      <w:r w:rsidRPr="008B204E">
        <w:rPr>
          <w:b/>
          <w:i w:val="0"/>
          <w:spacing w:val="-3"/>
          <w:sz w:val="24"/>
          <w:szCs w:val="24"/>
          <w:u w:val="single"/>
        </w:rPr>
        <w:t>Camping</w:t>
      </w:r>
      <w:r>
        <w:rPr>
          <w:b/>
          <w:i w:val="0"/>
          <w:spacing w:val="-3"/>
          <w:sz w:val="24"/>
          <w:szCs w:val="24"/>
        </w:rPr>
        <w:tab/>
        <w:t>1</w:t>
      </w:r>
      <w:r w:rsidR="001B0D2F">
        <w:rPr>
          <w:b/>
          <w:i w:val="0"/>
          <w:spacing w:val="-3"/>
          <w:sz w:val="24"/>
          <w:szCs w:val="24"/>
        </w:rPr>
        <w:t>7</w:t>
      </w:r>
      <w:r w:rsidRPr="00A500CF">
        <w:rPr>
          <w:b/>
          <w:i w:val="0"/>
          <w:spacing w:val="-3"/>
          <w:sz w:val="24"/>
          <w:szCs w:val="24"/>
        </w:rPr>
        <w:t xml:space="preserve"> </w:t>
      </w:r>
    </w:p>
    <w:p w14:paraId="3055412C" w14:textId="560F9136"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Connection</w:t>
      </w:r>
      <w:r>
        <w:rPr>
          <w:b/>
          <w:i w:val="0"/>
          <w:sz w:val="24"/>
          <w:szCs w:val="24"/>
        </w:rPr>
        <w:tab/>
        <w:t>1</w:t>
      </w:r>
      <w:r w:rsidR="001B0D2F">
        <w:rPr>
          <w:b/>
          <w:i w:val="0"/>
          <w:sz w:val="24"/>
          <w:szCs w:val="24"/>
        </w:rPr>
        <w:t>7</w:t>
      </w:r>
    </w:p>
    <w:p w14:paraId="51B1FB1E" w14:textId="507D355E"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Contractor</w:t>
      </w:r>
      <w:r>
        <w:rPr>
          <w:b/>
          <w:i w:val="0"/>
          <w:sz w:val="24"/>
          <w:szCs w:val="24"/>
        </w:rPr>
        <w:tab/>
        <w:t>1</w:t>
      </w:r>
      <w:r w:rsidR="001B0D2F">
        <w:rPr>
          <w:b/>
          <w:i w:val="0"/>
          <w:sz w:val="24"/>
          <w:szCs w:val="24"/>
        </w:rPr>
        <w:t>7</w:t>
      </w:r>
    </w:p>
    <w:p w14:paraId="33FB8857" w14:textId="23606F01"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Customer</w:t>
      </w:r>
      <w:r>
        <w:rPr>
          <w:b/>
          <w:i w:val="0"/>
          <w:sz w:val="24"/>
          <w:szCs w:val="24"/>
        </w:rPr>
        <w:tab/>
        <w:t>1</w:t>
      </w:r>
      <w:r w:rsidR="001B0D2F">
        <w:rPr>
          <w:b/>
          <w:i w:val="0"/>
          <w:sz w:val="24"/>
          <w:szCs w:val="24"/>
        </w:rPr>
        <w:t>7</w:t>
      </w:r>
    </w:p>
    <w:p w14:paraId="53AA2E4C" w14:textId="2227F53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Deleterious Wastes</w:t>
      </w:r>
      <w:r>
        <w:rPr>
          <w:b/>
          <w:i w:val="0"/>
          <w:sz w:val="24"/>
          <w:szCs w:val="24"/>
        </w:rPr>
        <w:tab/>
        <w:t>1</w:t>
      </w:r>
      <w:r w:rsidR="001B0D2F">
        <w:rPr>
          <w:b/>
          <w:i w:val="0"/>
          <w:sz w:val="24"/>
          <w:szCs w:val="24"/>
        </w:rPr>
        <w:t>7</w:t>
      </w:r>
    </w:p>
    <w:p w14:paraId="42BEF865" w14:textId="3C5E2DC1"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Developer</w:t>
      </w:r>
      <w:r>
        <w:rPr>
          <w:b/>
          <w:i w:val="0"/>
          <w:sz w:val="24"/>
          <w:szCs w:val="24"/>
        </w:rPr>
        <w:tab/>
        <w:t>1</w:t>
      </w:r>
      <w:r w:rsidR="001B0D2F">
        <w:rPr>
          <w:b/>
          <w:i w:val="0"/>
          <w:sz w:val="24"/>
          <w:szCs w:val="24"/>
        </w:rPr>
        <w:t>7</w:t>
      </w:r>
    </w:p>
    <w:p w14:paraId="334C0BEA" w14:textId="2C19D013"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z w:val="24"/>
          <w:szCs w:val="24"/>
        </w:rPr>
        <w:t xml:space="preserve"> </w:t>
      </w:r>
      <w:r w:rsidRPr="00A500CF">
        <w:rPr>
          <w:b/>
          <w:i w:val="0"/>
          <w:sz w:val="24"/>
          <w:szCs w:val="24"/>
          <w:u w:val="single"/>
        </w:rPr>
        <w:t>District Attorney</w:t>
      </w:r>
      <w:r>
        <w:rPr>
          <w:b/>
          <w:i w:val="0"/>
          <w:sz w:val="24"/>
          <w:szCs w:val="24"/>
        </w:rPr>
        <w:tab/>
        <w:t>1</w:t>
      </w:r>
      <w:r w:rsidR="001B0D2F">
        <w:rPr>
          <w:b/>
          <w:i w:val="0"/>
          <w:sz w:val="24"/>
          <w:szCs w:val="24"/>
        </w:rPr>
        <w:t>7</w:t>
      </w:r>
    </w:p>
    <w:p w14:paraId="0771E5F4" w14:textId="1FDBAA34"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District Engineer</w:t>
      </w:r>
      <w:r>
        <w:rPr>
          <w:b/>
          <w:i w:val="0"/>
          <w:sz w:val="24"/>
          <w:szCs w:val="24"/>
        </w:rPr>
        <w:tab/>
        <w:t>1</w:t>
      </w:r>
      <w:r w:rsidR="001B0D2F">
        <w:rPr>
          <w:b/>
          <w:i w:val="0"/>
          <w:sz w:val="24"/>
          <w:szCs w:val="24"/>
        </w:rPr>
        <w:t>7</w:t>
      </w:r>
    </w:p>
    <w:p w14:paraId="378F823B" w14:textId="030A1E83"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rPr>
        <w:t xml:space="preserve"> </w:t>
      </w:r>
      <w:r w:rsidRPr="00A500CF">
        <w:rPr>
          <w:rFonts w:ascii="Times New Roman" w:hAnsi="Times New Roman"/>
          <w:b/>
          <w:sz w:val="24"/>
          <w:szCs w:val="24"/>
          <w:u w:val="single"/>
        </w:rPr>
        <w:t>District Representative</w:t>
      </w:r>
      <w:r>
        <w:rPr>
          <w:rFonts w:ascii="Times New Roman" w:hAnsi="Times New Roman"/>
          <w:b/>
          <w:sz w:val="24"/>
          <w:szCs w:val="24"/>
        </w:rPr>
        <w:tab/>
        <w:t>1</w:t>
      </w:r>
      <w:r w:rsidR="001B0D2F">
        <w:rPr>
          <w:rFonts w:ascii="Times New Roman" w:hAnsi="Times New Roman"/>
          <w:b/>
          <w:sz w:val="24"/>
          <w:szCs w:val="24"/>
        </w:rPr>
        <w:t>7</w:t>
      </w:r>
    </w:p>
    <w:p w14:paraId="1783DAF1" w14:textId="00F97C0B"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District</w:t>
      </w:r>
      <w:r>
        <w:rPr>
          <w:b/>
          <w:i w:val="0"/>
          <w:sz w:val="24"/>
          <w:szCs w:val="24"/>
        </w:rPr>
        <w:tab/>
        <w:t>1</w:t>
      </w:r>
      <w:r w:rsidR="001B0D2F">
        <w:rPr>
          <w:b/>
          <w:i w:val="0"/>
          <w:sz w:val="24"/>
          <w:szCs w:val="24"/>
        </w:rPr>
        <w:t>7</w:t>
      </w:r>
    </w:p>
    <w:p w14:paraId="38730A4C" w14:textId="06CEDD98"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lastRenderedPageBreak/>
        <w:t xml:space="preserve"> </w:t>
      </w:r>
      <w:r w:rsidRPr="00A500CF">
        <w:rPr>
          <w:b/>
          <w:i w:val="0"/>
          <w:spacing w:val="-3"/>
          <w:sz w:val="24"/>
          <w:szCs w:val="24"/>
          <w:u w:val="single"/>
        </w:rPr>
        <w:t>EQR</w:t>
      </w:r>
      <w:r w:rsidRPr="0099398B">
        <w:rPr>
          <w:b/>
          <w:i w:val="0"/>
          <w:spacing w:val="-3"/>
          <w:sz w:val="24"/>
          <w:szCs w:val="24"/>
        </w:rPr>
        <w:tab/>
      </w:r>
      <w:r w:rsidRPr="0099398B">
        <w:rPr>
          <w:b/>
          <w:i w:val="0"/>
          <w:spacing w:val="-3"/>
          <w:sz w:val="24"/>
          <w:szCs w:val="24"/>
        </w:rPr>
        <w:tab/>
      </w:r>
      <w:r>
        <w:rPr>
          <w:b/>
          <w:i w:val="0"/>
          <w:sz w:val="24"/>
          <w:szCs w:val="24"/>
        </w:rPr>
        <w:t>1</w:t>
      </w:r>
      <w:r w:rsidR="001B0D2F">
        <w:rPr>
          <w:b/>
          <w:i w:val="0"/>
          <w:sz w:val="24"/>
          <w:szCs w:val="24"/>
        </w:rPr>
        <w:t>7</w:t>
      </w:r>
    </w:p>
    <w:p w14:paraId="305EC8AC" w14:textId="2FDDD3C9"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Industrial Wastes</w:t>
      </w:r>
      <w:r>
        <w:rPr>
          <w:b/>
          <w:i w:val="0"/>
          <w:sz w:val="24"/>
          <w:szCs w:val="24"/>
        </w:rPr>
        <w:tab/>
        <w:t>1</w:t>
      </w:r>
      <w:r w:rsidR="001B0D2F">
        <w:rPr>
          <w:b/>
          <w:i w:val="0"/>
          <w:sz w:val="24"/>
          <w:szCs w:val="24"/>
        </w:rPr>
        <w:t>7</w:t>
      </w:r>
    </w:p>
    <w:p w14:paraId="3F4537C4" w14:textId="1FD0E083"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Licensed Plumber</w:t>
      </w:r>
      <w:r>
        <w:rPr>
          <w:b/>
          <w:i w:val="0"/>
          <w:sz w:val="24"/>
          <w:szCs w:val="24"/>
        </w:rPr>
        <w:tab/>
        <w:t>1</w:t>
      </w:r>
      <w:r w:rsidR="001B0D2F">
        <w:rPr>
          <w:b/>
          <w:i w:val="0"/>
          <w:sz w:val="24"/>
          <w:szCs w:val="24"/>
        </w:rPr>
        <w:t>7</w:t>
      </w:r>
    </w:p>
    <w:p w14:paraId="5D792667" w14:textId="15D9FBAD"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Manager Or District Manager</w:t>
      </w:r>
      <w:r>
        <w:rPr>
          <w:b/>
          <w:i w:val="0"/>
          <w:sz w:val="24"/>
          <w:szCs w:val="24"/>
        </w:rPr>
        <w:tab/>
        <w:t>1</w:t>
      </w:r>
      <w:r w:rsidR="001B0D2F">
        <w:rPr>
          <w:b/>
          <w:i w:val="0"/>
          <w:sz w:val="24"/>
          <w:szCs w:val="24"/>
        </w:rPr>
        <w:t>7</w:t>
      </w:r>
    </w:p>
    <w:p w14:paraId="0BC33335" w14:textId="1165C2F4"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May</w:t>
      </w:r>
      <w:r w:rsidR="001B0D2F" w:rsidRPr="001B0D2F">
        <w:rPr>
          <w:b/>
          <w:i w:val="0"/>
          <w:spacing w:val="-3"/>
          <w:sz w:val="24"/>
          <w:szCs w:val="24"/>
        </w:rPr>
        <w:t xml:space="preserve"> </w:t>
      </w:r>
      <w:r w:rsidR="001B0D2F" w:rsidRPr="001B0D2F">
        <w:rPr>
          <w:b/>
          <w:i w:val="0"/>
          <w:spacing w:val="-3"/>
          <w:sz w:val="24"/>
          <w:szCs w:val="24"/>
        </w:rPr>
        <w:tab/>
      </w:r>
      <w:r w:rsidR="001B0D2F" w:rsidRPr="001B0D2F">
        <w:rPr>
          <w:b/>
          <w:i w:val="0"/>
          <w:spacing w:val="-3"/>
          <w:sz w:val="24"/>
          <w:szCs w:val="24"/>
        </w:rPr>
        <w:tab/>
      </w:r>
      <w:r>
        <w:rPr>
          <w:b/>
          <w:i w:val="0"/>
          <w:sz w:val="24"/>
          <w:szCs w:val="24"/>
        </w:rPr>
        <w:t>1</w:t>
      </w:r>
      <w:r w:rsidR="001B0D2F">
        <w:rPr>
          <w:b/>
          <w:i w:val="0"/>
          <w:sz w:val="24"/>
          <w:szCs w:val="24"/>
        </w:rPr>
        <w:t>7</w:t>
      </w:r>
    </w:p>
    <w:p w14:paraId="5A904069" w14:textId="5719896F"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Permit</w:t>
      </w:r>
      <w:r>
        <w:rPr>
          <w:b/>
          <w:i w:val="0"/>
          <w:sz w:val="24"/>
          <w:szCs w:val="24"/>
        </w:rPr>
        <w:tab/>
        <w:t>1</w:t>
      </w:r>
      <w:r w:rsidR="001B0D2F">
        <w:rPr>
          <w:b/>
          <w:i w:val="0"/>
          <w:sz w:val="24"/>
          <w:szCs w:val="24"/>
        </w:rPr>
        <w:t>7</w:t>
      </w:r>
    </w:p>
    <w:p w14:paraId="6B03D2E9" w14:textId="014BE8B4"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i w:val="0"/>
          <w:sz w:val="24"/>
          <w:szCs w:val="24"/>
        </w:rPr>
        <w:t xml:space="preserve"> </w:t>
      </w:r>
      <w:r w:rsidRPr="00A500CF">
        <w:rPr>
          <w:b/>
          <w:i w:val="0"/>
          <w:spacing w:val="-3"/>
          <w:sz w:val="24"/>
          <w:szCs w:val="24"/>
          <w:u w:val="single"/>
        </w:rPr>
        <w:t>Person</w:t>
      </w:r>
      <w:r>
        <w:rPr>
          <w:b/>
          <w:i w:val="0"/>
          <w:sz w:val="24"/>
          <w:szCs w:val="24"/>
        </w:rPr>
        <w:tab/>
      </w:r>
      <w:r w:rsidR="00015579">
        <w:rPr>
          <w:b/>
          <w:i w:val="0"/>
          <w:sz w:val="24"/>
          <w:szCs w:val="24"/>
        </w:rPr>
        <w:t>17</w:t>
      </w:r>
    </w:p>
    <w:p w14:paraId="0CBF1B86" w14:textId="06AE7E96"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Pre-Treatment Facilities</w:t>
      </w:r>
      <w:r>
        <w:rPr>
          <w:b/>
          <w:i w:val="0"/>
          <w:sz w:val="24"/>
          <w:szCs w:val="24"/>
        </w:rPr>
        <w:tab/>
        <w:t>1</w:t>
      </w:r>
      <w:r w:rsidR="00723618">
        <w:rPr>
          <w:b/>
          <w:i w:val="0"/>
          <w:sz w:val="24"/>
          <w:szCs w:val="24"/>
        </w:rPr>
        <w:t>8</w:t>
      </w:r>
    </w:p>
    <w:p w14:paraId="1A8FA64B" w14:textId="0A62C2F0"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Proposed Customer</w:t>
      </w:r>
      <w:r>
        <w:rPr>
          <w:b/>
          <w:i w:val="0"/>
          <w:sz w:val="24"/>
          <w:szCs w:val="24"/>
        </w:rPr>
        <w:tab/>
        <w:t>1</w:t>
      </w:r>
      <w:r w:rsidR="00723618">
        <w:rPr>
          <w:b/>
          <w:i w:val="0"/>
          <w:sz w:val="24"/>
          <w:szCs w:val="24"/>
        </w:rPr>
        <w:t>8</w:t>
      </w:r>
    </w:p>
    <w:p w14:paraId="13EB5115" w14:textId="0EA062FE"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Sampling</w:t>
      </w:r>
      <w:r>
        <w:rPr>
          <w:b/>
          <w:i w:val="0"/>
          <w:sz w:val="24"/>
          <w:szCs w:val="24"/>
        </w:rPr>
        <w:tab/>
        <w:t>1</w:t>
      </w:r>
      <w:r w:rsidR="00723618">
        <w:rPr>
          <w:b/>
          <w:i w:val="0"/>
          <w:sz w:val="24"/>
          <w:szCs w:val="24"/>
        </w:rPr>
        <w:t>8</w:t>
      </w:r>
    </w:p>
    <w:p w14:paraId="45925132" w14:textId="703A0622"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Sewage</w:t>
      </w:r>
      <w:r>
        <w:rPr>
          <w:b/>
          <w:i w:val="0"/>
          <w:sz w:val="24"/>
          <w:szCs w:val="24"/>
        </w:rPr>
        <w:tab/>
        <w:t>1</w:t>
      </w:r>
      <w:r w:rsidR="00723618">
        <w:rPr>
          <w:b/>
          <w:i w:val="0"/>
          <w:sz w:val="24"/>
          <w:szCs w:val="24"/>
        </w:rPr>
        <w:t>8</w:t>
      </w:r>
    </w:p>
    <w:p w14:paraId="1941B858" w14:textId="54A9F77F"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Sewer Main</w:t>
      </w:r>
      <w:r>
        <w:rPr>
          <w:b/>
          <w:i w:val="0"/>
          <w:sz w:val="24"/>
          <w:szCs w:val="24"/>
        </w:rPr>
        <w:tab/>
        <w:t>1</w:t>
      </w:r>
      <w:r w:rsidR="00723618">
        <w:rPr>
          <w:b/>
          <w:i w:val="0"/>
          <w:sz w:val="24"/>
          <w:szCs w:val="24"/>
        </w:rPr>
        <w:t>8</w:t>
      </w:r>
    </w:p>
    <w:p w14:paraId="0949BEE5" w14:textId="75C0F601"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Sewer Service Line</w:t>
      </w:r>
      <w:r>
        <w:rPr>
          <w:b/>
          <w:i w:val="0"/>
          <w:sz w:val="24"/>
          <w:szCs w:val="24"/>
        </w:rPr>
        <w:tab/>
        <w:t>1</w:t>
      </w:r>
      <w:r w:rsidR="00723618">
        <w:rPr>
          <w:b/>
          <w:i w:val="0"/>
          <w:sz w:val="24"/>
          <w:szCs w:val="24"/>
        </w:rPr>
        <w:t>8</w:t>
      </w:r>
    </w:p>
    <w:p w14:paraId="6D2D1022" w14:textId="59C7C5FC"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Sewer System</w:t>
      </w:r>
      <w:r>
        <w:rPr>
          <w:b/>
          <w:i w:val="0"/>
          <w:sz w:val="24"/>
          <w:szCs w:val="24"/>
        </w:rPr>
        <w:tab/>
        <w:t>1</w:t>
      </w:r>
      <w:r w:rsidR="00723618">
        <w:rPr>
          <w:b/>
          <w:i w:val="0"/>
          <w:sz w:val="24"/>
          <w:szCs w:val="24"/>
        </w:rPr>
        <w:t>8</w:t>
      </w:r>
    </w:p>
    <w:p w14:paraId="74D0EA59" w14:textId="0AAC0F13"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Sewage Treatment Works</w:t>
      </w:r>
      <w:r>
        <w:rPr>
          <w:b/>
          <w:i w:val="0"/>
          <w:sz w:val="24"/>
          <w:szCs w:val="24"/>
        </w:rPr>
        <w:tab/>
        <w:t>1</w:t>
      </w:r>
      <w:r w:rsidR="00723618">
        <w:rPr>
          <w:b/>
          <w:i w:val="0"/>
          <w:sz w:val="24"/>
          <w:szCs w:val="24"/>
        </w:rPr>
        <w:t>8</w:t>
      </w:r>
    </w:p>
    <w:p w14:paraId="0DBB5E3B" w14:textId="7E0491B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Shall</w:t>
      </w:r>
      <w:r w:rsidRPr="00A500CF">
        <w:rPr>
          <w:b/>
          <w:i w:val="0"/>
          <w:sz w:val="24"/>
          <w:szCs w:val="24"/>
        </w:rPr>
        <w:tab/>
      </w:r>
      <w:r>
        <w:rPr>
          <w:b/>
          <w:i w:val="0"/>
          <w:sz w:val="24"/>
          <w:szCs w:val="24"/>
        </w:rPr>
        <w:tab/>
        <w:t>1</w:t>
      </w:r>
      <w:r w:rsidR="00723618">
        <w:rPr>
          <w:b/>
          <w:i w:val="0"/>
          <w:sz w:val="24"/>
          <w:szCs w:val="24"/>
        </w:rPr>
        <w:t>8</w:t>
      </w:r>
    </w:p>
    <w:p w14:paraId="681AC7AF" w14:textId="129425F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Stub-In</w:t>
      </w:r>
      <w:r>
        <w:rPr>
          <w:b/>
          <w:i w:val="0"/>
          <w:sz w:val="24"/>
          <w:szCs w:val="24"/>
        </w:rPr>
        <w:tab/>
        <w:t>1</w:t>
      </w:r>
      <w:r w:rsidR="00723618">
        <w:rPr>
          <w:b/>
          <w:i w:val="0"/>
          <w:sz w:val="24"/>
          <w:szCs w:val="24"/>
        </w:rPr>
        <w:t>8</w:t>
      </w:r>
    </w:p>
    <w:p w14:paraId="666B8500" w14:textId="2F11975F"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Superintendent or District Superintendent</w:t>
      </w:r>
      <w:r>
        <w:rPr>
          <w:b/>
          <w:i w:val="0"/>
          <w:sz w:val="24"/>
          <w:szCs w:val="24"/>
        </w:rPr>
        <w:tab/>
        <w:t>1</w:t>
      </w:r>
      <w:r w:rsidR="00723618">
        <w:rPr>
          <w:b/>
          <w:i w:val="0"/>
          <w:sz w:val="24"/>
          <w:szCs w:val="24"/>
        </w:rPr>
        <w:t>8</w:t>
      </w:r>
    </w:p>
    <w:p w14:paraId="45DA3794" w14:textId="200D15A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Supervise</w:t>
      </w:r>
      <w:r>
        <w:rPr>
          <w:b/>
          <w:i w:val="0"/>
          <w:spacing w:val="-3"/>
          <w:sz w:val="24"/>
          <w:szCs w:val="24"/>
        </w:rPr>
        <w:tab/>
        <w:t>1</w:t>
      </w:r>
      <w:r w:rsidR="00723618">
        <w:rPr>
          <w:b/>
          <w:i w:val="0"/>
          <w:spacing w:val="-3"/>
          <w:sz w:val="24"/>
          <w:szCs w:val="24"/>
        </w:rPr>
        <w:t>8</w:t>
      </w:r>
    </w:p>
    <w:p w14:paraId="5F92F5CA" w14:textId="7770FE18"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Testing</w:t>
      </w:r>
      <w:r>
        <w:rPr>
          <w:b/>
          <w:i w:val="0"/>
          <w:sz w:val="24"/>
          <w:szCs w:val="24"/>
        </w:rPr>
        <w:tab/>
        <w:t>1</w:t>
      </w:r>
      <w:r w:rsidR="00723618">
        <w:rPr>
          <w:b/>
          <w:i w:val="0"/>
          <w:sz w:val="24"/>
          <w:szCs w:val="24"/>
        </w:rPr>
        <w:t>8</w:t>
      </w:r>
    </w:p>
    <w:p w14:paraId="23EC3C19" w14:textId="2C8E10D7"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Unit</w:t>
      </w:r>
      <w:r w:rsidRPr="00A500CF">
        <w:rPr>
          <w:b/>
          <w:i w:val="0"/>
          <w:sz w:val="24"/>
          <w:szCs w:val="24"/>
        </w:rPr>
        <w:tab/>
      </w:r>
      <w:r>
        <w:rPr>
          <w:b/>
          <w:i w:val="0"/>
          <w:sz w:val="24"/>
          <w:szCs w:val="24"/>
        </w:rPr>
        <w:tab/>
        <w:t>1</w:t>
      </w:r>
      <w:r w:rsidR="00723618">
        <w:rPr>
          <w:b/>
          <w:i w:val="0"/>
          <w:sz w:val="24"/>
          <w:szCs w:val="24"/>
        </w:rPr>
        <w:t>8</w:t>
      </w:r>
    </w:p>
    <w:p w14:paraId="38CA4C45" w14:textId="02970297"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Water Mains</w:t>
      </w:r>
      <w:r>
        <w:rPr>
          <w:b/>
          <w:i w:val="0"/>
          <w:sz w:val="24"/>
          <w:szCs w:val="24"/>
        </w:rPr>
        <w:tab/>
        <w:t>1</w:t>
      </w:r>
      <w:r w:rsidR="00015579">
        <w:rPr>
          <w:b/>
          <w:i w:val="0"/>
          <w:sz w:val="24"/>
          <w:szCs w:val="24"/>
        </w:rPr>
        <w:t>8</w:t>
      </w:r>
    </w:p>
    <w:p w14:paraId="43DCCDF4" w14:textId="032338C6"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Water Service Line</w:t>
      </w:r>
      <w:r>
        <w:rPr>
          <w:b/>
          <w:i w:val="0"/>
          <w:sz w:val="24"/>
          <w:szCs w:val="24"/>
        </w:rPr>
        <w:tab/>
        <w:t>1</w:t>
      </w:r>
      <w:r w:rsidR="00015579">
        <w:rPr>
          <w:b/>
          <w:i w:val="0"/>
          <w:sz w:val="24"/>
          <w:szCs w:val="24"/>
        </w:rPr>
        <w:t>8</w:t>
      </w:r>
    </w:p>
    <w:p w14:paraId="08D5F025" w14:textId="37256756"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Water System</w:t>
      </w:r>
      <w:r>
        <w:rPr>
          <w:b/>
          <w:i w:val="0"/>
          <w:sz w:val="24"/>
          <w:szCs w:val="24"/>
        </w:rPr>
        <w:tab/>
        <w:t>1</w:t>
      </w:r>
      <w:r w:rsidR="008D7DA0">
        <w:rPr>
          <w:b/>
          <w:i w:val="0"/>
          <w:sz w:val="24"/>
          <w:szCs w:val="24"/>
        </w:rPr>
        <w:t>9</w:t>
      </w:r>
    </w:p>
    <w:p w14:paraId="126A8181" w14:textId="07FA5E24"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Any Other Term</w:t>
      </w:r>
      <w:r>
        <w:rPr>
          <w:b/>
          <w:i w:val="0"/>
          <w:sz w:val="24"/>
          <w:szCs w:val="24"/>
        </w:rPr>
        <w:tab/>
        <w:t>1</w:t>
      </w:r>
      <w:r w:rsidR="008D7DA0">
        <w:rPr>
          <w:b/>
          <w:i w:val="0"/>
          <w:sz w:val="24"/>
          <w:szCs w:val="24"/>
        </w:rPr>
        <w:t>9</w:t>
      </w:r>
    </w:p>
    <w:p w14:paraId="1AF6DEF9" w14:textId="77777777"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sidRPr="00A500CF">
        <w:rPr>
          <w:spacing w:val="-3"/>
          <w:szCs w:val="24"/>
          <w:u w:val="single"/>
        </w:rPr>
        <w:t>Section Three</w:t>
      </w:r>
    </w:p>
    <w:p w14:paraId="0BD4B746" w14:textId="5D5E3DD5"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OPERATING PRINCIPLES AND LIMITATIONS</w:t>
      </w:r>
      <w:r w:rsidRPr="00A500CF">
        <w:rPr>
          <w:b/>
          <w:sz w:val="24"/>
          <w:szCs w:val="24"/>
        </w:rPr>
        <w:tab/>
      </w:r>
      <w:r>
        <w:rPr>
          <w:b/>
          <w:smallCaps w:val="0"/>
          <w:sz w:val="24"/>
          <w:szCs w:val="24"/>
        </w:rPr>
        <w:t>1</w:t>
      </w:r>
      <w:r w:rsidR="008D7DA0">
        <w:rPr>
          <w:b/>
          <w:smallCaps w:val="0"/>
          <w:sz w:val="24"/>
          <w:szCs w:val="24"/>
        </w:rPr>
        <w:t>9</w:t>
      </w:r>
    </w:p>
    <w:p w14:paraId="7A87B079" w14:textId="0940D69C"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Policy</w:t>
      </w:r>
      <w:r w:rsidRPr="00A500CF">
        <w:rPr>
          <w:b/>
          <w:i w:val="0"/>
          <w:sz w:val="24"/>
          <w:szCs w:val="24"/>
        </w:rPr>
        <w:tab/>
      </w:r>
      <w:r>
        <w:rPr>
          <w:b/>
          <w:i w:val="0"/>
          <w:sz w:val="24"/>
          <w:szCs w:val="24"/>
        </w:rPr>
        <w:tab/>
        <w:t>1</w:t>
      </w:r>
      <w:r w:rsidR="008D7DA0">
        <w:rPr>
          <w:b/>
          <w:i w:val="0"/>
          <w:sz w:val="24"/>
          <w:szCs w:val="24"/>
        </w:rPr>
        <w:t>9</w:t>
      </w:r>
    </w:p>
    <w:p w14:paraId="428A0D10" w14:textId="1BE10670"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Water and Sewer System Construction Costs</w:t>
      </w:r>
      <w:r>
        <w:rPr>
          <w:b/>
          <w:i w:val="0"/>
          <w:sz w:val="24"/>
          <w:szCs w:val="24"/>
        </w:rPr>
        <w:tab/>
        <w:t>1</w:t>
      </w:r>
      <w:r w:rsidR="008D7DA0">
        <w:rPr>
          <w:b/>
          <w:i w:val="0"/>
          <w:sz w:val="24"/>
          <w:szCs w:val="24"/>
        </w:rPr>
        <w:t>9</w:t>
      </w:r>
    </w:p>
    <w:p w14:paraId="4524096F" w14:textId="58718F35"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Liability</w:t>
      </w:r>
      <w:r>
        <w:rPr>
          <w:b/>
          <w:i w:val="0"/>
          <w:sz w:val="24"/>
          <w:szCs w:val="24"/>
        </w:rPr>
        <w:tab/>
        <w:t>1</w:t>
      </w:r>
      <w:r w:rsidR="008D7DA0">
        <w:rPr>
          <w:b/>
          <w:i w:val="0"/>
          <w:sz w:val="24"/>
          <w:szCs w:val="24"/>
        </w:rPr>
        <w:t>9</w:t>
      </w:r>
    </w:p>
    <w:p w14:paraId="128AD360" w14:textId="027EF93F"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District Not Liable</w:t>
      </w:r>
      <w:r>
        <w:rPr>
          <w:b/>
          <w:sz w:val="24"/>
          <w:szCs w:val="24"/>
        </w:rPr>
        <w:tab/>
        <w:t>1</w:t>
      </w:r>
      <w:r w:rsidR="008D7DA0">
        <w:rPr>
          <w:b/>
          <w:sz w:val="24"/>
          <w:szCs w:val="24"/>
        </w:rPr>
        <w:t>9</w:t>
      </w:r>
    </w:p>
    <w:p w14:paraId="72DBBA80" w14:textId="2C4BD1C6"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Officials Not Liable</w:t>
      </w:r>
      <w:r>
        <w:rPr>
          <w:b/>
          <w:sz w:val="24"/>
          <w:szCs w:val="24"/>
        </w:rPr>
        <w:tab/>
      </w:r>
      <w:r w:rsidR="008D7DA0">
        <w:rPr>
          <w:b/>
          <w:sz w:val="24"/>
          <w:szCs w:val="24"/>
        </w:rPr>
        <w:t>20</w:t>
      </w:r>
    </w:p>
    <w:p w14:paraId="728EBC47" w14:textId="028C5B97"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Nonliability For Work Of Others</w:t>
      </w:r>
      <w:r>
        <w:rPr>
          <w:b/>
          <w:sz w:val="24"/>
          <w:szCs w:val="24"/>
        </w:rPr>
        <w:tab/>
      </w:r>
      <w:r w:rsidR="008D7DA0">
        <w:rPr>
          <w:b/>
          <w:sz w:val="24"/>
          <w:szCs w:val="24"/>
        </w:rPr>
        <w:t>20</w:t>
      </w:r>
    </w:p>
    <w:p w14:paraId="68D9F2B1" w14:textId="5C85744C"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Indemnity</w:t>
      </w:r>
      <w:r>
        <w:rPr>
          <w:b/>
          <w:sz w:val="24"/>
          <w:szCs w:val="24"/>
        </w:rPr>
        <w:tab/>
      </w:r>
      <w:r w:rsidR="008D7DA0">
        <w:rPr>
          <w:b/>
          <w:sz w:val="24"/>
          <w:szCs w:val="24"/>
        </w:rPr>
        <w:t>2</w:t>
      </w:r>
      <w:r w:rsidR="00015579">
        <w:rPr>
          <w:b/>
          <w:sz w:val="24"/>
          <w:szCs w:val="24"/>
        </w:rPr>
        <w:t>0</w:t>
      </w:r>
    </w:p>
    <w:p w14:paraId="0C4056BB" w14:textId="2BA45EBF"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Construction</w:t>
      </w:r>
      <w:r>
        <w:rPr>
          <w:b/>
          <w:sz w:val="24"/>
          <w:szCs w:val="24"/>
        </w:rPr>
        <w:tab/>
      </w:r>
      <w:r w:rsidR="00015579">
        <w:rPr>
          <w:b/>
          <w:sz w:val="24"/>
          <w:szCs w:val="24"/>
        </w:rPr>
        <w:t>20</w:t>
      </w:r>
    </w:p>
    <w:p w14:paraId="1B4C0307" w14:textId="7E51B8D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District Ownership And Maintenance</w:t>
      </w:r>
      <w:r>
        <w:rPr>
          <w:b/>
          <w:i w:val="0"/>
          <w:sz w:val="24"/>
          <w:szCs w:val="24"/>
        </w:rPr>
        <w:tab/>
      </w:r>
      <w:r w:rsidR="008D7DA0">
        <w:rPr>
          <w:b/>
          <w:i w:val="0"/>
          <w:sz w:val="24"/>
          <w:szCs w:val="24"/>
        </w:rPr>
        <w:t>21</w:t>
      </w:r>
    </w:p>
    <w:p w14:paraId="4E1CD4C5" w14:textId="6C291A82"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Ownership And Maintena</w:t>
      </w:r>
      <w:r>
        <w:rPr>
          <w:b/>
          <w:i w:val="0"/>
          <w:spacing w:val="-3"/>
          <w:sz w:val="24"/>
          <w:szCs w:val="24"/>
          <w:u w:val="single"/>
        </w:rPr>
        <w:t xml:space="preserve">nce Of Water And Sewer Service </w:t>
      </w:r>
      <w:r w:rsidRPr="00A500CF">
        <w:rPr>
          <w:b/>
          <w:i w:val="0"/>
          <w:spacing w:val="-3"/>
          <w:sz w:val="24"/>
          <w:szCs w:val="24"/>
          <w:u w:val="single"/>
        </w:rPr>
        <w:t>Lines</w:t>
      </w:r>
      <w:r>
        <w:rPr>
          <w:b/>
          <w:i w:val="0"/>
          <w:sz w:val="24"/>
          <w:szCs w:val="24"/>
        </w:rPr>
        <w:tab/>
      </w:r>
      <w:r w:rsidR="008D7DA0">
        <w:rPr>
          <w:b/>
          <w:i w:val="0"/>
          <w:sz w:val="24"/>
          <w:szCs w:val="24"/>
        </w:rPr>
        <w:t>21</w:t>
      </w:r>
    </w:p>
    <w:p w14:paraId="431B705E" w14:textId="5BC80231"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Defective Meters</w:t>
      </w:r>
      <w:r>
        <w:rPr>
          <w:b/>
          <w:i w:val="0"/>
          <w:sz w:val="24"/>
          <w:szCs w:val="24"/>
        </w:rPr>
        <w:tab/>
      </w:r>
      <w:r w:rsidR="008D7DA0">
        <w:rPr>
          <w:b/>
          <w:i w:val="0"/>
          <w:sz w:val="24"/>
          <w:szCs w:val="24"/>
        </w:rPr>
        <w:t>21</w:t>
      </w:r>
    </w:p>
    <w:p w14:paraId="0EB2A815" w14:textId="592D429C"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rPr>
        <w:t xml:space="preserve"> </w:t>
      </w:r>
      <w:r w:rsidRPr="00A500CF">
        <w:rPr>
          <w:b/>
          <w:i w:val="0"/>
          <w:spacing w:val="-3"/>
          <w:sz w:val="24"/>
          <w:szCs w:val="24"/>
          <w:u w:val="single"/>
        </w:rPr>
        <w:t>Service Outside The District</w:t>
      </w:r>
      <w:r>
        <w:rPr>
          <w:b/>
          <w:i w:val="0"/>
          <w:sz w:val="24"/>
          <w:szCs w:val="24"/>
        </w:rPr>
        <w:tab/>
      </w:r>
      <w:r w:rsidR="008D7DA0">
        <w:rPr>
          <w:b/>
          <w:i w:val="0"/>
          <w:sz w:val="24"/>
          <w:szCs w:val="24"/>
        </w:rPr>
        <w:t>2</w:t>
      </w:r>
      <w:r w:rsidR="00015579">
        <w:rPr>
          <w:b/>
          <w:i w:val="0"/>
          <w:sz w:val="24"/>
          <w:szCs w:val="24"/>
        </w:rPr>
        <w:t>1</w:t>
      </w:r>
    </w:p>
    <w:p w14:paraId="76E6F09D" w14:textId="0963F6E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General Provisions</w:t>
      </w:r>
      <w:r>
        <w:rPr>
          <w:rFonts w:ascii="Times New Roman" w:hAnsi="Times New Roman"/>
          <w:b/>
          <w:sz w:val="24"/>
          <w:szCs w:val="24"/>
        </w:rPr>
        <w:tab/>
      </w:r>
      <w:r w:rsidR="008D7DA0">
        <w:rPr>
          <w:rFonts w:ascii="Times New Roman" w:hAnsi="Times New Roman"/>
          <w:b/>
          <w:sz w:val="24"/>
          <w:szCs w:val="24"/>
        </w:rPr>
        <w:t>2</w:t>
      </w:r>
      <w:r w:rsidR="00015579">
        <w:rPr>
          <w:rFonts w:ascii="Times New Roman" w:hAnsi="Times New Roman"/>
          <w:b/>
          <w:sz w:val="24"/>
          <w:szCs w:val="24"/>
        </w:rPr>
        <w:t>1</w:t>
      </w:r>
    </w:p>
    <w:p w14:paraId="14A99FB7" w14:textId="6CD2DF6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No Service Outside Boundaries</w:t>
      </w:r>
      <w:r>
        <w:rPr>
          <w:rFonts w:ascii="Times New Roman" w:hAnsi="Times New Roman"/>
          <w:b/>
          <w:sz w:val="24"/>
          <w:szCs w:val="24"/>
          <w:u w:val="single"/>
        </w:rPr>
        <w:t>,</w:t>
      </w:r>
      <w:r w:rsidRPr="00A500CF">
        <w:rPr>
          <w:rFonts w:ascii="Times New Roman" w:hAnsi="Times New Roman"/>
          <w:b/>
          <w:sz w:val="24"/>
          <w:szCs w:val="24"/>
          <w:u w:val="single"/>
        </w:rPr>
        <w:t xml:space="preserve"> Exceptions</w:t>
      </w:r>
      <w:r>
        <w:rPr>
          <w:rFonts w:ascii="Times New Roman" w:hAnsi="Times New Roman"/>
          <w:b/>
          <w:sz w:val="24"/>
          <w:szCs w:val="24"/>
        </w:rPr>
        <w:tab/>
      </w:r>
      <w:r w:rsidR="008D7DA0">
        <w:rPr>
          <w:rFonts w:ascii="Times New Roman" w:hAnsi="Times New Roman"/>
          <w:b/>
          <w:sz w:val="24"/>
          <w:szCs w:val="24"/>
        </w:rPr>
        <w:t>2</w:t>
      </w:r>
      <w:r w:rsidR="00015579">
        <w:rPr>
          <w:rFonts w:ascii="Times New Roman" w:hAnsi="Times New Roman"/>
          <w:b/>
          <w:sz w:val="24"/>
          <w:szCs w:val="24"/>
        </w:rPr>
        <w:t>1</w:t>
      </w:r>
    </w:p>
    <w:p w14:paraId="4A60D984" w14:textId="4731DEB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Public Hearing</w:t>
      </w:r>
      <w:r>
        <w:rPr>
          <w:rFonts w:ascii="Times New Roman" w:hAnsi="Times New Roman"/>
          <w:b/>
          <w:sz w:val="24"/>
          <w:szCs w:val="24"/>
        </w:rPr>
        <w:tab/>
      </w:r>
      <w:r w:rsidR="008D7DA0">
        <w:rPr>
          <w:rFonts w:ascii="Times New Roman" w:hAnsi="Times New Roman"/>
          <w:b/>
          <w:sz w:val="24"/>
          <w:szCs w:val="24"/>
        </w:rPr>
        <w:t>2</w:t>
      </w:r>
      <w:r w:rsidR="00015579">
        <w:rPr>
          <w:rFonts w:ascii="Times New Roman" w:hAnsi="Times New Roman"/>
          <w:b/>
          <w:sz w:val="24"/>
          <w:szCs w:val="24"/>
        </w:rPr>
        <w:t>1</w:t>
      </w:r>
    </w:p>
    <w:p w14:paraId="008572FA" w14:textId="0BA4D460"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Water Service Policy</w:t>
      </w:r>
      <w:r>
        <w:rPr>
          <w:b/>
          <w:i w:val="0"/>
          <w:sz w:val="24"/>
          <w:szCs w:val="24"/>
        </w:rPr>
        <w:tab/>
      </w:r>
      <w:r w:rsidR="008D7DA0">
        <w:rPr>
          <w:b/>
          <w:i w:val="0"/>
          <w:sz w:val="24"/>
          <w:szCs w:val="24"/>
        </w:rPr>
        <w:t>22</w:t>
      </w:r>
    </w:p>
    <w:p w14:paraId="1A988204" w14:textId="35E143F5"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lastRenderedPageBreak/>
        <w:t>Ownership and Right to the Use of Water</w:t>
      </w:r>
      <w:r>
        <w:rPr>
          <w:b/>
          <w:i w:val="0"/>
          <w:sz w:val="24"/>
          <w:szCs w:val="24"/>
        </w:rPr>
        <w:tab/>
      </w:r>
      <w:r w:rsidR="008E6969">
        <w:rPr>
          <w:b/>
          <w:i w:val="0"/>
          <w:sz w:val="24"/>
          <w:szCs w:val="24"/>
        </w:rPr>
        <w:t>22</w:t>
      </w:r>
    </w:p>
    <w:p w14:paraId="67C098D6" w14:textId="07E02A9F"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Pr>
          <w:szCs w:val="24"/>
        </w:rPr>
        <w:tab/>
      </w:r>
      <w:r w:rsidRPr="00A500CF">
        <w:rPr>
          <w:szCs w:val="24"/>
        </w:rPr>
        <w:t xml:space="preserve">3.10. </w:t>
      </w:r>
      <w:r>
        <w:rPr>
          <w:szCs w:val="24"/>
        </w:rPr>
        <w:tab/>
      </w:r>
      <w:r w:rsidRPr="00A500CF">
        <w:rPr>
          <w:caps w:val="0"/>
          <w:szCs w:val="24"/>
          <w:u w:val="single"/>
        </w:rPr>
        <w:t>No Re-Sale Of Colorado City Water Is Permitted</w:t>
      </w:r>
      <w:r>
        <w:rPr>
          <w:szCs w:val="24"/>
        </w:rPr>
        <w:tab/>
      </w:r>
      <w:r w:rsidR="008E6969">
        <w:rPr>
          <w:szCs w:val="24"/>
        </w:rPr>
        <w:t>22</w:t>
      </w:r>
    </w:p>
    <w:p w14:paraId="62B436B9" w14:textId="77777777"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sidRPr="00A500CF">
        <w:rPr>
          <w:spacing w:val="-3"/>
          <w:szCs w:val="24"/>
          <w:u w:val="single"/>
        </w:rPr>
        <w:t>Section Four</w:t>
      </w:r>
    </w:p>
    <w:p w14:paraId="36A44BCC" w14:textId="56F91D2A"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USE OF PUBLIC WATER AND SEWER SYSTEMS REQUIRED</w:t>
      </w:r>
      <w:r w:rsidRPr="00A500CF">
        <w:rPr>
          <w:b/>
          <w:sz w:val="24"/>
          <w:szCs w:val="24"/>
        </w:rPr>
        <w:tab/>
      </w:r>
      <w:r w:rsidR="008E6969">
        <w:rPr>
          <w:b/>
          <w:smallCaps w:val="0"/>
          <w:sz w:val="24"/>
          <w:szCs w:val="24"/>
        </w:rPr>
        <w:t>22</w:t>
      </w:r>
    </w:p>
    <w:p w14:paraId="57FC9CDC" w14:textId="03D9B308"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Unlawful To Deposit Waste In Unsanitary Manner</w:t>
      </w:r>
      <w:r>
        <w:rPr>
          <w:b/>
          <w:i w:val="0"/>
          <w:sz w:val="24"/>
          <w:szCs w:val="24"/>
        </w:rPr>
        <w:tab/>
      </w:r>
      <w:r w:rsidR="008E6969">
        <w:rPr>
          <w:b/>
          <w:i w:val="0"/>
          <w:sz w:val="24"/>
          <w:szCs w:val="24"/>
        </w:rPr>
        <w:t>22</w:t>
      </w:r>
    </w:p>
    <w:p w14:paraId="111A9644" w14:textId="11204200"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Sewage Must Be Treated</w:t>
      </w:r>
      <w:r>
        <w:rPr>
          <w:b/>
          <w:i w:val="0"/>
          <w:sz w:val="24"/>
          <w:szCs w:val="24"/>
        </w:rPr>
        <w:tab/>
      </w:r>
      <w:r w:rsidR="008E6969">
        <w:rPr>
          <w:b/>
          <w:i w:val="0"/>
          <w:sz w:val="24"/>
          <w:szCs w:val="24"/>
        </w:rPr>
        <w:t>22</w:t>
      </w:r>
    </w:p>
    <w:p w14:paraId="44036939" w14:textId="64D519FC"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Sumps And Water Wells Prohibited</w:t>
      </w:r>
      <w:r>
        <w:rPr>
          <w:b/>
          <w:i w:val="0"/>
          <w:sz w:val="24"/>
          <w:szCs w:val="24"/>
        </w:rPr>
        <w:tab/>
      </w:r>
      <w:r w:rsidR="008E6969">
        <w:rPr>
          <w:b/>
          <w:i w:val="0"/>
          <w:sz w:val="24"/>
          <w:szCs w:val="24"/>
        </w:rPr>
        <w:t>22</w:t>
      </w:r>
    </w:p>
    <w:p w14:paraId="51E8843A" w14:textId="015AE798"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Use Of District Water And Sewer Systems Required</w:t>
      </w:r>
      <w:r>
        <w:rPr>
          <w:b/>
          <w:i w:val="0"/>
          <w:sz w:val="24"/>
          <w:szCs w:val="24"/>
        </w:rPr>
        <w:tab/>
      </w:r>
      <w:r w:rsidR="008E6969">
        <w:rPr>
          <w:b/>
          <w:i w:val="0"/>
          <w:sz w:val="24"/>
          <w:szCs w:val="24"/>
        </w:rPr>
        <w:t>22</w:t>
      </w:r>
    </w:p>
    <w:p w14:paraId="60257AB6" w14:textId="049B5218" w:rsidR="004D1774"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District's Power To Compel Connection</w:t>
      </w:r>
      <w:r>
        <w:rPr>
          <w:b/>
          <w:i w:val="0"/>
          <w:sz w:val="24"/>
          <w:szCs w:val="24"/>
        </w:rPr>
        <w:tab/>
      </w:r>
      <w:r w:rsidR="008E6969">
        <w:rPr>
          <w:b/>
          <w:i w:val="0"/>
          <w:sz w:val="24"/>
          <w:szCs w:val="24"/>
        </w:rPr>
        <w:t>2</w:t>
      </w:r>
      <w:r w:rsidR="00015579">
        <w:rPr>
          <w:b/>
          <w:i w:val="0"/>
          <w:sz w:val="24"/>
          <w:szCs w:val="24"/>
        </w:rPr>
        <w:t>2</w:t>
      </w:r>
    </w:p>
    <w:p w14:paraId="18E18990" w14:textId="6C12CEB7" w:rsidR="004D1774" w:rsidRPr="00CE00E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Pr>
          <w:b/>
          <w:i w:val="0"/>
          <w:sz w:val="24"/>
          <w:szCs w:val="24"/>
          <w:u w:val="single"/>
        </w:rPr>
        <w:t>Temporary Variance for Use of Cistern / Septic Systems</w:t>
      </w:r>
      <w:r>
        <w:rPr>
          <w:b/>
          <w:i w:val="0"/>
          <w:sz w:val="24"/>
          <w:szCs w:val="24"/>
        </w:rPr>
        <w:t xml:space="preserve"> </w:t>
      </w:r>
      <w:r>
        <w:rPr>
          <w:b/>
          <w:i w:val="0"/>
          <w:sz w:val="24"/>
          <w:szCs w:val="24"/>
        </w:rPr>
        <w:tab/>
      </w:r>
      <w:r w:rsidR="008E6969">
        <w:rPr>
          <w:b/>
          <w:i w:val="0"/>
          <w:sz w:val="24"/>
          <w:szCs w:val="24"/>
        </w:rPr>
        <w:t>23</w:t>
      </w:r>
    </w:p>
    <w:p w14:paraId="1F670CF1" w14:textId="77777777"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sidRPr="00A500CF">
        <w:rPr>
          <w:spacing w:val="-3"/>
          <w:szCs w:val="24"/>
          <w:u w:val="single"/>
        </w:rPr>
        <w:t>Section Five</w:t>
      </w:r>
    </w:p>
    <w:p w14:paraId="4F6832CC" w14:textId="6131CA1F"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APPLICATION FOR SERVICE</w:t>
      </w:r>
      <w:r w:rsidRPr="00A500CF">
        <w:rPr>
          <w:b/>
          <w:sz w:val="24"/>
          <w:szCs w:val="24"/>
        </w:rPr>
        <w:tab/>
      </w:r>
      <w:r w:rsidR="008E6969">
        <w:rPr>
          <w:b/>
          <w:smallCaps w:val="0"/>
          <w:sz w:val="24"/>
          <w:szCs w:val="24"/>
        </w:rPr>
        <w:t>25</w:t>
      </w:r>
    </w:p>
    <w:p w14:paraId="6B718D41" w14:textId="4F3F932C"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Policy</w:t>
      </w:r>
      <w:r w:rsidRPr="00A500CF">
        <w:rPr>
          <w:b/>
          <w:i w:val="0"/>
          <w:spacing w:val="-3"/>
          <w:sz w:val="24"/>
          <w:szCs w:val="24"/>
          <w:u w:val="single"/>
        </w:rPr>
        <w:tab/>
      </w:r>
      <w:r w:rsidRPr="00A500CF">
        <w:rPr>
          <w:b/>
          <w:i w:val="0"/>
          <w:sz w:val="24"/>
          <w:szCs w:val="24"/>
        </w:rPr>
        <w:tab/>
      </w:r>
      <w:r w:rsidR="008E6969">
        <w:rPr>
          <w:b/>
          <w:i w:val="0"/>
          <w:sz w:val="24"/>
          <w:szCs w:val="24"/>
        </w:rPr>
        <w:t>25</w:t>
      </w:r>
    </w:p>
    <w:p w14:paraId="7E44EBF3" w14:textId="7526DE3D"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Sufficient Water Rights And Facilities Required</w:t>
      </w:r>
      <w:r>
        <w:rPr>
          <w:b/>
          <w:i w:val="0"/>
          <w:sz w:val="24"/>
          <w:szCs w:val="24"/>
        </w:rPr>
        <w:tab/>
      </w:r>
      <w:r w:rsidR="008E6969">
        <w:rPr>
          <w:b/>
          <w:i w:val="0"/>
          <w:sz w:val="24"/>
          <w:szCs w:val="24"/>
        </w:rPr>
        <w:t>25</w:t>
      </w:r>
    </w:p>
    <w:p w14:paraId="351CB480" w14:textId="7010EE13"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 xml:space="preserve">Application For </w:t>
      </w:r>
      <w:r>
        <w:rPr>
          <w:b/>
          <w:i w:val="0"/>
          <w:spacing w:val="-3"/>
          <w:sz w:val="24"/>
          <w:szCs w:val="24"/>
          <w:u w:val="single"/>
        </w:rPr>
        <w:t>Service</w:t>
      </w:r>
      <w:r w:rsidRPr="00A500CF">
        <w:rPr>
          <w:b/>
          <w:i w:val="0"/>
          <w:sz w:val="24"/>
          <w:szCs w:val="24"/>
        </w:rPr>
        <w:tab/>
      </w:r>
      <w:r w:rsidR="008E6969">
        <w:rPr>
          <w:b/>
          <w:i w:val="0"/>
          <w:sz w:val="24"/>
          <w:szCs w:val="24"/>
        </w:rPr>
        <w:t>2</w:t>
      </w:r>
      <w:r w:rsidR="00015579">
        <w:rPr>
          <w:b/>
          <w:i w:val="0"/>
          <w:sz w:val="24"/>
          <w:szCs w:val="24"/>
        </w:rPr>
        <w:t>5</w:t>
      </w:r>
    </w:p>
    <w:p w14:paraId="294569A5" w14:textId="35EE3A8A" w:rsidR="004D1774"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Connection Permit</w:t>
      </w:r>
      <w:r w:rsidRPr="00A500CF">
        <w:rPr>
          <w:b/>
          <w:i w:val="0"/>
          <w:sz w:val="24"/>
          <w:szCs w:val="24"/>
        </w:rPr>
        <w:tab/>
      </w:r>
      <w:r w:rsidR="008E6969">
        <w:rPr>
          <w:b/>
          <w:i w:val="0"/>
          <w:sz w:val="24"/>
          <w:szCs w:val="24"/>
        </w:rPr>
        <w:t>2</w:t>
      </w:r>
      <w:r w:rsidR="00015579">
        <w:rPr>
          <w:b/>
          <w:i w:val="0"/>
          <w:sz w:val="24"/>
          <w:szCs w:val="24"/>
        </w:rPr>
        <w:t>5</w:t>
      </w:r>
    </w:p>
    <w:p w14:paraId="66F29BEE" w14:textId="50FF2245" w:rsidR="004D1774" w:rsidRPr="00A500CF" w:rsidRDefault="004D1774" w:rsidP="004D1774">
      <w:pPr>
        <w:pStyle w:val="TOC3"/>
        <w:numPr>
          <w:ilvl w:val="2"/>
          <w:numId w:val="32"/>
        </w:numPr>
        <w:tabs>
          <w:tab w:val="left" w:pos="720"/>
          <w:tab w:val="left" w:pos="1440"/>
          <w:tab w:val="left" w:pos="2160"/>
          <w:tab w:val="left" w:leader="dot" w:pos="9360"/>
        </w:tabs>
        <w:ind w:right="30"/>
        <w:rPr>
          <w:b/>
          <w:i w:val="0"/>
          <w:sz w:val="24"/>
          <w:szCs w:val="24"/>
        </w:rPr>
      </w:pPr>
      <w:r>
        <w:rPr>
          <w:b/>
          <w:i w:val="0"/>
          <w:spacing w:val="-3"/>
          <w:sz w:val="24"/>
          <w:szCs w:val="24"/>
          <w:u w:val="single"/>
        </w:rPr>
        <w:t>Construction Services</w:t>
      </w:r>
      <w:r>
        <w:rPr>
          <w:b/>
          <w:i w:val="0"/>
          <w:sz w:val="24"/>
          <w:szCs w:val="24"/>
        </w:rPr>
        <w:tab/>
      </w:r>
      <w:r w:rsidR="008E6969">
        <w:rPr>
          <w:b/>
          <w:i w:val="0"/>
          <w:sz w:val="24"/>
          <w:szCs w:val="24"/>
        </w:rPr>
        <w:t>2</w:t>
      </w:r>
      <w:r w:rsidR="00015579">
        <w:rPr>
          <w:b/>
          <w:i w:val="0"/>
          <w:sz w:val="24"/>
          <w:szCs w:val="24"/>
        </w:rPr>
        <w:t>5</w:t>
      </w:r>
    </w:p>
    <w:p w14:paraId="0454F41F" w14:textId="54259AC1"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 xml:space="preserve">Limitations Of </w:t>
      </w:r>
      <w:r>
        <w:rPr>
          <w:b/>
          <w:i w:val="0"/>
          <w:spacing w:val="-3"/>
          <w:sz w:val="24"/>
          <w:szCs w:val="24"/>
          <w:u w:val="single"/>
        </w:rPr>
        <w:t>Service</w:t>
      </w:r>
      <w:r w:rsidRPr="00A500CF">
        <w:rPr>
          <w:b/>
          <w:i w:val="0"/>
          <w:spacing w:val="-3"/>
          <w:sz w:val="24"/>
          <w:szCs w:val="24"/>
          <w:u w:val="single"/>
        </w:rPr>
        <w:t xml:space="preserve"> Permits And Connection Permits</w:t>
      </w:r>
      <w:r>
        <w:rPr>
          <w:b/>
          <w:i w:val="0"/>
          <w:sz w:val="24"/>
          <w:szCs w:val="24"/>
        </w:rPr>
        <w:tab/>
      </w:r>
      <w:r w:rsidR="008E6969">
        <w:rPr>
          <w:b/>
          <w:i w:val="0"/>
          <w:sz w:val="24"/>
          <w:szCs w:val="24"/>
        </w:rPr>
        <w:t>26</w:t>
      </w:r>
    </w:p>
    <w:p w14:paraId="4A260A00" w14:textId="679A3463"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Main Line Extension Permits</w:t>
      </w:r>
      <w:r>
        <w:rPr>
          <w:b/>
          <w:i w:val="0"/>
          <w:sz w:val="24"/>
          <w:szCs w:val="24"/>
        </w:rPr>
        <w:tab/>
        <w:t>2</w:t>
      </w:r>
      <w:r w:rsidR="008E6969">
        <w:rPr>
          <w:b/>
          <w:i w:val="0"/>
          <w:sz w:val="24"/>
          <w:szCs w:val="24"/>
        </w:rPr>
        <w:t>6</w:t>
      </w:r>
    </w:p>
    <w:p w14:paraId="305A7971" w14:textId="55FBB3BB"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Road Cuts</w:t>
      </w:r>
      <w:r w:rsidRPr="00A500CF">
        <w:rPr>
          <w:b/>
          <w:i w:val="0"/>
          <w:sz w:val="24"/>
          <w:szCs w:val="24"/>
        </w:rPr>
        <w:tab/>
        <w:t>2</w:t>
      </w:r>
      <w:r w:rsidR="00015579">
        <w:rPr>
          <w:b/>
          <w:i w:val="0"/>
          <w:sz w:val="24"/>
          <w:szCs w:val="24"/>
        </w:rPr>
        <w:t>6</w:t>
      </w:r>
    </w:p>
    <w:p w14:paraId="19F1BCEB" w14:textId="6F2011DD"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Permits Subject To Rules And Regulations</w:t>
      </w:r>
      <w:r w:rsidRPr="00A500CF">
        <w:rPr>
          <w:b/>
          <w:i w:val="0"/>
          <w:sz w:val="24"/>
          <w:szCs w:val="24"/>
        </w:rPr>
        <w:tab/>
        <w:t>2</w:t>
      </w:r>
      <w:r w:rsidR="00015579">
        <w:rPr>
          <w:b/>
          <w:i w:val="0"/>
          <w:sz w:val="24"/>
          <w:szCs w:val="24"/>
        </w:rPr>
        <w:t>6</w:t>
      </w:r>
    </w:p>
    <w:p w14:paraId="69E9472E" w14:textId="6CD2C5D1" w:rsidR="004D1774"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Denial Of Application For Service</w:t>
      </w:r>
      <w:r w:rsidRPr="00A500CF">
        <w:rPr>
          <w:b/>
          <w:i w:val="0"/>
          <w:sz w:val="24"/>
          <w:szCs w:val="24"/>
        </w:rPr>
        <w:tab/>
        <w:t>2</w:t>
      </w:r>
      <w:r w:rsidR="00015579">
        <w:rPr>
          <w:b/>
          <w:i w:val="0"/>
          <w:sz w:val="24"/>
          <w:szCs w:val="24"/>
        </w:rPr>
        <w:t>6</w:t>
      </w:r>
    </w:p>
    <w:p w14:paraId="03C85DB9" w14:textId="1E6CB268" w:rsidR="003150A6" w:rsidRDefault="004D1774" w:rsidP="004D1774">
      <w:pPr>
        <w:pStyle w:val="TOC3"/>
        <w:numPr>
          <w:ilvl w:val="2"/>
          <w:numId w:val="32"/>
        </w:numPr>
        <w:tabs>
          <w:tab w:val="left" w:pos="720"/>
          <w:tab w:val="left" w:pos="1440"/>
          <w:tab w:val="left" w:pos="2160"/>
          <w:tab w:val="left" w:leader="dot" w:pos="9360"/>
        </w:tabs>
        <w:ind w:right="30"/>
        <w:rPr>
          <w:b/>
          <w:i w:val="0"/>
          <w:sz w:val="24"/>
          <w:szCs w:val="24"/>
        </w:rPr>
      </w:pPr>
      <w:r>
        <w:rPr>
          <w:b/>
          <w:i w:val="0"/>
          <w:spacing w:val="-3"/>
          <w:sz w:val="24"/>
          <w:szCs w:val="24"/>
          <w:u w:val="single"/>
        </w:rPr>
        <w:t>Bulk Water Sales</w:t>
      </w:r>
      <w:r w:rsidRPr="00A500CF">
        <w:rPr>
          <w:b/>
          <w:i w:val="0"/>
          <w:sz w:val="24"/>
          <w:szCs w:val="24"/>
        </w:rPr>
        <w:tab/>
      </w:r>
      <w:r w:rsidR="003150A6">
        <w:rPr>
          <w:b/>
          <w:i w:val="0"/>
          <w:sz w:val="24"/>
          <w:szCs w:val="24"/>
        </w:rPr>
        <w:t>27</w:t>
      </w:r>
    </w:p>
    <w:p w14:paraId="355C9850" w14:textId="4F7E69E7" w:rsidR="004D1774" w:rsidRPr="00033A31" w:rsidRDefault="003150A6" w:rsidP="004D1774">
      <w:pPr>
        <w:pStyle w:val="TOC3"/>
        <w:numPr>
          <w:ilvl w:val="2"/>
          <w:numId w:val="32"/>
        </w:numPr>
        <w:tabs>
          <w:tab w:val="left" w:pos="720"/>
          <w:tab w:val="left" w:pos="1440"/>
          <w:tab w:val="left" w:pos="2160"/>
          <w:tab w:val="left" w:leader="dot" w:pos="9360"/>
        </w:tabs>
        <w:ind w:right="30"/>
        <w:rPr>
          <w:b/>
          <w:i w:val="0"/>
          <w:sz w:val="24"/>
          <w:szCs w:val="24"/>
        </w:rPr>
      </w:pPr>
      <w:r w:rsidRPr="003150A6">
        <w:rPr>
          <w:b/>
          <w:i w:val="0"/>
          <w:sz w:val="24"/>
          <w:szCs w:val="24"/>
          <w:u w:val="single"/>
        </w:rPr>
        <w:t>Bulk Water for Cisterns</w:t>
      </w:r>
      <w:r>
        <w:rPr>
          <w:b/>
          <w:i w:val="0"/>
          <w:sz w:val="24"/>
          <w:szCs w:val="24"/>
        </w:rPr>
        <w:t xml:space="preserve"> </w:t>
      </w:r>
      <w:r>
        <w:rPr>
          <w:b/>
          <w:i w:val="0"/>
          <w:sz w:val="24"/>
          <w:szCs w:val="24"/>
        </w:rPr>
        <w:tab/>
      </w:r>
      <w:r w:rsidR="004D1774" w:rsidRPr="00A500CF">
        <w:rPr>
          <w:b/>
          <w:i w:val="0"/>
          <w:sz w:val="24"/>
          <w:szCs w:val="24"/>
        </w:rPr>
        <w:t>2</w:t>
      </w:r>
      <w:r w:rsidR="008E6969">
        <w:rPr>
          <w:b/>
          <w:i w:val="0"/>
          <w:sz w:val="24"/>
          <w:szCs w:val="24"/>
        </w:rPr>
        <w:t>7</w:t>
      </w:r>
    </w:p>
    <w:p w14:paraId="3C4BFE6B" w14:textId="1B11F308" w:rsidR="004D1774"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Cancellation Of Permits And Refund Of Fees</w:t>
      </w:r>
      <w:r>
        <w:rPr>
          <w:b/>
          <w:i w:val="0"/>
          <w:sz w:val="24"/>
          <w:szCs w:val="24"/>
        </w:rPr>
        <w:tab/>
        <w:t>2</w:t>
      </w:r>
      <w:r w:rsidR="008E6969">
        <w:rPr>
          <w:b/>
          <w:i w:val="0"/>
          <w:sz w:val="24"/>
          <w:szCs w:val="24"/>
        </w:rPr>
        <w:t>7</w:t>
      </w:r>
    </w:p>
    <w:p w14:paraId="4A6C220B" w14:textId="4D7D3DC4" w:rsidR="004D1774" w:rsidRPr="00033A31" w:rsidRDefault="004D1774" w:rsidP="004D1774">
      <w:pPr>
        <w:pStyle w:val="TOC3"/>
        <w:numPr>
          <w:ilvl w:val="2"/>
          <w:numId w:val="32"/>
        </w:numPr>
        <w:tabs>
          <w:tab w:val="left" w:pos="720"/>
          <w:tab w:val="left" w:pos="1440"/>
          <w:tab w:val="left" w:pos="2160"/>
          <w:tab w:val="left" w:leader="dot" w:pos="9360"/>
        </w:tabs>
        <w:ind w:right="30"/>
        <w:rPr>
          <w:b/>
          <w:i w:val="0"/>
          <w:sz w:val="24"/>
          <w:szCs w:val="24"/>
        </w:rPr>
      </w:pPr>
      <w:r>
        <w:rPr>
          <w:b/>
          <w:i w:val="0"/>
          <w:sz w:val="24"/>
          <w:szCs w:val="24"/>
        </w:rPr>
        <w:tab/>
        <w:t>2</w:t>
      </w:r>
      <w:r w:rsidR="008E6969">
        <w:rPr>
          <w:b/>
          <w:i w:val="0"/>
          <w:sz w:val="24"/>
          <w:szCs w:val="24"/>
        </w:rPr>
        <w:t>7</w:t>
      </w:r>
    </w:p>
    <w:p w14:paraId="3162CB4D" w14:textId="2D6B5500"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Inclusion</w:t>
      </w:r>
      <w:r w:rsidRPr="00A500CF">
        <w:rPr>
          <w:b/>
          <w:i w:val="0"/>
          <w:sz w:val="24"/>
          <w:szCs w:val="24"/>
        </w:rPr>
        <w:tab/>
        <w:t>2</w:t>
      </w:r>
      <w:r w:rsidR="00015579">
        <w:rPr>
          <w:b/>
          <w:i w:val="0"/>
          <w:sz w:val="24"/>
          <w:szCs w:val="24"/>
        </w:rPr>
        <w:t>7</w:t>
      </w:r>
    </w:p>
    <w:p w14:paraId="361E1181" w14:textId="47825014"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Inclusion Petition</w:t>
      </w:r>
      <w:r w:rsidRPr="00A500CF">
        <w:rPr>
          <w:b/>
          <w:sz w:val="24"/>
          <w:szCs w:val="24"/>
        </w:rPr>
        <w:tab/>
        <w:t>2</w:t>
      </w:r>
      <w:r w:rsidR="00B23140">
        <w:rPr>
          <w:b/>
          <w:sz w:val="24"/>
          <w:szCs w:val="24"/>
        </w:rPr>
        <w:t>8</w:t>
      </w:r>
    </w:p>
    <w:p w14:paraId="3A92551C" w14:textId="7AD6E7AB"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Petition Evaluation Reimbursement</w:t>
      </w:r>
      <w:r>
        <w:rPr>
          <w:b/>
          <w:sz w:val="24"/>
          <w:szCs w:val="24"/>
        </w:rPr>
        <w:tab/>
        <w:t>2</w:t>
      </w:r>
      <w:r w:rsidR="008E6969">
        <w:rPr>
          <w:b/>
          <w:sz w:val="24"/>
          <w:szCs w:val="24"/>
        </w:rPr>
        <w:t>9</w:t>
      </w:r>
    </w:p>
    <w:p w14:paraId="1AD7E572" w14:textId="26CBF0A0"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Hearing On Petition For Inclusion</w:t>
      </w:r>
      <w:r>
        <w:rPr>
          <w:b/>
          <w:sz w:val="24"/>
          <w:szCs w:val="24"/>
        </w:rPr>
        <w:tab/>
        <w:t>2</w:t>
      </w:r>
      <w:r w:rsidR="008E6969">
        <w:rPr>
          <w:b/>
          <w:sz w:val="24"/>
          <w:szCs w:val="24"/>
        </w:rPr>
        <w:t>9</w:t>
      </w:r>
    </w:p>
    <w:p w14:paraId="678A0AD2" w14:textId="77777777"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sidRPr="00A500CF">
        <w:rPr>
          <w:spacing w:val="-3"/>
          <w:szCs w:val="24"/>
          <w:u w:val="single"/>
        </w:rPr>
        <w:t>Section Six</w:t>
      </w:r>
    </w:p>
    <w:p w14:paraId="35CE1446" w14:textId="0176B779"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SERVICE LINE CONSTRUCTION AND CONNECTION</w:t>
      </w:r>
      <w:r w:rsidRPr="00A500CF">
        <w:rPr>
          <w:b/>
          <w:sz w:val="24"/>
          <w:szCs w:val="24"/>
        </w:rPr>
        <w:tab/>
      </w:r>
      <w:r>
        <w:rPr>
          <w:b/>
          <w:smallCaps w:val="0"/>
          <w:sz w:val="24"/>
          <w:szCs w:val="24"/>
        </w:rPr>
        <w:t>2</w:t>
      </w:r>
      <w:r w:rsidR="008E6969">
        <w:rPr>
          <w:b/>
          <w:smallCaps w:val="0"/>
          <w:sz w:val="24"/>
          <w:szCs w:val="24"/>
        </w:rPr>
        <w:t>9</w:t>
      </w:r>
    </w:p>
    <w:p w14:paraId="3DEC902E" w14:textId="5BE0D3C6"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Required Permits And Fees</w:t>
      </w:r>
      <w:r>
        <w:rPr>
          <w:b/>
          <w:i w:val="0"/>
          <w:sz w:val="24"/>
          <w:szCs w:val="24"/>
        </w:rPr>
        <w:tab/>
        <w:t>2</w:t>
      </w:r>
      <w:r w:rsidR="008E6969">
        <w:rPr>
          <w:b/>
          <w:i w:val="0"/>
          <w:sz w:val="24"/>
          <w:szCs w:val="24"/>
        </w:rPr>
        <w:t>9</w:t>
      </w:r>
    </w:p>
    <w:p w14:paraId="37640AE1" w14:textId="5972D9B9"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Separate Service Lines</w:t>
      </w:r>
      <w:r>
        <w:rPr>
          <w:b/>
          <w:i w:val="0"/>
          <w:sz w:val="24"/>
          <w:szCs w:val="24"/>
        </w:rPr>
        <w:tab/>
      </w:r>
      <w:r w:rsidR="00015579">
        <w:rPr>
          <w:b/>
          <w:i w:val="0"/>
          <w:sz w:val="24"/>
          <w:szCs w:val="24"/>
        </w:rPr>
        <w:t>29</w:t>
      </w:r>
    </w:p>
    <w:p w14:paraId="14022F3C" w14:textId="6996666A"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Commercial Structures</w:t>
      </w:r>
      <w:r>
        <w:rPr>
          <w:b/>
          <w:sz w:val="24"/>
          <w:szCs w:val="24"/>
        </w:rPr>
        <w:tab/>
      </w:r>
      <w:r w:rsidR="00015579">
        <w:rPr>
          <w:b/>
          <w:sz w:val="24"/>
          <w:szCs w:val="24"/>
        </w:rPr>
        <w:t>29</w:t>
      </w:r>
    </w:p>
    <w:p w14:paraId="32DACDF1" w14:textId="57ADD089"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Interior Lots</w:t>
      </w:r>
      <w:r>
        <w:rPr>
          <w:b/>
          <w:sz w:val="24"/>
          <w:szCs w:val="24"/>
        </w:rPr>
        <w:tab/>
      </w:r>
      <w:r w:rsidR="00015579">
        <w:rPr>
          <w:b/>
          <w:sz w:val="24"/>
          <w:szCs w:val="24"/>
        </w:rPr>
        <w:t>29</w:t>
      </w:r>
    </w:p>
    <w:p w14:paraId="0F1B526C" w14:textId="1D1CE2C0"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Inspection</w:t>
      </w:r>
      <w:r>
        <w:rPr>
          <w:b/>
          <w:i w:val="0"/>
          <w:sz w:val="24"/>
          <w:szCs w:val="24"/>
        </w:rPr>
        <w:tab/>
      </w:r>
      <w:r w:rsidR="008E6969">
        <w:rPr>
          <w:b/>
          <w:i w:val="0"/>
          <w:sz w:val="24"/>
          <w:szCs w:val="24"/>
        </w:rPr>
        <w:t>30</w:t>
      </w:r>
    </w:p>
    <w:p w14:paraId="2635B1BB" w14:textId="529D86E7"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Design And Construction Specifications</w:t>
      </w:r>
      <w:r>
        <w:rPr>
          <w:b/>
          <w:i w:val="0"/>
          <w:sz w:val="24"/>
          <w:szCs w:val="24"/>
        </w:rPr>
        <w:tab/>
      </w:r>
      <w:r w:rsidR="008E6969">
        <w:rPr>
          <w:b/>
          <w:i w:val="0"/>
          <w:sz w:val="24"/>
          <w:szCs w:val="24"/>
        </w:rPr>
        <w:t>30</w:t>
      </w:r>
    </w:p>
    <w:p w14:paraId="74F02B1F" w14:textId="1E58EA4D"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Contractor Qualifications</w:t>
      </w:r>
      <w:r>
        <w:rPr>
          <w:b/>
          <w:i w:val="0"/>
          <w:sz w:val="24"/>
          <w:szCs w:val="24"/>
        </w:rPr>
        <w:tab/>
      </w:r>
      <w:r w:rsidR="008E6969">
        <w:rPr>
          <w:b/>
          <w:i w:val="0"/>
          <w:sz w:val="24"/>
          <w:szCs w:val="24"/>
        </w:rPr>
        <w:t>30</w:t>
      </w:r>
    </w:p>
    <w:p w14:paraId="1DA4A917" w14:textId="77777777" w:rsidR="003150A6" w:rsidRDefault="003150A6" w:rsidP="004D1774">
      <w:pPr>
        <w:pStyle w:val="TOC1"/>
        <w:numPr>
          <w:ilvl w:val="12"/>
          <w:numId w:val="0"/>
        </w:numPr>
        <w:tabs>
          <w:tab w:val="left" w:pos="720"/>
          <w:tab w:val="left" w:pos="1440"/>
          <w:tab w:val="left" w:pos="2160"/>
          <w:tab w:val="left" w:leader="dot" w:pos="9360"/>
        </w:tabs>
        <w:ind w:left="720" w:right="30" w:hanging="720"/>
        <w:rPr>
          <w:spacing w:val="-3"/>
          <w:szCs w:val="24"/>
          <w:u w:val="single"/>
        </w:rPr>
      </w:pPr>
    </w:p>
    <w:p w14:paraId="3CB33C72" w14:textId="3428D5F3"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sidRPr="00A500CF">
        <w:rPr>
          <w:spacing w:val="-3"/>
          <w:szCs w:val="24"/>
          <w:u w:val="single"/>
        </w:rPr>
        <w:lastRenderedPageBreak/>
        <w:t>Section Seven</w:t>
      </w:r>
    </w:p>
    <w:p w14:paraId="4322C8BE" w14:textId="1992EA07"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020C19">
        <w:rPr>
          <w:b/>
          <w:spacing w:val="-3"/>
          <w:sz w:val="24"/>
          <w:szCs w:val="24"/>
          <w:u w:val="single"/>
        </w:rPr>
        <w:t>C</w:t>
      </w:r>
      <w:r>
        <w:rPr>
          <w:b/>
          <w:spacing w:val="-3"/>
          <w:sz w:val="24"/>
          <w:szCs w:val="24"/>
          <w:u w:val="single"/>
        </w:rPr>
        <w:t>ONSTRUCTION OF</w:t>
      </w:r>
      <w:r w:rsidRPr="00020C19">
        <w:rPr>
          <w:b/>
          <w:spacing w:val="-3"/>
          <w:sz w:val="24"/>
          <w:szCs w:val="24"/>
          <w:u w:val="single"/>
        </w:rPr>
        <w:t xml:space="preserve"> </w:t>
      </w:r>
      <w:r w:rsidRPr="00A500CF">
        <w:rPr>
          <w:b/>
          <w:spacing w:val="-3"/>
          <w:sz w:val="24"/>
          <w:szCs w:val="24"/>
          <w:u w:val="single"/>
        </w:rPr>
        <w:t>MAIN LINE EXTENSIONS</w:t>
      </w:r>
      <w:r w:rsidRPr="00A500CF">
        <w:rPr>
          <w:b/>
          <w:sz w:val="24"/>
          <w:szCs w:val="24"/>
        </w:rPr>
        <w:tab/>
      </w:r>
      <w:r w:rsidR="003150A6">
        <w:rPr>
          <w:b/>
          <w:sz w:val="24"/>
          <w:szCs w:val="24"/>
        </w:rPr>
        <w:t>30</w:t>
      </w:r>
    </w:p>
    <w:p w14:paraId="287BE702" w14:textId="5CA92504"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Required Permits And Fees</w:t>
      </w:r>
      <w:r>
        <w:rPr>
          <w:b/>
          <w:i w:val="0"/>
          <w:sz w:val="24"/>
          <w:szCs w:val="24"/>
        </w:rPr>
        <w:tab/>
      </w:r>
      <w:r w:rsidR="00A1630E">
        <w:rPr>
          <w:b/>
          <w:i w:val="0"/>
          <w:sz w:val="24"/>
          <w:szCs w:val="24"/>
        </w:rPr>
        <w:t>30</w:t>
      </w:r>
    </w:p>
    <w:p w14:paraId="345A043B" w14:textId="78150B92"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Design And Construction Specifications</w:t>
      </w:r>
      <w:r>
        <w:rPr>
          <w:b/>
          <w:i w:val="0"/>
          <w:sz w:val="24"/>
          <w:szCs w:val="24"/>
        </w:rPr>
        <w:tab/>
      </w:r>
      <w:r w:rsidR="00A1630E">
        <w:rPr>
          <w:b/>
          <w:i w:val="0"/>
          <w:sz w:val="24"/>
          <w:szCs w:val="24"/>
        </w:rPr>
        <w:t>30</w:t>
      </w:r>
    </w:p>
    <w:p w14:paraId="7C61105D" w14:textId="751A08BF"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 xml:space="preserve">Location Of </w:t>
      </w:r>
      <w:r>
        <w:rPr>
          <w:b/>
          <w:i w:val="0"/>
          <w:spacing w:val="-3"/>
          <w:sz w:val="24"/>
          <w:szCs w:val="24"/>
          <w:u w:val="single"/>
        </w:rPr>
        <w:t>Main</w:t>
      </w:r>
      <w:r w:rsidRPr="00A500CF">
        <w:rPr>
          <w:b/>
          <w:i w:val="0"/>
          <w:spacing w:val="-3"/>
          <w:sz w:val="24"/>
          <w:szCs w:val="24"/>
          <w:u w:val="single"/>
        </w:rPr>
        <w:t xml:space="preserve"> Extensions And Additions</w:t>
      </w:r>
      <w:r w:rsidR="006C55AD">
        <w:rPr>
          <w:b/>
          <w:i w:val="0"/>
          <w:spacing w:val="-3"/>
          <w:sz w:val="24"/>
          <w:szCs w:val="24"/>
          <w:u w:val="single"/>
        </w:rPr>
        <w:t>,</w:t>
      </w:r>
      <w:r>
        <w:rPr>
          <w:b/>
          <w:i w:val="0"/>
          <w:spacing w:val="-3"/>
          <w:sz w:val="24"/>
          <w:szCs w:val="24"/>
          <w:u w:val="single"/>
        </w:rPr>
        <w:t xml:space="preserve"> and Service Line Stub-Out</w:t>
      </w:r>
      <w:r>
        <w:rPr>
          <w:b/>
          <w:i w:val="0"/>
          <w:sz w:val="24"/>
          <w:szCs w:val="24"/>
        </w:rPr>
        <w:tab/>
      </w:r>
      <w:r w:rsidR="00A1630E">
        <w:rPr>
          <w:b/>
          <w:i w:val="0"/>
          <w:sz w:val="24"/>
          <w:szCs w:val="24"/>
        </w:rPr>
        <w:t>3</w:t>
      </w:r>
      <w:r w:rsidR="00F95902">
        <w:rPr>
          <w:b/>
          <w:i w:val="0"/>
          <w:sz w:val="24"/>
          <w:szCs w:val="24"/>
        </w:rPr>
        <w:t>0</w:t>
      </w:r>
    </w:p>
    <w:p w14:paraId="32BDC42F" w14:textId="178A78AE"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z w:val="24"/>
          <w:szCs w:val="24"/>
          <w:u w:val="single"/>
        </w:rPr>
        <w:t>Procedure for Main Extension Construction</w:t>
      </w:r>
      <w:r>
        <w:rPr>
          <w:b/>
          <w:i w:val="0"/>
          <w:sz w:val="24"/>
          <w:szCs w:val="24"/>
        </w:rPr>
        <w:tab/>
      </w:r>
      <w:r w:rsidR="00A1630E">
        <w:rPr>
          <w:b/>
          <w:i w:val="0"/>
          <w:sz w:val="24"/>
          <w:szCs w:val="24"/>
        </w:rPr>
        <w:t>31</w:t>
      </w:r>
    </w:p>
    <w:p w14:paraId="351C176A" w14:textId="5FCF0143"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Pr>
          <w:b/>
          <w:i w:val="0"/>
          <w:spacing w:val="-3"/>
          <w:sz w:val="24"/>
          <w:szCs w:val="24"/>
          <w:u w:val="single"/>
        </w:rPr>
        <w:t>Statement of Cost Required</w:t>
      </w:r>
      <w:r>
        <w:rPr>
          <w:b/>
          <w:i w:val="0"/>
          <w:sz w:val="24"/>
          <w:szCs w:val="24"/>
        </w:rPr>
        <w:tab/>
      </w:r>
      <w:r w:rsidR="00A1630E">
        <w:rPr>
          <w:b/>
          <w:i w:val="0"/>
          <w:sz w:val="24"/>
          <w:szCs w:val="24"/>
        </w:rPr>
        <w:t>3</w:t>
      </w:r>
      <w:r w:rsidR="00F95902">
        <w:rPr>
          <w:b/>
          <w:i w:val="0"/>
          <w:sz w:val="24"/>
          <w:szCs w:val="24"/>
        </w:rPr>
        <w:t>1</w:t>
      </w:r>
    </w:p>
    <w:p w14:paraId="11BB1D45" w14:textId="4509E212" w:rsidR="004D1774" w:rsidRPr="00B24C70" w:rsidRDefault="004D1774" w:rsidP="004D1774">
      <w:pPr>
        <w:pStyle w:val="TOC3"/>
        <w:numPr>
          <w:ilvl w:val="1"/>
          <w:numId w:val="32"/>
        </w:numPr>
        <w:tabs>
          <w:tab w:val="left" w:pos="720"/>
          <w:tab w:val="left" w:pos="1440"/>
          <w:tab w:val="left" w:pos="2160"/>
          <w:tab w:val="left" w:leader="dot" w:pos="9360"/>
        </w:tabs>
        <w:ind w:right="30"/>
        <w:outlineLvl w:val="1"/>
        <w:rPr>
          <w:b/>
          <w:i w:val="0"/>
          <w:sz w:val="24"/>
          <w:szCs w:val="24"/>
        </w:rPr>
      </w:pPr>
      <w:r>
        <w:rPr>
          <w:b/>
          <w:i w:val="0"/>
          <w:sz w:val="24"/>
          <w:szCs w:val="24"/>
          <w:u w:val="single"/>
        </w:rPr>
        <w:t>Connections to Main Extensions; Fees</w:t>
      </w:r>
      <w:r>
        <w:rPr>
          <w:b/>
          <w:i w:val="0"/>
          <w:sz w:val="24"/>
          <w:szCs w:val="24"/>
        </w:rPr>
        <w:tab/>
      </w:r>
      <w:r w:rsidR="00A1630E">
        <w:rPr>
          <w:b/>
          <w:i w:val="0"/>
          <w:sz w:val="24"/>
          <w:szCs w:val="24"/>
        </w:rPr>
        <w:t>3</w:t>
      </w:r>
      <w:r w:rsidR="00F95902">
        <w:rPr>
          <w:b/>
          <w:i w:val="0"/>
          <w:sz w:val="24"/>
          <w:szCs w:val="24"/>
        </w:rPr>
        <w:t>1</w:t>
      </w:r>
    </w:p>
    <w:p w14:paraId="525E98C9" w14:textId="41443D17"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Pr>
          <w:b/>
          <w:i w:val="0"/>
          <w:spacing w:val="-3"/>
          <w:sz w:val="24"/>
          <w:szCs w:val="24"/>
          <w:u w:val="single"/>
        </w:rPr>
        <w:t>Inspection</w:t>
      </w:r>
      <w:r>
        <w:rPr>
          <w:b/>
          <w:i w:val="0"/>
          <w:sz w:val="24"/>
          <w:szCs w:val="24"/>
        </w:rPr>
        <w:tab/>
      </w:r>
      <w:r w:rsidR="00A1630E">
        <w:rPr>
          <w:b/>
          <w:i w:val="0"/>
          <w:sz w:val="24"/>
          <w:szCs w:val="24"/>
        </w:rPr>
        <w:t>32</w:t>
      </w:r>
    </w:p>
    <w:p w14:paraId="1218441E" w14:textId="183688AC" w:rsidR="004D1774" w:rsidRPr="008B204E" w:rsidRDefault="004D1774" w:rsidP="004D1774">
      <w:pPr>
        <w:pStyle w:val="TOC3"/>
        <w:numPr>
          <w:ilvl w:val="1"/>
          <w:numId w:val="32"/>
        </w:numPr>
        <w:tabs>
          <w:tab w:val="left" w:pos="720"/>
          <w:tab w:val="left" w:pos="1440"/>
          <w:tab w:val="left" w:pos="2160"/>
          <w:tab w:val="left" w:leader="dot" w:pos="9360"/>
        </w:tabs>
        <w:ind w:right="30"/>
        <w:rPr>
          <w:b/>
          <w:sz w:val="24"/>
          <w:szCs w:val="24"/>
        </w:rPr>
      </w:pPr>
      <w:r>
        <w:rPr>
          <w:b/>
          <w:i w:val="0"/>
          <w:sz w:val="24"/>
          <w:szCs w:val="24"/>
          <w:u w:val="single"/>
        </w:rPr>
        <w:t>Ownership</w:t>
      </w:r>
      <w:r>
        <w:rPr>
          <w:b/>
          <w:i w:val="0"/>
          <w:sz w:val="24"/>
          <w:szCs w:val="24"/>
        </w:rPr>
        <w:tab/>
      </w:r>
      <w:r w:rsidR="00A1630E">
        <w:rPr>
          <w:b/>
          <w:i w:val="0"/>
          <w:sz w:val="24"/>
          <w:szCs w:val="24"/>
        </w:rPr>
        <w:t>32</w:t>
      </w:r>
    </w:p>
    <w:p w14:paraId="47F9F85B" w14:textId="77777777" w:rsidR="004D1774" w:rsidRPr="00A500CF" w:rsidRDefault="004D1774" w:rsidP="004D1774">
      <w:pPr>
        <w:pStyle w:val="TOC2"/>
        <w:numPr>
          <w:ilvl w:val="12"/>
          <w:numId w:val="0"/>
        </w:numPr>
        <w:tabs>
          <w:tab w:val="left" w:pos="720"/>
          <w:tab w:val="left" w:leader="dot" w:pos="9360"/>
        </w:tabs>
        <w:spacing w:before="120" w:after="120"/>
        <w:ind w:left="720" w:right="30" w:hanging="720"/>
        <w:rPr>
          <w:b/>
          <w:sz w:val="24"/>
          <w:szCs w:val="24"/>
        </w:rPr>
      </w:pPr>
      <w:r w:rsidRPr="00A500CF">
        <w:rPr>
          <w:b/>
          <w:sz w:val="24"/>
          <w:szCs w:val="24"/>
          <w:u w:val="single"/>
        </w:rPr>
        <w:t>SECTION EIGHT</w:t>
      </w:r>
    </w:p>
    <w:p w14:paraId="5BB9A382" w14:textId="165A9F9E"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USE OF PUBLIC SEWER SYSTEM</w:t>
      </w:r>
      <w:r w:rsidRPr="00A500CF">
        <w:rPr>
          <w:b/>
          <w:sz w:val="24"/>
          <w:szCs w:val="24"/>
        </w:rPr>
        <w:tab/>
      </w:r>
      <w:r w:rsidR="00A1630E">
        <w:rPr>
          <w:b/>
          <w:smallCaps w:val="0"/>
          <w:sz w:val="24"/>
          <w:szCs w:val="24"/>
        </w:rPr>
        <w:t>3</w:t>
      </w:r>
      <w:r w:rsidR="00F95902">
        <w:rPr>
          <w:b/>
          <w:smallCaps w:val="0"/>
          <w:sz w:val="24"/>
          <w:szCs w:val="24"/>
        </w:rPr>
        <w:t>2</w:t>
      </w:r>
    </w:p>
    <w:p w14:paraId="7BC29401" w14:textId="77176D0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Policy</w:t>
      </w:r>
      <w:r w:rsidRPr="00A500CF">
        <w:rPr>
          <w:b/>
          <w:i w:val="0"/>
          <w:spacing w:val="-3"/>
          <w:sz w:val="24"/>
          <w:szCs w:val="24"/>
          <w:u w:val="single"/>
        </w:rPr>
        <w:tab/>
      </w:r>
      <w:r w:rsidRPr="00A500CF">
        <w:rPr>
          <w:b/>
          <w:i w:val="0"/>
          <w:sz w:val="24"/>
          <w:szCs w:val="24"/>
        </w:rPr>
        <w:tab/>
      </w:r>
      <w:r w:rsidR="00A1630E">
        <w:rPr>
          <w:b/>
          <w:i w:val="0"/>
          <w:sz w:val="24"/>
          <w:szCs w:val="24"/>
        </w:rPr>
        <w:t>3</w:t>
      </w:r>
      <w:r w:rsidR="00F95902">
        <w:rPr>
          <w:b/>
          <w:i w:val="0"/>
          <w:sz w:val="24"/>
          <w:szCs w:val="24"/>
        </w:rPr>
        <w:t>2</w:t>
      </w:r>
    </w:p>
    <w:p w14:paraId="72B4EC23" w14:textId="33E3F59D"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Classification Of Sewage</w:t>
      </w:r>
      <w:r w:rsidRPr="00A500CF">
        <w:rPr>
          <w:b/>
          <w:i w:val="0"/>
          <w:sz w:val="24"/>
          <w:szCs w:val="24"/>
        </w:rPr>
        <w:tab/>
      </w:r>
      <w:r w:rsidR="00A1630E">
        <w:rPr>
          <w:b/>
          <w:i w:val="0"/>
          <w:sz w:val="24"/>
          <w:szCs w:val="24"/>
        </w:rPr>
        <w:t>3</w:t>
      </w:r>
      <w:r w:rsidR="00F95902">
        <w:rPr>
          <w:b/>
          <w:i w:val="0"/>
          <w:sz w:val="24"/>
          <w:szCs w:val="24"/>
        </w:rPr>
        <w:t>2</w:t>
      </w:r>
    </w:p>
    <w:p w14:paraId="21D3EBA2" w14:textId="129AC8C1"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Normal Sewage</w:t>
      </w:r>
      <w:r w:rsidRPr="00A500CF">
        <w:rPr>
          <w:b/>
          <w:sz w:val="24"/>
          <w:szCs w:val="24"/>
        </w:rPr>
        <w:tab/>
      </w:r>
      <w:r w:rsidR="00A1630E">
        <w:rPr>
          <w:b/>
          <w:sz w:val="24"/>
          <w:szCs w:val="24"/>
        </w:rPr>
        <w:t>33</w:t>
      </w:r>
    </w:p>
    <w:p w14:paraId="5A037580" w14:textId="1A46628C"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Special Sewage</w:t>
      </w:r>
      <w:r w:rsidRPr="00A500CF">
        <w:rPr>
          <w:b/>
          <w:sz w:val="24"/>
          <w:szCs w:val="24"/>
        </w:rPr>
        <w:tab/>
      </w:r>
      <w:r w:rsidR="00A1630E">
        <w:rPr>
          <w:b/>
          <w:sz w:val="24"/>
          <w:szCs w:val="24"/>
        </w:rPr>
        <w:t>33</w:t>
      </w:r>
    </w:p>
    <w:p w14:paraId="51BF8C8F" w14:textId="493CD21C"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Prohibited Sewage</w:t>
      </w:r>
      <w:r w:rsidRPr="00A500CF">
        <w:rPr>
          <w:b/>
          <w:sz w:val="24"/>
          <w:szCs w:val="24"/>
        </w:rPr>
        <w:tab/>
      </w:r>
      <w:r w:rsidR="00A1630E">
        <w:rPr>
          <w:b/>
          <w:sz w:val="24"/>
          <w:szCs w:val="24"/>
        </w:rPr>
        <w:t>33</w:t>
      </w:r>
    </w:p>
    <w:p w14:paraId="3C803AB8" w14:textId="31C108B6"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Special Sewage</w:t>
      </w:r>
      <w:r w:rsidRPr="00A500CF">
        <w:rPr>
          <w:b/>
          <w:i w:val="0"/>
          <w:sz w:val="24"/>
          <w:szCs w:val="24"/>
        </w:rPr>
        <w:tab/>
      </w:r>
      <w:r w:rsidR="00A1630E">
        <w:rPr>
          <w:b/>
          <w:i w:val="0"/>
          <w:sz w:val="24"/>
          <w:szCs w:val="24"/>
        </w:rPr>
        <w:t>3</w:t>
      </w:r>
      <w:r w:rsidR="00F95902">
        <w:rPr>
          <w:b/>
          <w:i w:val="0"/>
          <w:sz w:val="24"/>
          <w:szCs w:val="24"/>
        </w:rPr>
        <w:t>3</w:t>
      </w:r>
    </w:p>
    <w:p w14:paraId="1E59667C" w14:textId="0BFD8EA7"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Pre-treatment</w:t>
      </w:r>
      <w:r w:rsidRPr="00A500CF">
        <w:rPr>
          <w:b/>
          <w:sz w:val="24"/>
          <w:szCs w:val="24"/>
        </w:rPr>
        <w:tab/>
      </w:r>
      <w:r w:rsidR="00A1630E">
        <w:rPr>
          <w:b/>
          <w:sz w:val="24"/>
          <w:szCs w:val="24"/>
        </w:rPr>
        <w:t>3</w:t>
      </w:r>
      <w:r w:rsidR="00F95902">
        <w:rPr>
          <w:b/>
          <w:sz w:val="24"/>
          <w:szCs w:val="24"/>
        </w:rPr>
        <w:t>3</w:t>
      </w:r>
    </w:p>
    <w:p w14:paraId="66BD5B04" w14:textId="71B6FBA4"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Control Manhole</w:t>
      </w:r>
      <w:r w:rsidRPr="00A500CF">
        <w:rPr>
          <w:b/>
          <w:sz w:val="24"/>
          <w:szCs w:val="24"/>
        </w:rPr>
        <w:tab/>
      </w:r>
      <w:r w:rsidR="00817E01">
        <w:rPr>
          <w:b/>
          <w:sz w:val="24"/>
          <w:szCs w:val="24"/>
        </w:rPr>
        <w:t>34</w:t>
      </w:r>
    </w:p>
    <w:p w14:paraId="09599C98" w14:textId="76718C32"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Prohibited Sewage</w:t>
      </w:r>
      <w:r w:rsidRPr="00A500CF">
        <w:rPr>
          <w:b/>
          <w:i w:val="0"/>
          <w:sz w:val="24"/>
          <w:szCs w:val="24"/>
        </w:rPr>
        <w:tab/>
      </w:r>
      <w:r w:rsidR="00817E01">
        <w:rPr>
          <w:b/>
          <w:i w:val="0"/>
          <w:sz w:val="24"/>
          <w:szCs w:val="24"/>
        </w:rPr>
        <w:t>34</w:t>
      </w:r>
    </w:p>
    <w:p w14:paraId="4DD93B86" w14:textId="1B006BAE"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Unpolluted Waters</w:t>
      </w:r>
      <w:r w:rsidRPr="00A500CF">
        <w:rPr>
          <w:b/>
          <w:sz w:val="24"/>
          <w:szCs w:val="24"/>
        </w:rPr>
        <w:tab/>
      </w:r>
      <w:r w:rsidR="00817E01">
        <w:rPr>
          <w:b/>
          <w:sz w:val="24"/>
          <w:szCs w:val="24"/>
        </w:rPr>
        <w:t>34</w:t>
      </w:r>
    </w:p>
    <w:p w14:paraId="21CD6863" w14:textId="1ECC12EF"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Analysis Of Sewage</w:t>
      </w:r>
      <w:r w:rsidRPr="00A500CF">
        <w:rPr>
          <w:b/>
          <w:i w:val="0"/>
          <w:sz w:val="24"/>
          <w:szCs w:val="24"/>
        </w:rPr>
        <w:tab/>
      </w:r>
      <w:r w:rsidR="00817E01">
        <w:rPr>
          <w:b/>
          <w:i w:val="0"/>
          <w:sz w:val="24"/>
          <w:szCs w:val="24"/>
        </w:rPr>
        <w:t>3</w:t>
      </w:r>
      <w:r w:rsidR="00F95902">
        <w:rPr>
          <w:b/>
          <w:i w:val="0"/>
          <w:sz w:val="24"/>
          <w:szCs w:val="24"/>
        </w:rPr>
        <w:t>4</w:t>
      </w:r>
    </w:p>
    <w:p w14:paraId="602A563C" w14:textId="798E9B32"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Grease, Oil And Sand Interceptors</w:t>
      </w:r>
      <w:r w:rsidRPr="00A500CF">
        <w:rPr>
          <w:b/>
          <w:i w:val="0"/>
          <w:sz w:val="24"/>
          <w:szCs w:val="24"/>
        </w:rPr>
        <w:tab/>
      </w:r>
      <w:r w:rsidR="00817E01">
        <w:rPr>
          <w:b/>
          <w:i w:val="0"/>
          <w:sz w:val="24"/>
          <w:szCs w:val="24"/>
        </w:rPr>
        <w:t>3</w:t>
      </w:r>
      <w:r w:rsidR="00F95902">
        <w:rPr>
          <w:b/>
          <w:i w:val="0"/>
          <w:sz w:val="24"/>
          <w:szCs w:val="24"/>
        </w:rPr>
        <w:t>4</w:t>
      </w:r>
    </w:p>
    <w:p w14:paraId="533B2572" w14:textId="77777777"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sidRPr="00A500CF">
        <w:rPr>
          <w:spacing w:val="-3"/>
          <w:szCs w:val="24"/>
          <w:u w:val="single"/>
        </w:rPr>
        <w:t>Section Nine</w:t>
      </w:r>
    </w:p>
    <w:p w14:paraId="1F18649A" w14:textId="3111ADA0"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PERMITS, FEES AND CHARGES</w:t>
      </w:r>
      <w:r w:rsidRPr="00A500CF">
        <w:rPr>
          <w:b/>
          <w:sz w:val="24"/>
          <w:szCs w:val="24"/>
        </w:rPr>
        <w:tab/>
      </w:r>
      <w:r w:rsidR="00817E01">
        <w:rPr>
          <w:b/>
          <w:smallCaps w:val="0"/>
          <w:sz w:val="24"/>
          <w:szCs w:val="24"/>
        </w:rPr>
        <w:t>35</w:t>
      </w:r>
    </w:p>
    <w:p w14:paraId="05D827CA" w14:textId="3CFFC5C5"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Policy</w:t>
      </w:r>
      <w:r w:rsidRPr="00A500CF">
        <w:rPr>
          <w:b/>
          <w:i w:val="0"/>
          <w:sz w:val="24"/>
          <w:szCs w:val="24"/>
        </w:rPr>
        <w:tab/>
      </w:r>
      <w:r w:rsidRPr="00A500CF">
        <w:rPr>
          <w:b/>
          <w:i w:val="0"/>
          <w:sz w:val="24"/>
          <w:szCs w:val="24"/>
        </w:rPr>
        <w:tab/>
      </w:r>
      <w:r w:rsidR="00817E01">
        <w:rPr>
          <w:b/>
          <w:i w:val="0"/>
          <w:sz w:val="24"/>
          <w:szCs w:val="24"/>
        </w:rPr>
        <w:t>35</w:t>
      </w:r>
    </w:p>
    <w:p w14:paraId="507B1A91" w14:textId="4D08DD6E"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Type Of Service Rates</w:t>
      </w:r>
      <w:r w:rsidRPr="00A500CF">
        <w:rPr>
          <w:b/>
          <w:i w:val="0"/>
          <w:sz w:val="24"/>
          <w:szCs w:val="24"/>
        </w:rPr>
        <w:tab/>
      </w:r>
      <w:r w:rsidR="00817E01">
        <w:rPr>
          <w:b/>
          <w:i w:val="0"/>
          <w:sz w:val="24"/>
          <w:szCs w:val="24"/>
        </w:rPr>
        <w:t>35</w:t>
      </w:r>
    </w:p>
    <w:p w14:paraId="1DB710A2" w14:textId="60DE5103"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Classification Of Customers</w:t>
      </w:r>
      <w:r w:rsidRPr="00A500CF">
        <w:rPr>
          <w:b/>
          <w:i w:val="0"/>
          <w:sz w:val="24"/>
          <w:szCs w:val="24"/>
        </w:rPr>
        <w:tab/>
      </w:r>
      <w:r w:rsidR="00817E01">
        <w:rPr>
          <w:b/>
          <w:i w:val="0"/>
          <w:sz w:val="24"/>
          <w:szCs w:val="24"/>
        </w:rPr>
        <w:t>35</w:t>
      </w:r>
    </w:p>
    <w:p w14:paraId="1305D62B" w14:textId="46BB3911"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Single Family Dwelling</w:t>
      </w:r>
      <w:r w:rsidRPr="00A500CF">
        <w:rPr>
          <w:b/>
          <w:sz w:val="24"/>
          <w:szCs w:val="24"/>
        </w:rPr>
        <w:tab/>
      </w:r>
      <w:r w:rsidR="00817E01">
        <w:rPr>
          <w:b/>
          <w:sz w:val="24"/>
          <w:szCs w:val="24"/>
        </w:rPr>
        <w:t>35</w:t>
      </w:r>
    </w:p>
    <w:p w14:paraId="61F5F5C1" w14:textId="69FE243E"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Multiple Family Dwelling</w:t>
      </w:r>
      <w:r w:rsidRPr="00A500CF">
        <w:rPr>
          <w:b/>
          <w:sz w:val="24"/>
          <w:szCs w:val="24"/>
        </w:rPr>
        <w:tab/>
      </w:r>
      <w:r w:rsidR="00817E01">
        <w:rPr>
          <w:b/>
          <w:sz w:val="24"/>
          <w:szCs w:val="24"/>
        </w:rPr>
        <w:t>35</w:t>
      </w:r>
    </w:p>
    <w:p w14:paraId="33E1C78E" w14:textId="187FF159"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All Other Categories</w:t>
      </w:r>
      <w:r w:rsidRPr="00A500CF">
        <w:rPr>
          <w:b/>
          <w:sz w:val="24"/>
          <w:szCs w:val="24"/>
        </w:rPr>
        <w:tab/>
      </w:r>
      <w:r w:rsidR="00817E01">
        <w:rPr>
          <w:b/>
          <w:sz w:val="24"/>
          <w:szCs w:val="24"/>
        </w:rPr>
        <w:t>35</w:t>
      </w:r>
    </w:p>
    <w:p w14:paraId="77B14F46" w14:textId="0F3C0FA4"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Unclassified Service</w:t>
      </w:r>
      <w:r>
        <w:rPr>
          <w:b/>
          <w:spacing w:val="-3"/>
          <w:sz w:val="24"/>
          <w:szCs w:val="24"/>
          <w:u w:val="single"/>
        </w:rPr>
        <w:t>s</w:t>
      </w:r>
      <w:r w:rsidRPr="00A500CF">
        <w:rPr>
          <w:b/>
          <w:sz w:val="24"/>
          <w:szCs w:val="24"/>
        </w:rPr>
        <w:tab/>
      </w:r>
      <w:r w:rsidR="00817E01">
        <w:rPr>
          <w:b/>
          <w:sz w:val="24"/>
          <w:szCs w:val="24"/>
        </w:rPr>
        <w:t>3</w:t>
      </w:r>
      <w:r w:rsidR="00F95902">
        <w:rPr>
          <w:b/>
          <w:sz w:val="24"/>
          <w:szCs w:val="24"/>
        </w:rPr>
        <w:t>5</w:t>
      </w:r>
    </w:p>
    <w:p w14:paraId="683B3593" w14:textId="5A1B7C4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Pr>
          <w:b/>
          <w:i w:val="0"/>
          <w:spacing w:val="-3"/>
          <w:sz w:val="24"/>
          <w:szCs w:val="24"/>
          <w:u w:val="single"/>
        </w:rPr>
        <w:t>Service</w:t>
      </w:r>
      <w:r w:rsidRPr="00A500CF">
        <w:rPr>
          <w:b/>
          <w:i w:val="0"/>
          <w:spacing w:val="-3"/>
          <w:sz w:val="24"/>
          <w:szCs w:val="24"/>
          <w:u w:val="single"/>
        </w:rPr>
        <w:t xml:space="preserve"> Permit</w:t>
      </w:r>
      <w:r w:rsidRPr="00A500CF">
        <w:rPr>
          <w:b/>
          <w:i w:val="0"/>
          <w:sz w:val="24"/>
          <w:szCs w:val="24"/>
        </w:rPr>
        <w:tab/>
      </w:r>
      <w:r w:rsidR="00817E01">
        <w:rPr>
          <w:b/>
          <w:i w:val="0"/>
          <w:sz w:val="24"/>
          <w:szCs w:val="24"/>
        </w:rPr>
        <w:t>3</w:t>
      </w:r>
      <w:r w:rsidR="00F95902">
        <w:rPr>
          <w:b/>
          <w:i w:val="0"/>
          <w:sz w:val="24"/>
          <w:szCs w:val="24"/>
        </w:rPr>
        <w:t>5</w:t>
      </w:r>
    </w:p>
    <w:p w14:paraId="42834010" w14:textId="3B0E798E"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Pr>
          <w:b/>
          <w:spacing w:val="-3"/>
          <w:sz w:val="24"/>
          <w:szCs w:val="24"/>
          <w:u w:val="single"/>
        </w:rPr>
        <w:t>Service</w:t>
      </w:r>
      <w:r w:rsidRPr="00A500CF">
        <w:rPr>
          <w:b/>
          <w:spacing w:val="-3"/>
          <w:sz w:val="24"/>
          <w:szCs w:val="24"/>
          <w:u w:val="single"/>
        </w:rPr>
        <w:t xml:space="preserve"> Permit Fee</w:t>
      </w:r>
      <w:r w:rsidRPr="00A500CF">
        <w:rPr>
          <w:b/>
          <w:spacing w:val="-3"/>
          <w:sz w:val="24"/>
          <w:szCs w:val="24"/>
        </w:rPr>
        <w:t>.</w:t>
      </w:r>
      <w:r w:rsidRPr="00A500CF">
        <w:rPr>
          <w:b/>
          <w:sz w:val="24"/>
          <w:szCs w:val="24"/>
        </w:rPr>
        <w:tab/>
      </w:r>
      <w:r w:rsidR="00817E01">
        <w:rPr>
          <w:b/>
          <w:sz w:val="24"/>
          <w:szCs w:val="24"/>
        </w:rPr>
        <w:t>3</w:t>
      </w:r>
      <w:r w:rsidR="00F95902">
        <w:rPr>
          <w:b/>
          <w:sz w:val="24"/>
          <w:szCs w:val="24"/>
        </w:rPr>
        <w:t>5</w:t>
      </w:r>
    </w:p>
    <w:p w14:paraId="403D82B9" w14:textId="306D604E"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Payment Of Fees</w:t>
      </w:r>
      <w:r w:rsidRPr="00A500CF">
        <w:rPr>
          <w:b/>
          <w:sz w:val="24"/>
          <w:szCs w:val="24"/>
        </w:rPr>
        <w:tab/>
      </w:r>
      <w:r w:rsidR="00817E01">
        <w:rPr>
          <w:b/>
          <w:sz w:val="24"/>
          <w:szCs w:val="24"/>
        </w:rPr>
        <w:t>36</w:t>
      </w:r>
    </w:p>
    <w:p w14:paraId="12CCD60A" w14:textId="782B7D85"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Amended Permits</w:t>
      </w:r>
      <w:r w:rsidRPr="00A500CF">
        <w:rPr>
          <w:b/>
          <w:sz w:val="24"/>
          <w:szCs w:val="24"/>
        </w:rPr>
        <w:tab/>
      </w:r>
      <w:r w:rsidR="00817E01">
        <w:rPr>
          <w:b/>
          <w:sz w:val="24"/>
          <w:szCs w:val="24"/>
        </w:rPr>
        <w:t>36</w:t>
      </w:r>
    </w:p>
    <w:p w14:paraId="573C0783" w14:textId="69B5D497"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Irrigation Permit And Fee</w:t>
      </w:r>
      <w:r w:rsidRPr="00A500CF">
        <w:rPr>
          <w:b/>
          <w:i w:val="0"/>
          <w:sz w:val="24"/>
          <w:szCs w:val="24"/>
        </w:rPr>
        <w:tab/>
      </w:r>
      <w:r w:rsidR="00817E01">
        <w:rPr>
          <w:b/>
          <w:i w:val="0"/>
          <w:sz w:val="24"/>
          <w:szCs w:val="24"/>
        </w:rPr>
        <w:t>36</w:t>
      </w:r>
    </w:p>
    <w:p w14:paraId="34F90A2D" w14:textId="3747FEB2"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Raw Water Permit and Fee</w:t>
      </w:r>
      <w:r w:rsidRPr="00A500CF">
        <w:rPr>
          <w:rFonts w:ascii="Times New Roman" w:hAnsi="Times New Roman"/>
          <w:b/>
          <w:sz w:val="24"/>
          <w:szCs w:val="24"/>
        </w:rPr>
        <w:tab/>
      </w:r>
      <w:r w:rsidR="00817E01">
        <w:rPr>
          <w:rFonts w:ascii="Times New Roman" w:hAnsi="Times New Roman"/>
          <w:b/>
          <w:sz w:val="24"/>
          <w:szCs w:val="24"/>
        </w:rPr>
        <w:t>36</w:t>
      </w:r>
    </w:p>
    <w:p w14:paraId="5108352A" w14:textId="5619C2F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Connection Permits</w:t>
      </w:r>
      <w:r w:rsidRPr="00A500CF">
        <w:rPr>
          <w:b/>
          <w:i w:val="0"/>
          <w:sz w:val="24"/>
          <w:szCs w:val="24"/>
        </w:rPr>
        <w:tab/>
      </w:r>
      <w:r w:rsidR="00817E01">
        <w:rPr>
          <w:b/>
          <w:i w:val="0"/>
          <w:sz w:val="24"/>
          <w:szCs w:val="24"/>
        </w:rPr>
        <w:t>3</w:t>
      </w:r>
      <w:r w:rsidR="00F95902">
        <w:rPr>
          <w:b/>
          <w:i w:val="0"/>
          <w:sz w:val="24"/>
          <w:szCs w:val="24"/>
        </w:rPr>
        <w:t>6</w:t>
      </w:r>
    </w:p>
    <w:p w14:paraId="42EC7DC6" w14:textId="08720B85"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Fees To Be Paid</w:t>
      </w:r>
      <w:r w:rsidRPr="00A500CF">
        <w:rPr>
          <w:b/>
          <w:sz w:val="24"/>
          <w:szCs w:val="24"/>
        </w:rPr>
        <w:tab/>
      </w:r>
      <w:r w:rsidR="00817E01">
        <w:rPr>
          <w:b/>
          <w:sz w:val="24"/>
          <w:szCs w:val="24"/>
        </w:rPr>
        <w:t>3</w:t>
      </w:r>
      <w:r w:rsidR="00F95902">
        <w:rPr>
          <w:b/>
          <w:sz w:val="24"/>
          <w:szCs w:val="24"/>
        </w:rPr>
        <w:t>6</w:t>
      </w:r>
    </w:p>
    <w:p w14:paraId="05A1F5E4" w14:textId="7E3BFE4E"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Connection Permit Application</w:t>
      </w:r>
      <w:r w:rsidRPr="00A500CF">
        <w:rPr>
          <w:b/>
          <w:sz w:val="24"/>
          <w:szCs w:val="24"/>
        </w:rPr>
        <w:tab/>
      </w:r>
      <w:r w:rsidR="00817E01">
        <w:rPr>
          <w:b/>
          <w:sz w:val="24"/>
          <w:szCs w:val="24"/>
        </w:rPr>
        <w:t>3</w:t>
      </w:r>
      <w:r w:rsidR="00F95902">
        <w:rPr>
          <w:b/>
          <w:sz w:val="24"/>
          <w:szCs w:val="24"/>
        </w:rPr>
        <w:t>6</w:t>
      </w:r>
    </w:p>
    <w:p w14:paraId="3162E0F4" w14:textId="405BB7BF"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lastRenderedPageBreak/>
        <w:t>Expiration</w:t>
      </w:r>
      <w:r w:rsidRPr="00A500CF">
        <w:rPr>
          <w:b/>
          <w:sz w:val="24"/>
          <w:szCs w:val="24"/>
        </w:rPr>
        <w:tab/>
      </w:r>
      <w:r w:rsidR="00817E01">
        <w:rPr>
          <w:b/>
          <w:sz w:val="24"/>
          <w:szCs w:val="24"/>
        </w:rPr>
        <w:t>37</w:t>
      </w:r>
    </w:p>
    <w:p w14:paraId="395CC22A" w14:textId="0C71AE25"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 xml:space="preserve">Main Line Extension </w:t>
      </w:r>
      <w:r>
        <w:rPr>
          <w:b/>
          <w:i w:val="0"/>
          <w:spacing w:val="-3"/>
          <w:sz w:val="24"/>
          <w:szCs w:val="24"/>
          <w:u w:val="single"/>
        </w:rPr>
        <w:t>Agreement</w:t>
      </w:r>
      <w:r w:rsidRPr="00A500CF">
        <w:rPr>
          <w:b/>
          <w:i w:val="0"/>
          <w:sz w:val="24"/>
          <w:szCs w:val="24"/>
        </w:rPr>
        <w:tab/>
      </w:r>
      <w:r w:rsidR="00817E01">
        <w:rPr>
          <w:b/>
          <w:i w:val="0"/>
          <w:sz w:val="24"/>
          <w:szCs w:val="24"/>
        </w:rPr>
        <w:t>37</w:t>
      </w:r>
    </w:p>
    <w:p w14:paraId="369190B6" w14:textId="35AA97E0"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Fees To Be Paid</w:t>
      </w:r>
      <w:r w:rsidRPr="00A500CF">
        <w:rPr>
          <w:b/>
          <w:sz w:val="24"/>
          <w:szCs w:val="24"/>
        </w:rPr>
        <w:tab/>
      </w:r>
      <w:r w:rsidR="00817E01">
        <w:rPr>
          <w:b/>
          <w:sz w:val="24"/>
          <w:szCs w:val="24"/>
        </w:rPr>
        <w:t>37</w:t>
      </w:r>
    </w:p>
    <w:p w14:paraId="09696C97" w14:textId="619DA5ED"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Main Line Extension Application</w:t>
      </w:r>
      <w:r w:rsidRPr="00A500CF">
        <w:rPr>
          <w:b/>
          <w:sz w:val="24"/>
          <w:szCs w:val="24"/>
        </w:rPr>
        <w:tab/>
      </w:r>
      <w:r w:rsidR="00817E01">
        <w:rPr>
          <w:b/>
          <w:sz w:val="24"/>
          <w:szCs w:val="24"/>
        </w:rPr>
        <w:t>37</w:t>
      </w:r>
    </w:p>
    <w:p w14:paraId="2C77817F" w14:textId="3BDACF3C"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Inspection Fees</w:t>
      </w:r>
      <w:r w:rsidRPr="00A500CF">
        <w:rPr>
          <w:b/>
          <w:i w:val="0"/>
          <w:sz w:val="24"/>
          <w:szCs w:val="24"/>
        </w:rPr>
        <w:tab/>
      </w:r>
      <w:r>
        <w:rPr>
          <w:b/>
          <w:i w:val="0"/>
          <w:sz w:val="24"/>
          <w:szCs w:val="24"/>
        </w:rPr>
        <w:t>3</w:t>
      </w:r>
      <w:r w:rsidR="00817E01">
        <w:rPr>
          <w:b/>
          <w:i w:val="0"/>
          <w:sz w:val="24"/>
          <w:szCs w:val="24"/>
        </w:rPr>
        <w:t>7</w:t>
      </w:r>
    </w:p>
    <w:p w14:paraId="7FAFB827" w14:textId="2796701F"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Associated District Construction Costs</w:t>
      </w:r>
      <w:r>
        <w:rPr>
          <w:b/>
          <w:i w:val="0"/>
          <w:spacing w:val="-3"/>
          <w:sz w:val="24"/>
          <w:szCs w:val="24"/>
          <w:u w:val="single"/>
        </w:rPr>
        <w:t xml:space="preserve"> and Fees</w:t>
      </w:r>
      <w:r w:rsidRPr="00A500CF">
        <w:rPr>
          <w:b/>
          <w:i w:val="0"/>
          <w:sz w:val="24"/>
          <w:szCs w:val="24"/>
        </w:rPr>
        <w:tab/>
      </w:r>
      <w:r>
        <w:rPr>
          <w:b/>
          <w:i w:val="0"/>
          <w:sz w:val="24"/>
          <w:szCs w:val="24"/>
        </w:rPr>
        <w:t>3</w:t>
      </w:r>
      <w:r w:rsidR="00817E01">
        <w:rPr>
          <w:b/>
          <w:i w:val="0"/>
          <w:sz w:val="24"/>
          <w:szCs w:val="24"/>
        </w:rPr>
        <w:t>7</w:t>
      </w:r>
    </w:p>
    <w:p w14:paraId="1338BA44" w14:textId="7E42A7F5"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Performance Bonds</w:t>
      </w:r>
      <w:r w:rsidRPr="00A500CF">
        <w:rPr>
          <w:b/>
          <w:sz w:val="24"/>
          <w:szCs w:val="24"/>
        </w:rPr>
        <w:tab/>
      </w:r>
      <w:r>
        <w:rPr>
          <w:b/>
          <w:sz w:val="24"/>
          <w:szCs w:val="24"/>
        </w:rPr>
        <w:t>3</w:t>
      </w:r>
      <w:r w:rsidR="00F95902">
        <w:rPr>
          <w:b/>
          <w:sz w:val="24"/>
          <w:szCs w:val="24"/>
        </w:rPr>
        <w:t>7</w:t>
      </w:r>
    </w:p>
    <w:p w14:paraId="024E6D31" w14:textId="543E7ED8"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Guarantee</w:t>
      </w:r>
      <w:r w:rsidRPr="00A500CF">
        <w:rPr>
          <w:b/>
          <w:sz w:val="24"/>
          <w:szCs w:val="24"/>
        </w:rPr>
        <w:tab/>
      </w:r>
      <w:r>
        <w:rPr>
          <w:b/>
          <w:sz w:val="24"/>
          <w:szCs w:val="24"/>
        </w:rPr>
        <w:t>3</w:t>
      </w:r>
      <w:r w:rsidR="00F95902">
        <w:rPr>
          <w:b/>
          <w:sz w:val="24"/>
          <w:szCs w:val="24"/>
        </w:rPr>
        <w:t>7</w:t>
      </w:r>
    </w:p>
    <w:p w14:paraId="15BFA3E8" w14:textId="28C8038C"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Unauthorized Connection Fees</w:t>
      </w:r>
      <w:r w:rsidRPr="00A500CF">
        <w:rPr>
          <w:b/>
          <w:i w:val="0"/>
          <w:sz w:val="24"/>
          <w:szCs w:val="24"/>
        </w:rPr>
        <w:tab/>
      </w:r>
      <w:r>
        <w:rPr>
          <w:b/>
          <w:i w:val="0"/>
          <w:sz w:val="24"/>
          <w:szCs w:val="24"/>
        </w:rPr>
        <w:t>3</w:t>
      </w:r>
      <w:r w:rsidR="00817E01">
        <w:rPr>
          <w:b/>
          <w:i w:val="0"/>
          <w:sz w:val="24"/>
          <w:szCs w:val="24"/>
        </w:rPr>
        <w:t>8</w:t>
      </w:r>
    </w:p>
    <w:p w14:paraId="73FFAA1C" w14:textId="6653A74B"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Service Charges</w:t>
      </w:r>
      <w:r w:rsidRPr="00A500CF">
        <w:rPr>
          <w:b/>
          <w:i w:val="0"/>
          <w:sz w:val="24"/>
          <w:szCs w:val="24"/>
        </w:rPr>
        <w:tab/>
      </w:r>
      <w:r>
        <w:rPr>
          <w:b/>
          <w:i w:val="0"/>
          <w:sz w:val="24"/>
          <w:szCs w:val="24"/>
        </w:rPr>
        <w:t>3</w:t>
      </w:r>
      <w:r w:rsidR="00817E01">
        <w:rPr>
          <w:b/>
          <w:i w:val="0"/>
          <w:sz w:val="24"/>
          <w:szCs w:val="24"/>
        </w:rPr>
        <w:t>8</w:t>
      </w:r>
    </w:p>
    <w:p w14:paraId="322DF92C" w14:textId="19A70F87"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Calculation Of Service Charges</w:t>
      </w:r>
      <w:r w:rsidRPr="00A500CF">
        <w:rPr>
          <w:b/>
          <w:sz w:val="24"/>
          <w:szCs w:val="24"/>
        </w:rPr>
        <w:tab/>
      </w:r>
      <w:r>
        <w:rPr>
          <w:b/>
          <w:sz w:val="24"/>
          <w:szCs w:val="24"/>
        </w:rPr>
        <w:t>3</w:t>
      </w:r>
      <w:r w:rsidR="00F95902">
        <w:rPr>
          <w:b/>
          <w:sz w:val="24"/>
          <w:szCs w:val="24"/>
        </w:rPr>
        <w:t>8</w:t>
      </w:r>
    </w:p>
    <w:p w14:paraId="28BCD059" w14:textId="0632D8EE"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Surcharge For High Strength Wastes</w:t>
      </w:r>
      <w:r w:rsidRPr="00A500CF">
        <w:rPr>
          <w:b/>
          <w:sz w:val="24"/>
          <w:szCs w:val="24"/>
        </w:rPr>
        <w:tab/>
      </w:r>
      <w:r>
        <w:rPr>
          <w:b/>
          <w:sz w:val="24"/>
          <w:szCs w:val="24"/>
        </w:rPr>
        <w:t>3</w:t>
      </w:r>
      <w:r w:rsidR="00F95902">
        <w:rPr>
          <w:b/>
          <w:sz w:val="24"/>
          <w:szCs w:val="24"/>
        </w:rPr>
        <w:t>8</w:t>
      </w:r>
    </w:p>
    <w:p w14:paraId="6E91A51F" w14:textId="3F5A2353"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Amended Service Charges</w:t>
      </w:r>
      <w:r w:rsidRPr="00A500CF">
        <w:rPr>
          <w:b/>
          <w:sz w:val="24"/>
          <w:szCs w:val="24"/>
        </w:rPr>
        <w:tab/>
      </w:r>
      <w:r>
        <w:rPr>
          <w:b/>
          <w:sz w:val="24"/>
          <w:szCs w:val="24"/>
        </w:rPr>
        <w:t>3</w:t>
      </w:r>
      <w:r w:rsidR="00F95902">
        <w:rPr>
          <w:b/>
          <w:sz w:val="24"/>
          <w:szCs w:val="24"/>
        </w:rPr>
        <w:t>8</w:t>
      </w:r>
    </w:p>
    <w:p w14:paraId="64787857" w14:textId="76F5C172"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Payment Of Service Charges</w:t>
      </w:r>
      <w:r w:rsidRPr="00A500CF">
        <w:rPr>
          <w:b/>
          <w:sz w:val="24"/>
          <w:szCs w:val="24"/>
        </w:rPr>
        <w:tab/>
      </w:r>
      <w:r>
        <w:rPr>
          <w:b/>
          <w:sz w:val="24"/>
          <w:szCs w:val="24"/>
        </w:rPr>
        <w:t>3</w:t>
      </w:r>
      <w:r w:rsidR="00F95902">
        <w:rPr>
          <w:b/>
          <w:sz w:val="24"/>
          <w:szCs w:val="24"/>
        </w:rPr>
        <w:t>8</w:t>
      </w:r>
    </w:p>
    <w:p w14:paraId="7CAD98F6" w14:textId="4E6CD74F"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Temporary Service Fees</w:t>
      </w:r>
      <w:r>
        <w:rPr>
          <w:b/>
          <w:i w:val="0"/>
          <w:spacing w:val="-3"/>
          <w:sz w:val="24"/>
          <w:szCs w:val="24"/>
        </w:rPr>
        <w:tab/>
        <w:t>3</w:t>
      </w:r>
      <w:r w:rsidR="00F95902">
        <w:rPr>
          <w:b/>
          <w:i w:val="0"/>
          <w:spacing w:val="-3"/>
          <w:sz w:val="24"/>
          <w:szCs w:val="24"/>
        </w:rPr>
        <w:t>8</w:t>
      </w:r>
    </w:p>
    <w:p w14:paraId="2AD22322" w14:textId="599AE2CB"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Raw Water Service Fee</w:t>
      </w:r>
      <w:r>
        <w:rPr>
          <w:b/>
          <w:i w:val="0"/>
          <w:spacing w:val="-3"/>
          <w:sz w:val="24"/>
          <w:szCs w:val="24"/>
        </w:rPr>
        <w:tab/>
        <w:t>3</w:t>
      </w:r>
      <w:r w:rsidR="00817E01">
        <w:rPr>
          <w:b/>
          <w:i w:val="0"/>
          <w:spacing w:val="-3"/>
          <w:sz w:val="24"/>
          <w:szCs w:val="24"/>
        </w:rPr>
        <w:t>9</w:t>
      </w:r>
    </w:p>
    <w:p w14:paraId="5A9A9C4D" w14:textId="38CDE0CF"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Pr>
          <w:b/>
          <w:i w:val="0"/>
          <w:spacing w:val="-3"/>
          <w:sz w:val="24"/>
          <w:szCs w:val="24"/>
          <w:u w:val="single"/>
        </w:rPr>
        <w:t>Reconnect</w:t>
      </w:r>
      <w:r w:rsidRPr="00A500CF">
        <w:rPr>
          <w:b/>
          <w:i w:val="0"/>
          <w:spacing w:val="-3"/>
          <w:sz w:val="24"/>
          <w:szCs w:val="24"/>
          <w:u w:val="single"/>
        </w:rPr>
        <w:t xml:space="preserve"> Fee</w:t>
      </w:r>
      <w:r>
        <w:rPr>
          <w:b/>
          <w:i w:val="0"/>
          <w:sz w:val="24"/>
          <w:szCs w:val="24"/>
        </w:rPr>
        <w:tab/>
        <w:t>3</w:t>
      </w:r>
      <w:r w:rsidR="00817E01">
        <w:rPr>
          <w:b/>
          <w:i w:val="0"/>
          <w:sz w:val="24"/>
          <w:szCs w:val="24"/>
        </w:rPr>
        <w:t>9</w:t>
      </w:r>
    </w:p>
    <w:p w14:paraId="786B24B7" w14:textId="357C100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Service Availability Fees</w:t>
      </w:r>
      <w:r w:rsidRPr="00A500CF">
        <w:rPr>
          <w:b/>
          <w:i w:val="0"/>
          <w:sz w:val="24"/>
          <w:szCs w:val="24"/>
        </w:rPr>
        <w:tab/>
      </w:r>
      <w:r>
        <w:rPr>
          <w:b/>
          <w:i w:val="0"/>
          <w:sz w:val="24"/>
          <w:szCs w:val="24"/>
        </w:rPr>
        <w:t>3</w:t>
      </w:r>
      <w:r w:rsidR="00817E01">
        <w:rPr>
          <w:b/>
          <w:i w:val="0"/>
          <w:sz w:val="24"/>
          <w:szCs w:val="24"/>
        </w:rPr>
        <w:t>9</w:t>
      </w:r>
    </w:p>
    <w:p w14:paraId="416C6C27" w14:textId="13909D7D"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Capital Finance Fees</w:t>
      </w:r>
      <w:r w:rsidRPr="00A500CF">
        <w:rPr>
          <w:b/>
          <w:i w:val="0"/>
          <w:spacing w:val="-3"/>
          <w:sz w:val="24"/>
          <w:szCs w:val="24"/>
        </w:rPr>
        <w:tab/>
      </w:r>
      <w:r>
        <w:rPr>
          <w:b/>
          <w:i w:val="0"/>
          <w:sz w:val="24"/>
          <w:szCs w:val="24"/>
        </w:rPr>
        <w:t>3</w:t>
      </w:r>
      <w:r w:rsidR="00817E01">
        <w:rPr>
          <w:b/>
          <w:i w:val="0"/>
          <w:sz w:val="24"/>
          <w:szCs w:val="24"/>
        </w:rPr>
        <w:t>9</w:t>
      </w:r>
    </w:p>
    <w:p w14:paraId="777DEEC1" w14:textId="0A845F41" w:rsidR="004D1774" w:rsidRPr="00A500CF" w:rsidRDefault="004D1774" w:rsidP="004D1774">
      <w:pPr>
        <w:pStyle w:val="TOC4"/>
        <w:numPr>
          <w:ilvl w:val="1"/>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Capital Recovery Fee</w:t>
      </w:r>
      <w:r>
        <w:rPr>
          <w:b/>
          <w:spacing w:val="-3"/>
          <w:sz w:val="24"/>
          <w:szCs w:val="24"/>
        </w:rPr>
        <w:tab/>
      </w:r>
      <w:r w:rsidR="00F95902">
        <w:rPr>
          <w:b/>
          <w:spacing w:val="-3"/>
          <w:sz w:val="24"/>
          <w:szCs w:val="24"/>
        </w:rPr>
        <w:t>39</w:t>
      </w:r>
    </w:p>
    <w:p w14:paraId="353D531B" w14:textId="35B2AB28" w:rsidR="004D1774" w:rsidRPr="00A500CF" w:rsidRDefault="004D1774" w:rsidP="004D1774">
      <w:pPr>
        <w:pStyle w:val="TOC4"/>
        <w:numPr>
          <w:ilvl w:val="1"/>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Billing Procedures</w:t>
      </w:r>
      <w:r>
        <w:rPr>
          <w:b/>
          <w:spacing w:val="-3"/>
          <w:sz w:val="24"/>
          <w:szCs w:val="24"/>
        </w:rPr>
        <w:tab/>
      </w:r>
      <w:r w:rsidR="00817E01">
        <w:rPr>
          <w:b/>
          <w:spacing w:val="-3"/>
          <w:sz w:val="24"/>
          <w:szCs w:val="24"/>
        </w:rPr>
        <w:t>40</w:t>
      </w:r>
    </w:p>
    <w:p w14:paraId="0CAA095B" w14:textId="7ED041E4"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Service Charges, Readin</w:t>
      </w:r>
      <w:r>
        <w:rPr>
          <w:b/>
          <w:spacing w:val="-3"/>
          <w:sz w:val="24"/>
          <w:szCs w:val="24"/>
          <w:u w:val="single"/>
        </w:rPr>
        <w:t xml:space="preserve">ess-To-Serve And Service </w:t>
      </w:r>
      <w:r w:rsidRPr="00A500CF">
        <w:rPr>
          <w:b/>
          <w:spacing w:val="-3"/>
          <w:sz w:val="24"/>
          <w:szCs w:val="24"/>
          <w:u w:val="single"/>
        </w:rPr>
        <w:t>Availability Fees</w:t>
      </w:r>
      <w:r>
        <w:rPr>
          <w:b/>
          <w:sz w:val="24"/>
          <w:szCs w:val="24"/>
        </w:rPr>
        <w:tab/>
      </w:r>
      <w:r w:rsidR="00817E01">
        <w:rPr>
          <w:b/>
          <w:sz w:val="24"/>
          <w:szCs w:val="24"/>
        </w:rPr>
        <w:t>40</w:t>
      </w:r>
    </w:p>
    <w:p w14:paraId="723593AA" w14:textId="275E21DA"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All Other Charges And Fees</w:t>
      </w:r>
      <w:r>
        <w:rPr>
          <w:b/>
          <w:sz w:val="24"/>
          <w:szCs w:val="24"/>
        </w:rPr>
        <w:tab/>
      </w:r>
      <w:r w:rsidR="00817E01">
        <w:rPr>
          <w:b/>
          <w:sz w:val="24"/>
          <w:szCs w:val="24"/>
        </w:rPr>
        <w:t>40</w:t>
      </w:r>
    </w:p>
    <w:p w14:paraId="0C6ED606" w14:textId="290E3708"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Delinquent Charges And Fees</w:t>
      </w:r>
      <w:r>
        <w:rPr>
          <w:b/>
          <w:sz w:val="24"/>
          <w:szCs w:val="24"/>
        </w:rPr>
        <w:tab/>
      </w:r>
      <w:r w:rsidR="00817E01">
        <w:rPr>
          <w:b/>
          <w:sz w:val="24"/>
          <w:szCs w:val="24"/>
        </w:rPr>
        <w:t>40</w:t>
      </w:r>
    </w:p>
    <w:p w14:paraId="13156200" w14:textId="2592F692"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Liens For Unpaid Charges And Fees</w:t>
      </w:r>
      <w:r>
        <w:rPr>
          <w:b/>
          <w:sz w:val="24"/>
          <w:szCs w:val="24"/>
        </w:rPr>
        <w:tab/>
      </w:r>
      <w:r w:rsidR="00817E01">
        <w:rPr>
          <w:b/>
          <w:sz w:val="24"/>
          <w:szCs w:val="24"/>
        </w:rPr>
        <w:t>4</w:t>
      </w:r>
      <w:r w:rsidR="00F95902">
        <w:rPr>
          <w:b/>
          <w:sz w:val="24"/>
          <w:szCs w:val="24"/>
        </w:rPr>
        <w:t>0</w:t>
      </w:r>
    </w:p>
    <w:p w14:paraId="365D47DB" w14:textId="2575436D" w:rsidR="004D1774" w:rsidRPr="008B204E" w:rsidRDefault="004D1774" w:rsidP="004D1774">
      <w:pPr>
        <w:pStyle w:val="TOC4"/>
        <w:numPr>
          <w:ilvl w:val="2"/>
          <w:numId w:val="32"/>
        </w:numPr>
        <w:tabs>
          <w:tab w:val="left" w:pos="720"/>
          <w:tab w:val="left" w:pos="1440"/>
          <w:tab w:val="left" w:pos="2160"/>
          <w:tab w:val="left" w:leader="dot" w:pos="9360"/>
        </w:tabs>
        <w:ind w:right="30"/>
        <w:rPr>
          <w:spacing w:val="-3"/>
          <w:szCs w:val="24"/>
          <w:u w:val="single"/>
        </w:rPr>
      </w:pPr>
      <w:r w:rsidRPr="00A500CF">
        <w:rPr>
          <w:b/>
          <w:spacing w:val="-3"/>
          <w:sz w:val="24"/>
          <w:szCs w:val="24"/>
          <w:u w:val="single"/>
        </w:rPr>
        <w:t>Returned Check Fee</w:t>
      </w:r>
      <w:r>
        <w:rPr>
          <w:b/>
          <w:sz w:val="24"/>
          <w:szCs w:val="24"/>
        </w:rPr>
        <w:tab/>
      </w:r>
      <w:r w:rsidR="00817E01">
        <w:rPr>
          <w:b/>
          <w:sz w:val="24"/>
          <w:szCs w:val="24"/>
        </w:rPr>
        <w:t>4</w:t>
      </w:r>
      <w:r w:rsidR="00F95902">
        <w:rPr>
          <w:b/>
          <w:sz w:val="24"/>
          <w:szCs w:val="24"/>
        </w:rPr>
        <w:t>0</w:t>
      </w:r>
    </w:p>
    <w:p w14:paraId="339A7CB1" w14:textId="77777777"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sidRPr="00A500CF">
        <w:rPr>
          <w:spacing w:val="-3"/>
          <w:szCs w:val="24"/>
          <w:u w:val="single"/>
        </w:rPr>
        <w:t>Section Ten</w:t>
      </w:r>
    </w:p>
    <w:p w14:paraId="48AE6DDD" w14:textId="486C0354"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WATER CONSERVATION</w:t>
      </w:r>
      <w:r w:rsidRPr="00A500CF">
        <w:rPr>
          <w:b/>
          <w:spacing w:val="-3"/>
          <w:sz w:val="24"/>
          <w:szCs w:val="24"/>
        </w:rPr>
        <w:t>....</w:t>
      </w:r>
      <w:r w:rsidRPr="00A500CF">
        <w:rPr>
          <w:b/>
          <w:sz w:val="24"/>
          <w:szCs w:val="24"/>
        </w:rPr>
        <w:tab/>
      </w:r>
      <w:r w:rsidR="00817E01">
        <w:rPr>
          <w:b/>
          <w:smallCaps w:val="0"/>
          <w:sz w:val="24"/>
          <w:szCs w:val="24"/>
        </w:rPr>
        <w:t>41</w:t>
      </w:r>
    </w:p>
    <w:p w14:paraId="66B98FC6" w14:textId="20ECC0C9"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Waste</w:t>
      </w:r>
      <w:r w:rsidRPr="00A500CF">
        <w:rPr>
          <w:b/>
          <w:i w:val="0"/>
          <w:sz w:val="24"/>
          <w:szCs w:val="24"/>
        </w:rPr>
        <w:t>.................................................</w:t>
      </w:r>
      <w:r w:rsidRPr="00A500CF">
        <w:rPr>
          <w:b/>
          <w:i w:val="0"/>
          <w:spacing w:val="-3"/>
          <w:sz w:val="24"/>
          <w:szCs w:val="24"/>
        </w:rPr>
        <w:tab/>
      </w:r>
      <w:r w:rsidR="00817E01">
        <w:rPr>
          <w:b/>
          <w:i w:val="0"/>
          <w:sz w:val="24"/>
          <w:szCs w:val="24"/>
        </w:rPr>
        <w:t>41</w:t>
      </w:r>
    </w:p>
    <w:p w14:paraId="77CD8C9F" w14:textId="29775B79"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Conservation Orders</w:t>
      </w:r>
      <w:r>
        <w:rPr>
          <w:b/>
          <w:i w:val="0"/>
          <w:sz w:val="24"/>
          <w:szCs w:val="24"/>
        </w:rPr>
        <w:tab/>
      </w:r>
      <w:r w:rsidR="00817E01">
        <w:rPr>
          <w:b/>
          <w:i w:val="0"/>
          <w:sz w:val="24"/>
          <w:szCs w:val="24"/>
        </w:rPr>
        <w:t>41</w:t>
      </w:r>
    </w:p>
    <w:p w14:paraId="2398ACF8" w14:textId="57E7F05E"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Effective Date Of Conservation Orders</w:t>
      </w:r>
      <w:r>
        <w:rPr>
          <w:b/>
          <w:sz w:val="24"/>
          <w:szCs w:val="24"/>
        </w:rPr>
        <w:tab/>
      </w:r>
      <w:r w:rsidR="00817E01">
        <w:rPr>
          <w:b/>
          <w:sz w:val="24"/>
          <w:szCs w:val="24"/>
        </w:rPr>
        <w:t>41</w:t>
      </w:r>
    </w:p>
    <w:p w14:paraId="33306DA7" w14:textId="5EA8F69A"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Public Meeting To Consider Conservation Orders</w:t>
      </w:r>
      <w:r>
        <w:rPr>
          <w:b/>
          <w:sz w:val="24"/>
          <w:szCs w:val="24"/>
        </w:rPr>
        <w:tab/>
      </w:r>
      <w:r w:rsidR="00817E01">
        <w:rPr>
          <w:b/>
          <w:sz w:val="24"/>
          <w:szCs w:val="24"/>
        </w:rPr>
        <w:t>41</w:t>
      </w:r>
    </w:p>
    <w:p w14:paraId="63EB650D" w14:textId="3DDC1AAB"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Use Of Water Conservation Devices Encouraged</w:t>
      </w:r>
      <w:r>
        <w:rPr>
          <w:b/>
          <w:i w:val="0"/>
          <w:sz w:val="24"/>
          <w:szCs w:val="24"/>
        </w:rPr>
        <w:tab/>
      </w:r>
      <w:r w:rsidR="00817E01">
        <w:rPr>
          <w:b/>
          <w:i w:val="0"/>
          <w:sz w:val="24"/>
          <w:szCs w:val="24"/>
        </w:rPr>
        <w:t>4</w:t>
      </w:r>
      <w:r w:rsidR="00F95902">
        <w:rPr>
          <w:b/>
          <w:i w:val="0"/>
          <w:sz w:val="24"/>
          <w:szCs w:val="24"/>
        </w:rPr>
        <w:t>1</w:t>
      </w:r>
    </w:p>
    <w:p w14:paraId="58908534" w14:textId="23D97CEA"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Enforcement</w:t>
      </w:r>
      <w:r>
        <w:rPr>
          <w:b/>
          <w:i w:val="0"/>
          <w:sz w:val="24"/>
          <w:szCs w:val="24"/>
        </w:rPr>
        <w:tab/>
      </w:r>
      <w:r w:rsidR="00817E01">
        <w:rPr>
          <w:b/>
          <w:i w:val="0"/>
          <w:sz w:val="24"/>
          <w:szCs w:val="24"/>
        </w:rPr>
        <w:t>4</w:t>
      </w:r>
      <w:r w:rsidR="00F95902">
        <w:rPr>
          <w:b/>
          <w:i w:val="0"/>
          <w:sz w:val="24"/>
          <w:szCs w:val="24"/>
        </w:rPr>
        <w:t>1</w:t>
      </w:r>
    </w:p>
    <w:p w14:paraId="3B5301CB" w14:textId="4ED70016"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First Violation</w:t>
      </w:r>
      <w:r>
        <w:rPr>
          <w:b/>
          <w:sz w:val="24"/>
          <w:szCs w:val="24"/>
        </w:rPr>
        <w:tab/>
      </w:r>
      <w:r w:rsidR="00817E01">
        <w:rPr>
          <w:b/>
          <w:sz w:val="24"/>
          <w:szCs w:val="24"/>
        </w:rPr>
        <w:t>4</w:t>
      </w:r>
      <w:r w:rsidR="00F95902">
        <w:rPr>
          <w:b/>
          <w:sz w:val="24"/>
          <w:szCs w:val="24"/>
        </w:rPr>
        <w:t>1</w:t>
      </w:r>
    </w:p>
    <w:p w14:paraId="7A78A3C8" w14:textId="60B51AB9"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Second Violation</w:t>
      </w:r>
      <w:r>
        <w:rPr>
          <w:b/>
          <w:sz w:val="24"/>
          <w:szCs w:val="24"/>
        </w:rPr>
        <w:tab/>
      </w:r>
      <w:r w:rsidR="00817E01">
        <w:rPr>
          <w:b/>
          <w:sz w:val="24"/>
          <w:szCs w:val="24"/>
        </w:rPr>
        <w:t>42</w:t>
      </w:r>
    </w:p>
    <w:p w14:paraId="01302419" w14:textId="133A17AD"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Third Or Any Subsequent Violations</w:t>
      </w:r>
      <w:r>
        <w:rPr>
          <w:b/>
          <w:sz w:val="24"/>
          <w:szCs w:val="24"/>
        </w:rPr>
        <w:tab/>
      </w:r>
      <w:r w:rsidR="00817E01">
        <w:rPr>
          <w:b/>
          <w:sz w:val="24"/>
          <w:szCs w:val="24"/>
        </w:rPr>
        <w:t>42</w:t>
      </w:r>
    </w:p>
    <w:p w14:paraId="2EE5910D" w14:textId="5055C050" w:rsidR="004D1774" w:rsidRPr="00A500CF" w:rsidRDefault="004D1774" w:rsidP="004D1774">
      <w:pPr>
        <w:pStyle w:val="TOC4"/>
        <w:numPr>
          <w:ilvl w:val="2"/>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Appeals</w:t>
      </w:r>
      <w:r>
        <w:rPr>
          <w:b/>
          <w:sz w:val="24"/>
          <w:szCs w:val="24"/>
        </w:rPr>
        <w:tab/>
      </w:r>
      <w:r w:rsidR="00817E01">
        <w:rPr>
          <w:b/>
          <w:sz w:val="24"/>
          <w:szCs w:val="24"/>
        </w:rPr>
        <w:t>42</w:t>
      </w:r>
    </w:p>
    <w:p w14:paraId="37FA5B84" w14:textId="77777777"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sidRPr="00A500CF">
        <w:rPr>
          <w:spacing w:val="-3"/>
          <w:szCs w:val="24"/>
          <w:u w:val="single"/>
        </w:rPr>
        <w:t>Section Eleven</w:t>
      </w:r>
    </w:p>
    <w:p w14:paraId="1A95BA59" w14:textId="3EEBA487"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INSPECTIONS</w:t>
      </w:r>
      <w:r w:rsidRPr="00A500CF">
        <w:rPr>
          <w:b/>
          <w:sz w:val="24"/>
          <w:szCs w:val="24"/>
        </w:rPr>
        <w:tab/>
      </w:r>
      <w:r w:rsidR="00817E01">
        <w:rPr>
          <w:b/>
          <w:smallCaps w:val="0"/>
          <w:sz w:val="24"/>
          <w:szCs w:val="24"/>
        </w:rPr>
        <w:t>42</w:t>
      </w:r>
    </w:p>
    <w:p w14:paraId="7D1AACF7" w14:textId="4AE829D2"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Powers And Authority Of Inspectors</w:t>
      </w:r>
      <w:r>
        <w:rPr>
          <w:b/>
          <w:i w:val="0"/>
          <w:sz w:val="24"/>
          <w:szCs w:val="24"/>
        </w:rPr>
        <w:tab/>
      </w:r>
      <w:r w:rsidR="00817E01">
        <w:rPr>
          <w:b/>
          <w:i w:val="0"/>
          <w:sz w:val="24"/>
          <w:szCs w:val="24"/>
        </w:rPr>
        <w:t>42</w:t>
      </w:r>
    </w:p>
    <w:p w14:paraId="036A6842" w14:textId="4E617D54"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Construction Inspection</w:t>
      </w:r>
      <w:r>
        <w:rPr>
          <w:b/>
          <w:i w:val="0"/>
          <w:sz w:val="24"/>
          <w:szCs w:val="24"/>
        </w:rPr>
        <w:tab/>
      </w:r>
      <w:r w:rsidR="00817E01">
        <w:rPr>
          <w:b/>
          <w:i w:val="0"/>
          <w:sz w:val="24"/>
          <w:szCs w:val="24"/>
        </w:rPr>
        <w:t>42</w:t>
      </w:r>
    </w:p>
    <w:p w14:paraId="242E6E71" w14:textId="77777777" w:rsidR="004D1774" w:rsidRPr="00A500CF" w:rsidRDefault="004D1774" w:rsidP="004D1774">
      <w:pPr>
        <w:pStyle w:val="TOC1"/>
        <w:numPr>
          <w:ilvl w:val="12"/>
          <w:numId w:val="0"/>
        </w:numPr>
        <w:tabs>
          <w:tab w:val="left" w:pos="720"/>
          <w:tab w:val="left" w:pos="1440"/>
          <w:tab w:val="left" w:pos="2160"/>
          <w:tab w:val="left" w:leader="dot" w:pos="9360"/>
        </w:tabs>
        <w:ind w:left="720" w:right="30" w:hanging="720"/>
        <w:rPr>
          <w:szCs w:val="24"/>
        </w:rPr>
      </w:pPr>
      <w:r w:rsidRPr="00A500CF">
        <w:rPr>
          <w:spacing w:val="-3"/>
          <w:szCs w:val="24"/>
          <w:u w:val="single"/>
        </w:rPr>
        <w:lastRenderedPageBreak/>
        <w:t>Section Twelve</w:t>
      </w:r>
    </w:p>
    <w:p w14:paraId="244F9CF3" w14:textId="786E0181" w:rsidR="004D1774" w:rsidRPr="00A500CF" w:rsidRDefault="004D1774" w:rsidP="004D1774">
      <w:pPr>
        <w:pStyle w:val="TOC2"/>
        <w:numPr>
          <w:ilvl w:val="0"/>
          <w:numId w:val="32"/>
        </w:numPr>
        <w:tabs>
          <w:tab w:val="left" w:pos="720"/>
          <w:tab w:val="left" w:pos="1440"/>
          <w:tab w:val="left" w:pos="2160"/>
          <w:tab w:val="left" w:leader="dot" w:pos="9360"/>
        </w:tabs>
        <w:ind w:right="30"/>
        <w:rPr>
          <w:b/>
          <w:sz w:val="24"/>
          <w:szCs w:val="24"/>
        </w:rPr>
      </w:pPr>
      <w:r w:rsidRPr="00A500CF">
        <w:rPr>
          <w:b/>
          <w:spacing w:val="-3"/>
          <w:sz w:val="24"/>
          <w:szCs w:val="24"/>
          <w:u w:val="single"/>
        </w:rPr>
        <w:t>ENFORCEMENT</w:t>
      </w:r>
      <w:r w:rsidRPr="00A500CF">
        <w:rPr>
          <w:b/>
          <w:sz w:val="24"/>
          <w:szCs w:val="24"/>
        </w:rPr>
        <w:tab/>
      </w:r>
      <w:r w:rsidR="004F514F">
        <w:rPr>
          <w:b/>
          <w:smallCaps w:val="0"/>
          <w:sz w:val="24"/>
          <w:szCs w:val="24"/>
        </w:rPr>
        <w:t>4</w:t>
      </w:r>
      <w:r w:rsidR="00F95902">
        <w:rPr>
          <w:b/>
          <w:smallCaps w:val="0"/>
          <w:sz w:val="24"/>
          <w:szCs w:val="24"/>
        </w:rPr>
        <w:t>2</w:t>
      </w:r>
    </w:p>
    <w:p w14:paraId="1D44DD16" w14:textId="440CC494"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Prohibitions</w:t>
      </w:r>
      <w:r>
        <w:rPr>
          <w:b/>
          <w:i w:val="0"/>
          <w:sz w:val="24"/>
          <w:szCs w:val="24"/>
        </w:rPr>
        <w:tab/>
      </w:r>
      <w:r w:rsidR="004F514F">
        <w:rPr>
          <w:b/>
          <w:i w:val="0"/>
          <w:sz w:val="24"/>
          <w:szCs w:val="24"/>
        </w:rPr>
        <w:t>4</w:t>
      </w:r>
      <w:r w:rsidR="00F95902">
        <w:rPr>
          <w:b/>
          <w:i w:val="0"/>
          <w:sz w:val="24"/>
          <w:szCs w:val="24"/>
        </w:rPr>
        <w:t>2</w:t>
      </w:r>
    </w:p>
    <w:p w14:paraId="75E2616B" w14:textId="10D93729"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Violations</w:t>
      </w:r>
      <w:r>
        <w:rPr>
          <w:b/>
          <w:i w:val="0"/>
          <w:sz w:val="24"/>
          <w:szCs w:val="24"/>
        </w:rPr>
        <w:tab/>
      </w:r>
      <w:r w:rsidR="004F514F">
        <w:rPr>
          <w:b/>
          <w:i w:val="0"/>
          <w:sz w:val="24"/>
          <w:szCs w:val="24"/>
        </w:rPr>
        <w:t>4</w:t>
      </w:r>
      <w:r w:rsidR="00F95902">
        <w:rPr>
          <w:b/>
          <w:i w:val="0"/>
          <w:sz w:val="24"/>
          <w:szCs w:val="24"/>
        </w:rPr>
        <w:t>2</w:t>
      </w:r>
    </w:p>
    <w:p w14:paraId="08C02A34" w14:textId="5CDF6EC1"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Misdemeanor Offenses</w:t>
      </w:r>
      <w:r>
        <w:rPr>
          <w:b/>
          <w:i w:val="0"/>
          <w:sz w:val="24"/>
          <w:szCs w:val="24"/>
        </w:rPr>
        <w:tab/>
      </w:r>
      <w:r w:rsidR="004F514F">
        <w:rPr>
          <w:b/>
          <w:i w:val="0"/>
          <w:sz w:val="24"/>
          <w:szCs w:val="24"/>
        </w:rPr>
        <w:t>4</w:t>
      </w:r>
      <w:r w:rsidR="00504594">
        <w:rPr>
          <w:b/>
          <w:i w:val="0"/>
          <w:sz w:val="24"/>
          <w:szCs w:val="24"/>
        </w:rPr>
        <w:t>2</w:t>
      </w:r>
    </w:p>
    <w:p w14:paraId="4F1FC8C2" w14:textId="2B3FC3FD" w:rsidR="004D1774" w:rsidRPr="00A500CF" w:rsidRDefault="004D1774" w:rsidP="004D1774">
      <w:pPr>
        <w:pStyle w:val="TOC3"/>
        <w:numPr>
          <w:ilvl w:val="1"/>
          <w:numId w:val="32"/>
        </w:numPr>
        <w:tabs>
          <w:tab w:val="left" w:pos="720"/>
          <w:tab w:val="left" w:pos="1440"/>
          <w:tab w:val="left" w:pos="2160"/>
          <w:tab w:val="left" w:leader="dot" w:pos="9360"/>
        </w:tabs>
        <w:ind w:right="30"/>
        <w:rPr>
          <w:b/>
          <w:i w:val="0"/>
          <w:sz w:val="24"/>
          <w:szCs w:val="24"/>
        </w:rPr>
      </w:pPr>
      <w:r w:rsidRPr="00A500CF">
        <w:rPr>
          <w:b/>
          <w:i w:val="0"/>
          <w:spacing w:val="-3"/>
          <w:sz w:val="24"/>
          <w:szCs w:val="24"/>
          <w:u w:val="single"/>
        </w:rPr>
        <w:t>Revocation Of Service</w:t>
      </w:r>
      <w:r>
        <w:rPr>
          <w:b/>
          <w:i w:val="0"/>
          <w:sz w:val="24"/>
          <w:szCs w:val="24"/>
        </w:rPr>
        <w:tab/>
      </w:r>
      <w:r w:rsidR="004F514F">
        <w:rPr>
          <w:b/>
          <w:i w:val="0"/>
          <w:sz w:val="24"/>
          <w:szCs w:val="24"/>
        </w:rPr>
        <w:t>43</w:t>
      </w:r>
    </w:p>
    <w:p w14:paraId="11659957" w14:textId="1B45304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pacing w:val="-3"/>
          <w:sz w:val="24"/>
          <w:szCs w:val="24"/>
          <w:u w:val="single"/>
        </w:rPr>
        <w:t>Notice And Hearing</w:t>
      </w:r>
      <w:r w:rsidRPr="00A500CF">
        <w:rPr>
          <w:rFonts w:ascii="Times New Roman" w:hAnsi="Times New Roman"/>
          <w:b/>
          <w:spacing w:val="-3"/>
          <w:sz w:val="24"/>
          <w:szCs w:val="24"/>
        </w:rPr>
        <w:tab/>
      </w:r>
      <w:r w:rsidR="004F514F">
        <w:rPr>
          <w:rFonts w:ascii="Times New Roman" w:hAnsi="Times New Roman"/>
          <w:b/>
          <w:sz w:val="24"/>
          <w:szCs w:val="24"/>
        </w:rPr>
        <w:t>43</w:t>
      </w:r>
    </w:p>
    <w:p w14:paraId="01B85070" w14:textId="77777777" w:rsidR="004D1774" w:rsidRPr="00A500CF" w:rsidRDefault="004D1774" w:rsidP="004D1774">
      <w:pPr>
        <w:numPr>
          <w:ilvl w:val="12"/>
          <w:numId w:val="0"/>
        </w:numPr>
        <w:tabs>
          <w:tab w:val="left" w:pos="720"/>
          <w:tab w:val="left" w:pos="1440"/>
          <w:tab w:val="left" w:pos="2160"/>
          <w:tab w:val="left" w:leader="dot" w:pos="9360"/>
        </w:tabs>
        <w:spacing w:before="120" w:after="120"/>
        <w:ind w:left="720" w:right="30" w:hanging="720"/>
        <w:rPr>
          <w:rFonts w:ascii="Times New Roman" w:hAnsi="Times New Roman"/>
          <w:b/>
          <w:sz w:val="24"/>
          <w:szCs w:val="24"/>
        </w:rPr>
      </w:pPr>
      <w:r w:rsidRPr="00A500CF">
        <w:rPr>
          <w:rFonts w:ascii="Times New Roman" w:hAnsi="Times New Roman"/>
          <w:b/>
          <w:sz w:val="24"/>
          <w:szCs w:val="24"/>
          <w:u w:val="single"/>
        </w:rPr>
        <w:t>SECTION THIRTEEN</w:t>
      </w:r>
    </w:p>
    <w:p w14:paraId="16F28426" w14:textId="45A5C354" w:rsidR="004D1774" w:rsidRPr="00A500CF" w:rsidRDefault="004D1774" w:rsidP="004D1774">
      <w:pPr>
        <w:numPr>
          <w:ilvl w:val="0"/>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PROCEDURES BY WHICH THE BOARD OF DIRECTORS MAY DIVIDE THE DISTRICT INTO AREAS ACCORDING TO WATER OR SEWER FACILITIES TO BE FURNISHED OR NOT FURNISHED</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3</w:t>
      </w:r>
    </w:p>
    <w:p w14:paraId="70C466C4" w14:textId="12DCC429"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General Provisions</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3</w:t>
      </w:r>
    </w:p>
    <w:p w14:paraId="39A7708E" w14:textId="520B7119"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Infeasibility</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3</w:t>
      </w:r>
    </w:p>
    <w:p w14:paraId="6795BB18" w14:textId="22D41C8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Supplementation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3</w:t>
      </w:r>
    </w:p>
    <w:p w14:paraId="76377ACE" w14:textId="57AB31A0"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Waiver</w:t>
      </w:r>
      <w:r>
        <w:rPr>
          <w:rFonts w:ascii="Times New Roman" w:hAnsi="Times New Roman"/>
          <w:b/>
          <w:sz w:val="24"/>
          <w:szCs w:val="24"/>
        </w:rPr>
        <w:tab/>
      </w:r>
      <w:r w:rsidR="004F514F">
        <w:rPr>
          <w:rFonts w:ascii="Times New Roman" w:hAnsi="Times New Roman"/>
          <w:b/>
          <w:sz w:val="24"/>
          <w:szCs w:val="24"/>
        </w:rPr>
        <w:t>44</w:t>
      </w:r>
    </w:p>
    <w:p w14:paraId="496F310A" w14:textId="41839C7B"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Order Final</w:t>
      </w:r>
      <w:r>
        <w:rPr>
          <w:rFonts w:ascii="Times New Roman" w:hAnsi="Times New Roman"/>
          <w:b/>
          <w:sz w:val="24"/>
          <w:szCs w:val="24"/>
        </w:rPr>
        <w:tab/>
      </w:r>
      <w:r w:rsidR="004F514F">
        <w:rPr>
          <w:rFonts w:ascii="Times New Roman" w:hAnsi="Times New Roman"/>
          <w:b/>
          <w:sz w:val="24"/>
          <w:szCs w:val="24"/>
        </w:rPr>
        <w:t>44</w:t>
      </w:r>
    </w:p>
    <w:p w14:paraId="49B91E61" w14:textId="761FDCDE"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 xml:space="preserve">Limitation </w:t>
      </w:r>
      <w:r>
        <w:rPr>
          <w:rFonts w:ascii="Times New Roman" w:hAnsi="Times New Roman"/>
          <w:b/>
          <w:sz w:val="24"/>
          <w:szCs w:val="24"/>
          <w:u w:val="single"/>
        </w:rPr>
        <w:t xml:space="preserve">of </w:t>
      </w:r>
      <w:r w:rsidRPr="00A500CF">
        <w:rPr>
          <w:rFonts w:ascii="Times New Roman" w:hAnsi="Times New Roman"/>
          <w:b/>
          <w:sz w:val="24"/>
          <w:szCs w:val="24"/>
          <w:u w:val="single"/>
        </w:rPr>
        <w:t>Action</w:t>
      </w:r>
      <w:r>
        <w:rPr>
          <w:rFonts w:ascii="Times New Roman" w:hAnsi="Times New Roman"/>
          <w:b/>
          <w:sz w:val="24"/>
          <w:szCs w:val="24"/>
        </w:rPr>
        <w:tab/>
      </w:r>
      <w:r w:rsidR="004F514F">
        <w:rPr>
          <w:rFonts w:ascii="Times New Roman" w:hAnsi="Times New Roman"/>
          <w:b/>
          <w:sz w:val="24"/>
          <w:szCs w:val="24"/>
        </w:rPr>
        <w:t>44</w:t>
      </w:r>
    </w:p>
    <w:p w14:paraId="5DCF4F98" w14:textId="6FFC4619"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Formation Procedures</w:t>
      </w:r>
      <w:r>
        <w:rPr>
          <w:rFonts w:ascii="Times New Roman" w:hAnsi="Times New Roman"/>
          <w:b/>
          <w:sz w:val="24"/>
          <w:szCs w:val="24"/>
        </w:rPr>
        <w:tab/>
      </w:r>
      <w:r w:rsidR="004F514F">
        <w:rPr>
          <w:rFonts w:ascii="Times New Roman" w:hAnsi="Times New Roman"/>
          <w:b/>
          <w:sz w:val="24"/>
          <w:szCs w:val="24"/>
        </w:rPr>
        <w:t>44</w:t>
      </w:r>
    </w:p>
    <w:p w14:paraId="752D6AAF" w14:textId="6B2BE09B"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General</w:t>
      </w:r>
      <w:r>
        <w:rPr>
          <w:rFonts w:ascii="Times New Roman" w:hAnsi="Times New Roman"/>
          <w:b/>
          <w:sz w:val="24"/>
          <w:szCs w:val="24"/>
        </w:rPr>
        <w:tab/>
      </w:r>
      <w:r w:rsidR="004F514F">
        <w:rPr>
          <w:rFonts w:ascii="Times New Roman" w:hAnsi="Times New Roman"/>
          <w:b/>
          <w:sz w:val="24"/>
          <w:szCs w:val="24"/>
        </w:rPr>
        <w:t>44</w:t>
      </w:r>
    </w:p>
    <w:p w14:paraId="6A62AE10" w14:textId="4961CC6E"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Resolution of Intention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4</w:t>
      </w:r>
    </w:p>
    <w:p w14:paraId="66BC8AA1" w14:textId="58A84BA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Publication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4</w:t>
      </w:r>
    </w:p>
    <w:p w14:paraId="6A1F3520" w14:textId="7C411DFF"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Mailing and Posting</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4</w:t>
      </w:r>
    </w:p>
    <w:p w14:paraId="4A460961" w14:textId="48C74C34"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Form of Notice</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4</w:t>
      </w:r>
    </w:p>
    <w:p w14:paraId="7BE2B8A2" w14:textId="625F1193"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Protest</w:t>
      </w:r>
      <w:r>
        <w:rPr>
          <w:rFonts w:ascii="Times New Roman" w:hAnsi="Times New Roman"/>
          <w:b/>
          <w:sz w:val="24"/>
          <w:szCs w:val="24"/>
        </w:rPr>
        <w:tab/>
      </w:r>
      <w:r w:rsidR="004F514F">
        <w:rPr>
          <w:rFonts w:ascii="Times New Roman" w:hAnsi="Times New Roman"/>
          <w:b/>
          <w:sz w:val="24"/>
          <w:szCs w:val="24"/>
        </w:rPr>
        <w:t>45</w:t>
      </w:r>
    </w:p>
    <w:p w14:paraId="43D21C5B" w14:textId="0F5E655C"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Multiple Ownership</w:t>
      </w:r>
      <w:r>
        <w:rPr>
          <w:rFonts w:ascii="Times New Roman" w:hAnsi="Times New Roman"/>
          <w:b/>
          <w:sz w:val="24"/>
          <w:szCs w:val="24"/>
        </w:rPr>
        <w:tab/>
      </w:r>
      <w:r w:rsidR="004F514F">
        <w:rPr>
          <w:rFonts w:ascii="Times New Roman" w:hAnsi="Times New Roman"/>
          <w:b/>
          <w:sz w:val="24"/>
          <w:szCs w:val="24"/>
        </w:rPr>
        <w:t>45</w:t>
      </w:r>
    </w:p>
    <w:p w14:paraId="6E96B27C" w14:textId="09163790"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Late Endorsement</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5</w:t>
      </w:r>
    </w:p>
    <w:p w14:paraId="264A40AD" w14:textId="3B36F8F9"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Proof of Ownership</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5</w:t>
      </w:r>
    </w:p>
    <w:p w14:paraId="099FE99E" w14:textId="0B5251E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Exclusion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5</w:t>
      </w:r>
    </w:p>
    <w:p w14:paraId="56D211C9" w14:textId="796D754E"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Inclusion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5</w:t>
      </w:r>
    </w:p>
    <w:p w14:paraId="54013F7C" w14:textId="57A816AF"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Jurisdiction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5</w:t>
      </w:r>
    </w:p>
    <w:p w14:paraId="4EED4E5D" w14:textId="484645EE"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Modification</w:t>
      </w:r>
      <w:r w:rsidRPr="00A500CF">
        <w:rPr>
          <w:rFonts w:ascii="Times New Roman" w:hAnsi="Times New Roman"/>
          <w:b/>
          <w:sz w:val="24"/>
          <w:szCs w:val="24"/>
        </w:rPr>
        <w:tab/>
      </w:r>
      <w:r w:rsidR="004F514F">
        <w:rPr>
          <w:rFonts w:ascii="Times New Roman" w:hAnsi="Times New Roman"/>
          <w:b/>
          <w:sz w:val="24"/>
          <w:szCs w:val="24"/>
        </w:rPr>
        <w:t>46</w:t>
      </w:r>
    </w:p>
    <w:p w14:paraId="00E42938" w14:textId="1B378A17"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Benefit</w:t>
      </w:r>
      <w:r>
        <w:rPr>
          <w:rFonts w:ascii="Times New Roman" w:hAnsi="Times New Roman"/>
          <w:b/>
          <w:sz w:val="24"/>
          <w:szCs w:val="24"/>
        </w:rPr>
        <w:tab/>
      </w:r>
      <w:r w:rsidR="004F514F">
        <w:rPr>
          <w:rFonts w:ascii="Times New Roman" w:hAnsi="Times New Roman"/>
          <w:b/>
          <w:sz w:val="24"/>
          <w:szCs w:val="24"/>
        </w:rPr>
        <w:t>46</w:t>
      </w:r>
    </w:p>
    <w:p w14:paraId="4C0DFE3E" w14:textId="1E6BDA1C"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Formation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6</w:t>
      </w:r>
    </w:p>
    <w:p w14:paraId="4FDF7381" w14:textId="1DD26B5B"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Filing Resolution of Intention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6</w:t>
      </w:r>
    </w:p>
    <w:p w14:paraId="4A5EFF25" w14:textId="7501D68F"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Filing Resolution of Creation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6</w:t>
      </w:r>
    </w:p>
    <w:p w14:paraId="396EFBC5" w14:textId="74FEB56E"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Limitation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6</w:t>
      </w:r>
    </w:p>
    <w:p w14:paraId="71BD796C" w14:textId="16EEC77E"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Rate of Taxation</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6</w:t>
      </w:r>
    </w:p>
    <w:p w14:paraId="0CE821AB" w14:textId="67F635B9"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Alteration of Boundaries</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6</w:t>
      </w:r>
    </w:p>
    <w:p w14:paraId="4060534B" w14:textId="72A398C6"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General</w:t>
      </w:r>
      <w:r>
        <w:rPr>
          <w:rFonts w:ascii="Times New Roman" w:hAnsi="Times New Roman"/>
          <w:b/>
          <w:sz w:val="24"/>
          <w:szCs w:val="24"/>
        </w:rPr>
        <w:tab/>
      </w:r>
      <w:r w:rsidR="004F514F">
        <w:rPr>
          <w:rFonts w:ascii="Times New Roman" w:hAnsi="Times New Roman"/>
          <w:b/>
          <w:sz w:val="24"/>
          <w:szCs w:val="24"/>
        </w:rPr>
        <w:t>4</w:t>
      </w:r>
      <w:r w:rsidR="00504594">
        <w:rPr>
          <w:rFonts w:ascii="Times New Roman" w:hAnsi="Times New Roman"/>
          <w:b/>
          <w:sz w:val="24"/>
          <w:szCs w:val="24"/>
        </w:rPr>
        <w:t>6</w:t>
      </w:r>
    </w:p>
    <w:p w14:paraId="4A684A99" w14:textId="3A7701A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Initiation of Proceeding</w:t>
      </w:r>
      <w:r>
        <w:rPr>
          <w:rFonts w:ascii="Times New Roman" w:hAnsi="Times New Roman"/>
          <w:b/>
          <w:sz w:val="24"/>
          <w:szCs w:val="24"/>
        </w:rPr>
        <w:tab/>
      </w:r>
      <w:r w:rsidR="004F514F">
        <w:rPr>
          <w:rFonts w:ascii="Times New Roman" w:hAnsi="Times New Roman"/>
          <w:b/>
          <w:sz w:val="24"/>
          <w:szCs w:val="24"/>
        </w:rPr>
        <w:t>47</w:t>
      </w:r>
    </w:p>
    <w:p w14:paraId="1E02AE12" w14:textId="07AB4995" w:rsidR="004D1774"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Procedure</w:t>
      </w:r>
      <w:r>
        <w:rPr>
          <w:rFonts w:ascii="Times New Roman" w:hAnsi="Times New Roman"/>
          <w:b/>
          <w:sz w:val="24"/>
          <w:szCs w:val="24"/>
        </w:rPr>
        <w:tab/>
      </w:r>
      <w:r w:rsidR="004F514F">
        <w:rPr>
          <w:rFonts w:ascii="Times New Roman" w:hAnsi="Times New Roman"/>
          <w:b/>
          <w:sz w:val="24"/>
          <w:szCs w:val="24"/>
        </w:rPr>
        <w:t>4</w:t>
      </w:r>
      <w:r w:rsidR="00DE4E38">
        <w:rPr>
          <w:rFonts w:ascii="Times New Roman" w:hAnsi="Times New Roman"/>
          <w:b/>
          <w:sz w:val="24"/>
          <w:szCs w:val="24"/>
        </w:rPr>
        <w:t>7</w:t>
      </w:r>
    </w:p>
    <w:p w14:paraId="67DC9DE3" w14:textId="1472F3E4" w:rsidR="004D1774" w:rsidRDefault="004D1774" w:rsidP="004D1774">
      <w:p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t>13.4.</w:t>
      </w:r>
      <w:r>
        <w:rPr>
          <w:rFonts w:ascii="Times New Roman" w:hAnsi="Times New Roman"/>
          <w:b/>
          <w:sz w:val="24"/>
          <w:szCs w:val="24"/>
        </w:rPr>
        <w:tab/>
      </w:r>
      <w:r w:rsidRPr="00B24C70">
        <w:rPr>
          <w:rFonts w:ascii="Times New Roman" w:hAnsi="Times New Roman"/>
          <w:b/>
          <w:sz w:val="24"/>
          <w:szCs w:val="24"/>
          <w:u w:val="single"/>
        </w:rPr>
        <w:t>Alternative Means of Sewage Disposal</w:t>
      </w:r>
      <w:r>
        <w:rPr>
          <w:rFonts w:ascii="Times New Roman" w:hAnsi="Times New Roman"/>
          <w:b/>
          <w:sz w:val="24"/>
          <w:szCs w:val="24"/>
        </w:rPr>
        <w:tab/>
      </w:r>
      <w:r w:rsidR="004F514F">
        <w:rPr>
          <w:rFonts w:ascii="Times New Roman" w:hAnsi="Times New Roman"/>
          <w:b/>
          <w:sz w:val="24"/>
          <w:szCs w:val="24"/>
        </w:rPr>
        <w:t>47</w:t>
      </w:r>
    </w:p>
    <w:p w14:paraId="15A1F3E5" w14:textId="614AE038" w:rsidR="004D1774" w:rsidRPr="00A500CF" w:rsidRDefault="004D1774" w:rsidP="004D1774">
      <w:p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13.4.1.</w:t>
      </w:r>
      <w:r>
        <w:rPr>
          <w:rFonts w:ascii="Times New Roman" w:hAnsi="Times New Roman"/>
          <w:b/>
          <w:sz w:val="24"/>
          <w:szCs w:val="24"/>
        </w:rPr>
        <w:tab/>
      </w:r>
      <w:r>
        <w:rPr>
          <w:rFonts w:ascii="Times New Roman" w:hAnsi="Times New Roman"/>
          <w:b/>
          <w:sz w:val="24"/>
          <w:szCs w:val="24"/>
        </w:rPr>
        <w:tab/>
      </w:r>
      <w:r w:rsidR="00203733">
        <w:rPr>
          <w:rFonts w:ascii="Times New Roman" w:hAnsi="Times New Roman"/>
          <w:b/>
          <w:sz w:val="24"/>
          <w:szCs w:val="24"/>
        </w:rPr>
        <w:t>47</w:t>
      </w:r>
    </w:p>
    <w:p w14:paraId="01165749" w14:textId="77777777" w:rsidR="004D1774" w:rsidRPr="00A500CF" w:rsidRDefault="004D1774" w:rsidP="004D1774">
      <w:pPr>
        <w:numPr>
          <w:ilvl w:val="12"/>
          <w:numId w:val="0"/>
        </w:numPr>
        <w:tabs>
          <w:tab w:val="left" w:pos="720"/>
          <w:tab w:val="left" w:pos="1440"/>
          <w:tab w:val="left" w:pos="2160"/>
          <w:tab w:val="left" w:leader="dot" w:pos="9360"/>
        </w:tabs>
        <w:spacing w:before="120" w:after="120"/>
        <w:ind w:left="720" w:right="30" w:hanging="720"/>
        <w:rPr>
          <w:rFonts w:ascii="Times New Roman" w:hAnsi="Times New Roman"/>
          <w:b/>
          <w:sz w:val="24"/>
          <w:szCs w:val="24"/>
        </w:rPr>
      </w:pPr>
      <w:r w:rsidRPr="00A500CF">
        <w:rPr>
          <w:rFonts w:ascii="Times New Roman" w:hAnsi="Times New Roman"/>
          <w:b/>
          <w:sz w:val="24"/>
          <w:szCs w:val="24"/>
          <w:u w:val="single"/>
        </w:rPr>
        <w:lastRenderedPageBreak/>
        <w:t>SECTION FOURTEEN</w:t>
      </w:r>
    </w:p>
    <w:p w14:paraId="511F3CBF" w14:textId="7F2C9076" w:rsidR="004D1774" w:rsidRPr="00A500CF" w:rsidRDefault="004D1774" w:rsidP="004D1774">
      <w:pPr>
        <w:numPr>
          <w:ilvl w:val="0"/>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A CODE OF ETHICS REGULATING THE CONDUCT OF DIRECTORS, OFFICERS AND EMPLOYEES OF THE COLORADO CITY METROPOLITAN DISTRICT</w:t>
      </w:r>
      <w:r w:rsidRPr="008B204E">
        <w:rPr>
          <w:rFonts w:ascii="Times New Roman" w:hAnsi="Times New Roman"/>
          <w:b/>
          <w:sz w:val="24"/>
          <w:szCs w:val="24"/>
        </w:rPr>
        <w:tab/>
      </w:r>
      <w:r>
        <w:rPr>
          <w:rFonts w:ascii="Times New Roman" w:hAnsi="Times New Roman"/>
          <w:b/>
          <w:sz w:val="24"/>
          <w:szCs w:val="24"/>
        </w:rPr>
        <w:tab/>
      </w:r>
      <w:r w:rsidR="00203733">
        <w:rPr>
          <w:rFonts w:ascii="Times New Roman" w:hAnsi="Times New Roman"/>
          <w:b/>
          <w:sz w:val="24"/>
          <w:szCs w:val="24"/>
        </w:rPr>
        <w:t>4</w:t>
      </w:r>
      <w:r w:rsidR="00504594">
        <w:rPr>
          <w:rFonts w:ascii="Times New Roman" w:hAnsi="Times New Roman"/>
          <w:b/>
          <w:sz w:val="24"/>
          <w:szCs w:val="24"/>
        </w:rPr>
        <w:t>7</w:t>
      </w:r>
    </w:p>
    <w:p w14:paraId="366A5231" w14:textId="302C2D5D"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General</w:t>
      </w:r>
      <w:r w:rsidRPr="00A500CF">
        <w:rPr>
          <w:rFonts w:ascii="Times New Roman" w:hAnsi="Times New Roman"/>
          <w:b/>
          <w:sz w:val="24"/>
          <w:szCs w:val="24"/>
        </w:rPr>
        <w:tab/>
      </w:r>
      <w:r w:rsidR="00203733">
        <w:rPr>
          <w:rFonts w:ascii="Times New Roman" w:hAnsi="Times New Roman"/>
          <w:b/>
          <w:sz w:val="24"/>
          <w:szCs w:val="24"/>
        </w:rPr>
        <w:t>4</w:t>
      </w:r>
      <w:r w:rsidR="00504594">
        <w:rPr>
          <w:rFonts w:ascii="Times New Roman" w:hAnsi="Times New Roman"/>
          <w:b/>
          <w:sz w:val="24"/>
          <w:szCs w:val="24"/>
        </w:rPr>
        <w:t>7</w:t>
      </w:r>
    </w:p>
    <w:p w14:paraId="27DFE8D6" w14:textId="6EC6BB0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Purpose</w:t>
      </w:r>
      <w:r>
        <w:rPr>
          <w:rFonts w:ascii="Times New Roman" w:hAnsi="Times New Roman"/>
          <w:b/>
          <w:sz w:val="24"/>
          <w:szCs w:val="24"/>
        </w:rPr>
        <w:tab/>
      </w:r>
      <w:r w:rsidR="00203733">
        <w:rPr>
          <w:rFonts w:ascii="Times New Roman" w:hAnsi="Times New Roman"/>
          <w:b/>
          <w:sz w:val="24"/>
          <w:szCs w:val="24"/>
        </w:rPr>
        <w:t>4</w:t>
      </w:r>
      <w:r w:rsidR="00504594">
        <w:rPr>
          <w:rFonts w:ascii="Times New Roman" w:hAnsi="Times New Roman"/>
          <w:b/>
          <w:sz w:val="24"/>
          <w:szCs w:val="24"/>
        </w:rPr>
        <w:t>7</w:t>
      </w:r>
    </w:p>
    <w:p w14:paraId="53F414B6" w14:textId="1760878D"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Definitions</w:t>
      </w:r>
      <w:r>
        <w:rPr>
          <w:rFonts w:ascii="Times New Roman" w:hAnsi="Times New Roman"/>
          <w:b/>
          <w:sz w:val="24"/>
          <w:szCs w:val="24"/>
        </w:rPr>
        <w:tab/>
      </w:r>
      <w:r w:rsidR="00203733">
        <w:rPr>
          <w:rFonts w:ascii="Times New Roman" w:hAnsi="Times New Roman"/>
          <w:b/>
          <w:sz w:val="24"/>
          <w:szCs w:val="24"/>
        </w:rPr>
        <w:t>4</w:t>
      </w:r>
      <w:r w:rsidR="00504594">
        <w:rPr>
          <w:rFonts w:ascii="Times New Roman" w:hAnsi="Times New Roman"/>
          <w:b/>
          <w:sz w:val="24"/>
          <w:szCs w:val="24"/>
        </w:rPr>
        <w:t>7</w:t>
      </w:r>
    </w:p>
    <w:p w14:paraId="55CB6215" w14:textId="529E105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Business Entity</w:t>
      </w:r>
      <w:r>
        <w:rPr>
          <w:rFonts w:ascii="Times New Roman" w:hAnsi="Times New Roman"/>
          <w:b/>
          <w:sz w:val="24"/>
          <w:szCs w:val="24"/>
        </w:rPr>
        <w:tab/>
      </w:r>
      <w:r w:rsidR="00203733">
        <w:rPr>
          <w:rFonts w:ascii="Times New Roman" w:hAnsi="Times New Roman"/>
          <w:b/>
          <w:sz w:val="24"/>
          <w:szCs w:val="24"/>
        </w:rPr>
        <w:t>4</w:t>
      </w:r>
      <w:r w:rsidR="00504594">
        <w:rPr>
          <w:rFonts w:ascii="Times New Roman" w:hAnsi="Times New Roman"/>
          <w:b/>
          <w:sz w:val="24"/>
          <w:szCs w:val="24"/>
        </w:rPr>
        <w:t>7</w:t>
      </w:r>
    </w:p>
    <w:p w14:paraId="767EA2E8" w14:textId="6EB4546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Interest</w:t>
      </w:r>
      <w:r>
        <w:rPr>
          <w:rFonts w:ascii="Times New Roman" w:hAnsi="Times New Roman"/>
          <w:b/>
          <w:sz w:val="24"/>
          <w:szCs w:val="24"/>
        </w:rPr>
        <w:tab/>
      </w:r>
      <w:r w:rsidR="00203733">
        <w:rPr>
          <w:rFonts w:ascii="Times New Roman" w:hAnsi="Times New Roman"/>
          <w:b/>
          <w:sz w:val="24"/>
          <w:szCs w:val="24"/>
        </w:rPr>
        <w:t>4</w:t>
      </w:r>
      <w:r w:rsidR="00504594">
        <w:rPr>
          <w:rFonts w:ascii="Times New Roman" w:hAnsi="Times New Roman"/>
          <w:b/>
          <w:sz w:val="24"/>
          <w:szCs w:val="24"/>
        </w:rPr>
        <w:t>7</w:t>
      </w:r>
    </w:p>
    <w:p w14:paraId="733C91F8" w14:textId="6530767F"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Official Act or Action</w:t>
      </w:r>
      <w:r>
        <w:rPr>
          <w:rFonts w:ascii="Times New Roman" w:hAnsi="Times New Roman"/>
          <w:b/>
          <w:sz w:val="24"/>
          <w:szCs w:val="24"/>
        </w:rPr>
        <w:tab/>
        <w:t>4</w:t>
      </w:r>
      <w:r w:rsidR="00203733">
        <w:rPr>
          <w:rFonts w:ascii="Times New Roman" w:hAnsi="Times New Roman"/>
          <w:b/>
          <w:sz w:val="24"/>
          <w:szCs w:val="24"/>
        </w:rPr>
        <w:t>8</w:t>
      </w:r>
    </w:p>
    <w:p w14:paraId="75B8C250" w14:textId="7900C154"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Public Officer or Employee</w:t>
      </w:r>
      <w:r>
        <w:rPr>
          <w:rFonts w:ascii="Times New Roman" w:hAnsi="Times New Roman"/>
          <w:b/>
          <w:sz w:val="24"/>
          <w:szCs w:val="24"/>
        </w:rPr>
        <w:tab/>
        <w:t>4</w:t>
      </w:r>
      <w:r w:rsidR="00203733">
        <w:rPr>
          <w:rFonts w:ascii="Times New Roman" w:hAnsi="Times New Roman"/>
          <w:b/>
          <w:sz w:val="24"/>
          <w:szCs w:val="24"/>
        </w:rPr>
        <w:t>8</w:t>
      </w:r>
    </w:p>
    <w:p w14:paraId="4C037491" w14:textId="4E9E6DA9"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Requirements</w:t>
      </w:r>
      <w:r>
        <w:rPr>
          <w:rFonts w:ascii="Times New Roman" w:hAnsi="Times New Roman"/>
          <w:b/>
          <w:sz w:val="24"/>
          <w:szCs w:val="24"/>
        </w:rPr>
        <w:tab/>
        <w:t>4</w:t>
      </w:r>
      <w:r w:rsidR="00203733">
        <w:rPr>
          <w:rFonts w:ascii="Times New Roman" w:hAnsi="Times New Roman"/>
          <w:b/>
          <w:sz w:val="24"/>
          <w:szCs w:val="24"/>
        </w:rPr>
        <w:t>8</w:t>
      </w:r>
    </w:p>
    <w:p w14:paraId="3B9BC21B" w14:textId="25DAE4D8"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General</w:t>
      </w:r>
      <w:r>
        <w:rPr>
          <w:rFonts w:ascii="Times New Roman" w:hAnsi="Times New Roman"/>
          <w:b/>
          <w:sz w:val="24"/>
          <w:szCs w:val="24"/>
        </w:rPr>
        <w:tab/>
        <w:t>4</w:t>
      </w:r>
      <w:r w:rsidR="00203733">
        <w:rPr>
          <w:rFonts w:ascii="Times New Roman" w:hAnsi="Times New Roman"/>
          <w:b/>
          <w:sz w:val="24"/>
          <w:szCs w:val="24"/>
        </w:rPr>
        <w:t>8</w:t>
      </w:r>
    </w:p>
    <w:p w14:paraId="61726112" w14:textId="1AEB1F38"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Interest in Contract or Transaction</w:t>
      </w:r>
      <w:r>
        <w:rPr>
          <w:rFonts w:ascii="Times New Roman" w:hAnsi="Times New Roman"/>
          <w:b/>
          <w:sz w:val="24"/>
          <w:szCs w:val="24"/>
        </w:rPr>
        <w:tab/>
        <w:t>4</w:t>
      </w:r>
      <w:r w:rsidR="00203733">
        <w:rPr>
          <w:rFonts w:ascii="Times New Roman" w:hAnsi="Times New Roman"/>
          <w:b/>
          <w:sz w:val="24"/>
          <w:szCs w:val="24"/>
        </w:rPr>
        <w:t>8</w:t>
      </w:r>
    </w:p>
    <w:p w14:paraId="7C02D284" w14:textId="6BF7A4E2"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Exemptions</w:t>
      </w:r>
      <w:r>
        <w:rPr>
          <w:rFonts w:ascii="Times New Roman" w:hAnsi="Times New Roman"/>
          <w:b/>
          <w:sz w:val="24"/>
          <w:szCs w:val="24"/>
        </w:rPr>
        <w:tab/>
        <w:t>4</w:t>
      </w:r>
      <w:r w:rsidR="00203733">
        <w:rPr>
          <w:rFonts w:ascii="Times New Roman" w:hAnsi="Times New Roman"/>
          <w:b/>
          <w:sz w:val="24"/>
          <w:szCs w:val="24"/>
        </w:rPr>
        <w:t>8</w:t>
      </w:r>
    </w:p>
    <w:p w14:paraId="13531023" w14:textId="622473B6"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Reacquisition of Interest</w:t>
      </w:r>
      <w:r>
        <w:rPr>
          <w:rFonts w:ascii="Times New Roman" w:hAnsi="Times New Roman"/>
          <w:b/>
          <w:sz w:val="24"/>
          <w:szCs w:val="24"/>
        </w:rPr>
        <w:tab/>
        <w:t>4</w:t>
      </w:r>
      <w:r w:rsidR="00203733">
        <w:rPr>
          <w:rFonts w:ascii="Times New Roman" w:hAnsi="Times New Roman"/>
          <w:b/>
          <w:sz w:val="24"/>
          <w:szCs w:val="24"/>
        </w:rPr>
        <w:t>8</w:t>
      </w:r>
    </w:p>
    <w:p w14:paraId="749EBDB1" w14:textId="31B338E0"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Disclosure of Information</w:t>
      </w:r>
      <w:r>
        <w:rPr>
          <w:rFonts w:ascii="Times New Roman" w:hAnsi="Times New Roman"/>
          <w:b/>
          <w:sz w:val="24"/>
          <w:szCs w:val="24"/>
        </w:rPr>
        <w:tab/>
        <w:t>4</w:t>
      </w:r>
      <w:r w:rsidR="00203733">
        <w:rPr>
          <w:rFonts w:ascii="Times New Roman" w:hAnsi="Times New Roman"/>
          <w:b/>
          <w:sz w:val="24"/>
          <w:szCs w:val="24"/>
        </w:rPr>
        <w:t>9</w:t>
      </w:r>
    </w:p>
    <w:p w14:paraId="08E02B3C" w14:textId="7BD1D2EF"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Incompatible Service</w:t>
      </w:r>
      <w:r>
        <w:rPr>
          <w:rFonts w:ascii="Times New Roman" w:hAnsi="Times New Roman"/>
          <w:b/>
          <w:sz w:val="24"/>
          <w:szCs w:val="24"/>
        </w:rPr>
        <w:tab/>
        <w:t>4</w:t>
      </w:r>
      <w:r w:rsidR="00203733">
        <w:rPr>
          <w:rFonts w:ascii="Times New Roman" w:hAnsi="Times New Roman"/>
          <w:b/>
          <w:sz w:val="24"/>
          <w:szCs w:val="24"/>
        </w:rPr>
        <w:t>9</w:t>
      </w:r>
    </w:p>
    <w:p w14:paraId="1AE7610F" w14:textId="09B4409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Appearances</w:t>
      </w:r>
      <w:r>
        <w:rPr>
          <w:rFonts w:ascii="Times New Roman" w:hAnsi="Times New Roman"/>
          <w:b/>
          <w:sz w:val="24"/>
          <w:szCs w:val="24"/>
        </w:rPr>
        <w:tab/>
        <w:t>4</w:t>
      </w:r>
      <w:r w:rsidR="00203733">
        <w:rPr>
          <w:rFonts w:ascii="Times New Roman" w:hAnsi="Times New Roman"/>
          <w:b/>
          <w:sz w:val="24"/>
          <w:szCs w:val="24"/>
        </w:rPr>
        <w:t>9</w:t>
      </w:r>
    </w:p>
    <w:p w14:paraId="39834222" w14:textId="030E1299"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Public Contracts</w:t>
      </w:r>
      <w:r>
        <w:rPr>
          <w:rFonts w:ascii="Times New Roman" w:hAnsi="Times New Roman"/>
          <w:b/>
          <w:sz w:val="24"/>
          <w:szCs w:val="24"/>
        </w:rPr>
        <w:tab/>
        <w:t>4</w:t>
      </w:r>
      <w:r w:rsidR="00203733">
        <w:rPr>
          <w:rFonts w:ascii="Times New Roman" w:hAnsi="Times New Roman"/>
          <w:b/>
          <w:sz w:val="24"/>
          <w:szCs w:val="24"/>
        </w:rPr>
        <w:t>9</w:t>
      </w:r>
    </w:p>
    <w:p w14:paraId="7B8CE957" w14:textId="75BBACF6"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Special Treatment</w:t>
      </w:r>
      <w:r>
        <w:rPr>
          <w:rFonts w:ascii="Times New Roman" w:hAnsi="Times New Roman"/>
          <w:b/>
          <w:sz w:val="24"/>
          <w:szCs w:val="24"/>
        </w:rPr>
        <w:tab/>
        <w:t>4</w:t>
      </w:r>
      <w:r w:rsidR="00203733">
        <w:rPr>
          <w:rFonts w:ascii="Times New Roman" w:hAnsi="Times New Roman"/>
          <w:b/>
          <w:sz w:val="24"/>
          <w:szCs w:val="24"/>
        </w:rPr>
        <w:t>9</w:t>
      </w:r>
    </w:p>
    <w:p w14:paraId="67E0AA63" w14:textId="32C3660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Later Case Interest</w:t>
      </w:r>
      <w:r>
        <w:rPr>
          <w:rFonts w:ascii="Times New Roman" w:hAnsi="Times New Roman"/>
          <w:b/>
          <w:sz w:val="24"/>
          <w:szCs w:val="24"/>
        </w:rPr>
        <w:tab/>
        <w:t>4</w:t>
      </w:r>
      <w:r w:rsidR="00203733">
        <w:rPr>
          <w:rFonts w:ascii="Times New Roman" w:hAnsi="Times New Roman"/>
          <w:b/>
          <w:sz w:val="24"/>
          <w:szCs w:val="24"/>
        </w:rPr>
        <w:t>9</w:t>
      </w:r>
    </w:p>
    <w:p w14:paraId="30F57481" w14:textId="558725E5"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Exceptions</w:t>
      </w:r>
      <w:r>
        <w:rPr>
          <w:rFonts w:ascii="Times New Roman" w:hAnsi="Times New Roman"/>
          <w:b/>
          <w:sz w:val="24"/>
          <w:szCs w:val="24"/>
        </w:rPr>
        <w:tab/>
        <w:t>4</w:t>
      </w:r>
      <w:r w:rsidR="00203733">
        <w:rPr>
          <w:rFonts w:ascii="Times New Roman" w:hAnsi="Times New Roman"/>
          <w:b/>
          <w:sz w:val="24"/>
          <w:szCs w:val="24"/>
        </w:rPr>
        <w:t>9</w:t>
      </w:r>
    </w:p>
    <w:p w14:paraId="538338DA" w14:textId="04B4C86F"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Public Officer or Employee Interest</w:t>
      </w:r>
      <w:r>
        <w:rPr>
          <w:rFonts w:ascii="Times New Roman" w:hAnsi="Times New Roman"/>
          <w:b/>
          <w:sz w:val="24"/>
          <w:szCs w:val="24"/>
        </w:rPr>
        <w:tab/>
        <w:t>4</w:t>
      </w:r>
      <w:r w:rsidR="00203733">
        <w:rPr>
          <w:rFonts w:ascii="Times New Roman" w:hAnsi="Times New Roman"/>
          <w:b/>
          <w:sz w:val="24"/>
          <w:szCs w:val="24"/>
        </w:rPr>
        <w:t>9</w:t>
      </w:r>
    </w:p>
    <w:p w14:paraId="6C28E1AD" w14:textId="257DBF85"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Authorized By Law</w:t>
      </w:r>
      <w:r>
        <w:rPr>
          <w:rFonts w:ascii="Times New Roman" w:hAnsi="Times New Roman"/>
          <w:b/>
          <w:sz w:val="24"/>
          <w:szCs w:val="24"/>
        </w:rPr>
        <w:tab/>
      </w:r>
      <w:r w:rsidR="00203733">
        <w:rPr>
          <w:rFonts w:ascii="Times New Roman" w:hAnsi="Times New Roman"/>
          <w:b/>
          <w:sz w:val="24"/>
          <w:szCs w:val="24"/>
        </w:rPr>
        <w:t>50</w:t>
      </w:r>
    </w:p>
    <w:p w14:paraId="7766ABEC" w14:textId="122B4EE6"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Contract, Retail Sale</w:t>
      </w:r>
      <w:r>
        <w:rPr>
          <w:rFonts w:ascii="Times New Roman" w:hAnsi="Times New Roman"/>
          <w:b/>
          <w:sz w:val="24"/>
          <w:szCs w:val="24"/>
        </w:rPr>
        <w:tab/>
      </w:r>
      <w:r w:rsidR="00203733">
        <w:rPr>
          <w:rFonts w:ascii="Times New Roman" w:hAnsi="Times New Roman"/>
          <w:b/>
          <w:sz w:val="24"/>
          <w:szCs w:val="24"/>
        </w:rPr>
        <w:t>50</w:t>
      </w:r>
    </w:p>
    <w:p w14:paraId="38DE632A" w14:textId="6E05B516"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Disclosure of Interest in Board Action</w:t>
      </w:r>
      <w:r>
        <w:rPr>
          <w:rFonts w:ascii="Times New Roman" w:hAnsi="Times New Roman"/>
          <w:b/>
          <w:sz w:val="24"/>
          <w:szCs w:val="24"/>
        </w:rPr>
        <w:tab/>
      </w:r>
      <w:r w:rsidR="00203733">
        <w:rPr>
          <w:rFonts w:ascii="Times New Roman" w:hAnsi="Times New Roman"/>
          <w:b/>
          <w:sz w:val="24"/>
          <w:szCs w:val="24"/>
        </w:rPr>
        <w:t>50</w:t>
      </w:r>
    </w:p>
    <w:p w14:paraId="468F016C" w14:textId="265E7B1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Financial Interest, Board Member</w:t>
      </w:r>
      <w:r>
        <w:rPr>
          <w:rFonts w:ascii="Times New Roman" w:hAnsi="Times New Roman"/>
          <w:b/>
          <w:sz w:val="24"/>
          <w:szCs w:val="24"/>
        </w:rPr>
        <w:tab/>
      </w:r>
      <w:r w:rsidR="00203733">
        <w:rPr>
          <w:rFonts w:ascii="Times New Roman" w:hAnsi="Times New Roman"/>
          <w:b/>
          <w:sz w:val="24"/>
          <w:szCs w:val="24"/>
        </w:rPr>
        <w:t>50</w:t>
      </w:r>
    </w:p>
    <w:p w14:paraId="77366ACA" w14:textId="389B03C2"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Financial Interest, Officer or Employee</w:t>
      </w:r>
      <w:r>
        <w:rPr>
          <w:rFonts w:ascii="Times New Roman" w:hAnsi="Times New Roman"/>
          <w:b/>
          <w:sz w:val="24"/>
          <w:szCs w:val="24"/>
        </w:rPr>
        <w:tab/>
      </w:r>
      <w:r w:rsidR="00203733">
        <w:rPr>
          <w:rFonts w:ascii="Times New Roman" w:hAnsi="Times New Roman"/>
          <w:b/>
          <w:sz w:val="24"/>
          <w:szCs w:val="24"/>
        </w:rPr>
        <w:t>50</w:t>
      </w:r>
    </w:p>
    <w:p w14:paraId="7DABD06C" w14:textId="6D9D417D"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Enforcement</w:t>
      </w:r>
      <w:r>
        <w:rPr>
          <w:rFonts w:ascii="Times New Roman" w:hAnsi="Times New Roman"/>
          <w:b/>
          <w:sz w:val="24"/>
          <w:szCs w:val="24"/>
        </w:rPr>
        <w:tab/>
      </w:r>
      <w:r w:rsidR="00203733">
        <w:rPr>
          <w:rFonts w:ascii="Times New Roman" w:hAnsi="Times New Roman"/>
          <w:b/>
          <w:sz w:val="24"/>
          <w:szCs w:val="24"/>
        </w:rPr>
        <w:t>50</w:t>
      </w:r>
    </w:p>
    <w:p w14:paraId="4367C7FB" w14:textId="6A99682C"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Board Responsibility</w:t>
      </w:r>
      <w:r>
        <w:rPr>
          <w:rFonts w:ascii="Times New Roman" w:hAnsi="Times New Roman"/>
          <w:b/>
          <w:sz w:val="24"/>
          <w:szCs w:val="24"/>
        </w:rPr>
        <w:tab/>
      </w:r>
      <w:r w:rsidR="00203733">
        <w:rPr>
          <w:rFonts w:ascii="Times New Roman" w:hAnsi="Times New Roman"/>
          <w:b/>
          <w:sz w:val="24"/>
          <w:szCs w:val="24"/>
        </w:rPr>
        <w:t>50</w:t>
      </w:r>
    </w:p>
    <w:p w14:paraId="7F6FAEB0" w14:textId="188485C2"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District’s Attorney</w:t>
      </w:r>
      <w:r>
        <w:rPr>
          <w:rFonts w:ascii="Times New Roman" w:hAnsi="Times New Roman"/>
          <w:b/>
          <w:sz w:val="24"/>
          <w:szCs w:val="24"/>
        </w:rPr>
        <w:tab/>
      </w:r>
      <w:r w:rsidR="00203733">
        <w:rPr>
          <w:rFonts w:ascii="Times New Roman" w:hAnsi="Times New Roman"/>
          <w:b/>
          <w:sz w:val="24"/>
          <w:szCs w:val="24"/>
        </w:rPr>
        <w:t>50</w:t>
      </w:r>
    </w:p>
    <w:p w14:paraId="7A8D9337" w14:textId="788C5A86"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Complaint Filing</w:t>
      </w:r>
      <w:r>
        <w:rPr>
          <w:rFonts w:ascii="Times New Roman" w:hAnsi="Times New Roman"/>
          <w:b/>
          <w:sz w:val="24"/>
          <w:szCs w:val="24"/>
        </w:rPr>
        <w:tab/>
      </w:r>
      <w:r w:rsidR="00203733">
        <w:rPr>
          <w:rFonts w:ascii="Times New Roman" w:hAnsi="Times New Roman"/>
          <w:b/>
          <w:sz w:val="24"/>
          <w:szCs w:val="24"/>
        </w:rPr>
        <w:t>50</w:t>
      </w:r>
    </w:p>
    <w:p w14:paraId="245599CC" w14:textId="196C0ABD"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Advisory Opinions</w:t>
      </w:r>
      <w:r>
        <w:rPr>
          <w:rFonts w:ascii="Times New Roman" w:hAnsi="Times New Roman"/>
          <w:b/>
          <w:sz w:val="24"/>
          <w:szCs w:val="24"/>
        </w:rPr>
        <w:tab/>
      </w:r>
      <w:r w:rsidR="00203733">
        <w:rPr>
          <w:rFonts w:ascii="Times New Roman" w:hAnsi="Times New Roman"/>
          <w:b/>
          <w:sz w:val="24"/>
          <w:szCs w:val="24"/>
        </w:rPr>
        <w:t>50</w:t>
      </w:r>
    </w:p>
    <w:p w14:paraId="02F9E17C" w14:textId="78FED1CB"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Procedure</w:t>
      </w:r>
      <w:r>
        <w:rPr>
          <w:rFonts w:ascii="Times New Roman" w:hAnsi="Times New Roman"/>
          <w:b/>
          <w:sz w:val="24"/>
          <w:szCs w:val="24"/>
        </w:rPr>
        <w:tab/>
      </w:r>
      <w:r w:rsidR="00203733">
        <w:rPr>
          <w:rFonts w:ascii="Times New Roman" w:hAnsi="Times New Roman"/>
          <w:b/>
          <w:sz w:val="24"/>
          <w:szCs w:val="24"/>
        </w:rPr>
        <w:t>50</w:t>
      </w:r>
    </w:p>
    <w:p w14:paraId="474BF244" w14:textId="4768BC33"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Binding Determination</w:t>
      </w:r>
      <w:r>
        <w:rPr>
          <w:rFonts w:ascii="Times New Roman" w:hAnsi="Times New Roman"/>
          <w:b/>
          <w:sz w:val="24"/>
          <w:szCs w:val="24"/>
        </w:rPr>
        <w:tab/>
      </w:r>
      <w:r w:rsidR="00203733">
        <w:rPr>
          <w:rFonts w:ascii="Times New Roman" w:hAnsi="Times New Roman"/>
          <w:b/>
          <w:sz w:val="24"/>
          <w:szCs w:val="24"/>
        </w:rPr>
        <w:t>50</w:t>
      </w:r>
    </w:p>
    <w:p w14:paraId="4799F897" w14:textId="32353BD8"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Exemption, Injunction</w:t>
      </w:r>
      <w:r>
        <w:rPr>
          <w:rFonts w:ascii="Times New Roman" w:hAnsi="Times New Roman"/>
          <w:b/>
          <w:sz w:val="24"/>
          <w:szCs w:val="24"/>
        </w:rPr>
        <w:tab/>
      </w:r>
      <w:r w:rsidR="00203733">
        <w:rPr>
          <w:rFonts w:ascii="Times New Roman" w:hAnsi="Times New Roman"/>
          <w:b/>
          <w:sz w:val="24"/>
          <w:szCs w:val="24"/>
        </w:rPr>
        <w:t>51</w:t>
      </w:r>
    </w:p>
    <w:p w14:paraId="78E29A2F" w14:textId="7C84B746"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Board Authority</w:t>
      </w:r>
      <w:r>
        <w:rPr>
          <w:rFonts w:ascii="Times New Roman" w:hAnsi="Times New Roman"/>
          <w:b/>
          <w:sz w:val="24"/>
          <w:szCs w:val="24"/>
        </w:rPr>
        <w:tab/>
      </w:r>
      <w:r w:rsidR="00203733">
        <w:rPr>
          <w:rFonts w:ascii="Times New Roman" w:hAnsi="Times New Roman"/>
          <w:b/>
          <w:sz w:val="24"/>
          <w:szCs w:val="24"/>
        </w:rPr>
        <w:t>51</w:t>
      </w:r>
    </w:p>
    <w:p w14:paraId="2841FB68" w14:textId="1F993784"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Voidability</w:t>
      </w:r>
      <w:r>
        <w:rPr>
          <w:rFonts w:ascii="Times New Roman" w:hAnsi="Times New Roman"/>
          <w:b/>
          <w:sz w:val="24"/>
          <w:szCs w:val="24"/>
        </w:rPr>
        <w:tab/>
      </w:r>
      <w:r w:rsidR="00203733">
        <w:rPr>
          <w:rFonts w:ascii="Times New Roman" w:hAnsi="Times New Roman"/>
          <w:b/>
          <w:sz w:val="24"/>
          <w:szCs w:val="24"/>
        </w:rPr>
        <w:t>51</w:t>
      </w:r>
    </w:p>
    <w:p w14:paraId="065681DA" w14:textId="1DFE8E63"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Board Power</w:t>
      </w:r>
      <w:r>
        <w:rPr>
          <w:rFonts w:ascii="Times New Roman" w:hAnsi="Times New Roman"/>
          <w:b/>
          <w:sz w:val="24"/>
          <w:szCs w:val="24"/>
        </w:rPr>
        <w:tab/>
      </w:r>
      <w:r w:rsidR="00203733">
        <w:rPr>
          <w:rFonts w:ascii="Times New Roman" w:hAnsi="Times New Roman"/>
          <w:b/>
          <w:sz w:val="24"/>
          <w:szCs w:val="24"/>
        </w:rPr>
        <w:t>51</w:t>
      </w:r>
    </w:p>
    <w:p w14:paraId="3FC03D18" w14:textId="03409E95"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Distribution</w:t>
      </w:r>
      <w:r>
        <w:rPr>
          <w:rFonts w:ascii="Times New Roman" w:hAnsi="Times New Roman"/>
          <w:b/>
          <w:sz w:val="24"/>
          <w:szCs w:val="24"/>
          <w:u w:val="single"/>
        </w:rPr>
        <w:t xml:space="preserve"> of Code of Ethics</w:t>
      </w:r>
      <w:r>
        <w:rPr>
          <w:rFonts w:ascii="Times New Roman" w:hAnsi="Times New Roman"/>
          <w:b/>
          <w:sz w:val="24"/>
          <w:szCs w:val="24"/>
        </w:rPr>
        <w:tab/>
      </w:r>
      <w:r w:rsidR="00203733">
        <w:rPr>
          <w:rFonts w:ascii="Times New Roman" w:hAnsi="Times New Roman"/>
          <w:b/>
          <w:sz w:val="24"/>
          <w:szCs w:val="24"/>
        </w:rPr>
        <w:t>51</w:t>
      </w:r>
    </w:p>
    <w:p w14:paraId="4CF4A4B3" w14:textId="16D52C74" w:rsidR="004D1774" w:rsidRPr="00A500CF" w:rsidRDefault="004D1774" w:rsidP="004D1774">
      <w:pPr>
        <w:numPr>
          <w:ilvl w:val="12"/>
          <w:numId w:val="0"/>
        </w:numPr>
        <w:tabs>
          <w:tab w:val="left" w:pos="720"/>
          <w:tab w:val="left" w:pos="1440"/>
          <w:tab w:val="left" w:pos="2430"/>
          <w:tab w:val="left" w:leader="dot" w:pos="9360"/>
        </w:tabs>
        <w:ind w:left="2430" w:right="30" w:hanging="720"/>
        <w:rPr>
          <w:rFonts w:ascii="Times New Roman" w:hAnsi="Times New Roman"/>
          <w:b/>
          <w:sz w:val="24"/>
          <w:szCs w:val="24"/>
        </w:rPr>
      </w:pPr>
      <w:r w:rsidRPr="00A500CF">
        <w:rPr>
          <w:rFonts w:ascii="Times New Roman" w:hAnsi="Times New Roman"/>
          <w:b/>
          <w:sz w:val="24"/>
          <w:szCs w:val="24"/>
        </w:rPr>
        <w:t>14.9.1.</w:t>
      </w:r>
      <w:r w:rsidRPr="00A500CF">
        <w:rPr>
          <w:rFonts w:ascii="Times New Roman" w:hAnsi="Times New Roman"/>
          <w:b/>
          <w:sz w:val="24"/>
          <w:szCs w:val="24"/>
          <w:u w:val="single"/>
        </w:rPr>
        <w:t>Copy Distribution</w:t>
      </w:r>
      <w:r>
        <w:rPr>
          <w:rFonts w:ascii="Times New Roman" w:hAnsi="Times New Roman"/>
          <w:b/>
          <w:sz w:val="24"/>
          <w:szCs w:val="24"/>
        </w:rPr>
        <w:tab/>
      </w:r>
      <w:r w:rsidR="00203733">
        <w:rPr>
          <w:rFonts w:ascii="Times New Roman" w:hAnsi="Times New Roman"/>
          <w:b/>
          <w:sz w:val="24"/>
          <w:szCs w:val="24"/>
        </w:rPr>
        <w:t>51</w:t>
      </w:r>
    </w:p>
    <w:p w14:paraId="10C4B344" w14:textId="77777777" w:rsidR="00943300" w:rsidRDefault="00943300" w:rsidP="004D1774">
      <w:pPr>
        <w:numPr>
          <w:ilvl w:val="12"/>
          <w:numId w:val="0"/>
        </w:numPr>
        <w:tabs>
          <w:tab w:val="left" w:pos="720"/>
          <w:tab w:val="left" w:pos="1440"/>
          <w:tab w:val="left" w:pos="2160"/>
          <w:tab w:val="left" w:leader="dot" w:pos="9360"/>
        </w:tabs>
        <w:spacing w:before="120" w:after="120"/>
        <w:ind w:left="720" w:right="30" w:hanging="720"/>
        <w:rPr>
          <w:rFonts w:ascii="Times New Roman" w:hAnsi="Times New Roman"/>
          <w:b/>
          <w:sz w:val="24"/>
          <w:szCs w:val="24"/>
          <w:u w:val="single"/>
        </w:rPr>
      </w:pPr>
    </w:p>
    <w:p w14:paraId="605F3ED7" w14:textId="56F504C4" w:rsidR="004D1774" w:rsidRPr="00A500CF" w:rsidRDefault="004D1774" w:rsidP="004D1774">
      <w:pPr>
        <w:numPr>
          <w:ilvl w:val="12"/>
          <w:numId w:val="0"/>
        </w:numPr>
        <w:tabs>
          <w:tab w:val="left" w:pos="720"/>
          <w:tab w:val="left" w:pos="1440"/>
          <w:tab w:val="left" w:pos="2160"/>
          <w:tab w:val="left" w:leader="dot" w:pos="9360"/>
        </w:tabs>
        <w:spacing w:before="120" w:after="120"/>
        <w:ind w:left="720" w:right="30" w:hanging="720"/>
        <w:rPr>
          <w:rFonts w:ascii="Times New Roman" w:hAnsi="Times New Roman"/>
          <w:b/>
          <w:sz w:val="24"/>
          <w:szCs w:val="24"/>
        </w:rPr>
      </w:pPr>
      <w:r w:rsidRPr="00A500CF">
        <w:rPr>
          <w:rFonts w:ascii="Times New Roman" w:hAnsi="Times New Roman"/>
          <w:b/>
          <w:sz w:val="24"/>
          <w:szCs w:val="24"/>
          <w:u w:val="single"/>
        </w:rPr>
        <w:lastRenderedPageBreak/>
        <w:t>SECTION FIFTEEN</w:t>
      </w:r>
    </w:p>
    <w:p w14:paraId="40FAB9D0" w14:textId="0850B3FB" w:rsidR="004D1774" w:rsidRPr="00A500CF" w:rsidRDefault="004D1774" w:rsidP="004D1774">
      <w:pPr>
        <w:numPr>
          <w:ilvl w:val="0"/>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REGULATIONS CONTROLLING THE POSSESSION AND CONSUMPTION OF ALCOHOL IN AND UPON CERTAIN PROPERTY OF THE DISTRICT</w:t>
      </w:r>
      <w:r>
        <w:rPr>
          <w:rFonts w:ascii="Times New Roman" w:hAnsi="Times New Roman"/>
          <w:b/>
          <w:sz w:val="24"/>
          <w:szCs w:val="24"/>
        </w:rPr>
        <w:tab/>
      </w:r>
      <w:r w:rsidR="00203733">
        <w:rPr>
          <w:rFonts w:ascii="Times New Roman" w:hAnsi="Times New Roman"/>
          <w:b/>
          <w:sz w:val="24"/>
          <w:szCs w:val="24"/>
        </w:rPr>
        <w:t>51</w:t>
      </w:r>
    </w:p>
    <w:p w14:paraId="6DB73621" w14:textId="55913BA8"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General Purpose</w:t>
      </w:r>
      <w:r>
        <w:rPr>
          <w:rFonts w:ascii="Times New Roman" w:hAnsi="Times New Roman"/>
          <w:b/>
          <w:sz w:val="24"/>
          <w:szCs w:val="24"/>
        </w:rPr>
        <w:tab/>
      </w:r>
      <w:r w:rsidR="00203733">
        <w:rPr>
          <w:rFonts w:ascii="Times New Roman" w:hAnsi="Times New Roman"/>
          <w:b/>
          <w:sz w:val="24"/>
          <w:szCs w:val="24"/>
        </w:rPr>
        <w:t>51</w:t>
      </w:r>
    </w:p>
    <w:p w14:paraId="28A47A77" w14:textId="2CC5A187"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Control of Alcoholic Beverages</w:t>
      </w:r>
      <w:r>
        <w:rPr>
          <w:rFonts w:ascii="Times New Roman" w:hAnsi="Times New Roman"/>
          <w:b/>
          <w:sz w:val="24"/>
          <w:szCs w:val="24"/>
        </w:rPr>
        <w:tab/>
      </w:r>
      <w:r w:rsidR="00203733">
        <w:rPr>
          <w:rFonts w:ascii="Times New Roman" w:hAnsi="Times New Roman"/>
          <w:b/>
          <w:sz w:val="24"/>
          <w:szCs w:val="24"/>
        </w:rPr>
        <w:t>51</w:t>
      </w:r>
    </w:p>
    <w:p w14:paraId="48FADF0D" w14:textId="5F67A5E3"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Supplementation</w:t>
      </w:r>
      <w:r>
        <w:rPr>
          <w:rFonts w:ascii="Times New Roman" w:hAnsi="Times New Roman"/>
          <w:b/>
          <w:sz w:val="24"/>
          <w:szCs w:val="24"/>
        </w:rPr>
        <w:tab/>
      </w:r>
      <w:r w:rsidR="00203733">
        <w:rPr>
          <w:rFonts w:ascii="Times New Roman" w:hAnsi="Times New Roman"/>
          <w:b/>
          <w:sz w:val="24"/>
          <w:szCs w:val="24"/>
        </w:rPr>
        <w:t>51</w:t>
      </w:r>
    </w:p>
    <w:p w14:paraId="5B4BDBEC" w14:textId="4ECEDF5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 xml:space="preserve">District Property </w:t>
      </w:r>
      <w:r>
        <w:rPr>
          <w:rFonts w:ascii="Times New Roman" w:hAnsi="Times New Roman"/>
          <w:b/>
          <w:sz w:val="24"/>
          <w:szCs w:val="24"/>
          <w:u w:val="single"/>
        </w:rPr>
        <w:t>Restriction</w:t>
      </w:r>
      <w:r>
        <w:rPr>
          <w:rFonts w:ascii="Times New Roman" w:hAnsi="Times New Roman"/>
          <w:b/>
          <w:sz w:val="24"/>
          <w:szCs w:val="24"/>
        </w:rPr>
        <w:tab/>
      </w:r>
      <w:r w:rsidR="00203733">
        <w:rPr>
          <w:rFonts w:ascii="Times New Roman" w:hAnsi="Times New Roman"/>
          <w:b/>
          <w:sz w:val="24"/>
          <w:szCs w:val="24"/>
        </w:rPr>
        <w:t>51</w:t>
      </w:r>
    </w:p>
    <w:p w14:paraId="0840E3A6" w14:textId="506E1545"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Request for Permit</w:t>
      </w:r>
      <w:r>
        <w:rPr>
          <w:rFonts w:ascii="Times New Roman" w:hAnsi="Times New Roman"/>
          <w:b/>
          <w:sz w:val="24"/>
          <w:szCs w:val="24"/>
        </w:rPr>
        <w:tab/>
      </w:r>
      <w:r w:rsidR="00A7018F">
        <w:rPr>
          <w:rFonts w:ascii="Times New Roman" w:hAnsi="Times New Roman"/>
          <w:b/>
          <w:sz w:val="24"/>
          <w:szCs w:val="24"/>
        </w:rPr>
        <w:t>52</w:t>
      </w:r>
    </w:p>
    <w:p w14:paraId="3C6A14E5" w14:textId="20302478"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Consent</w:t>
      </w:r>
      <w:r>
        <w:rPr>
          <w:rFonts w:ascii="Times New Roman" w:hAnsi="Times New Roman"/>
          <w:b/>
          <w:sz w:val="24"/>
          <w:szCs w:val="24"/>
        </w:rPr>
        <w:tab/>
      </w:r>
      <w:r w:rsidR="00A7018F">
        <w:rPr>
          <w:rFonts w:ascii="Times New Roman" w:hAnsi="Times New Roman"/>
          <w:b/>
          <w:sz w:val="24"/>
          <w:szCs w:val="24"/>
        </w:rPr>
        <w:t>52</w:t>
      </w:r>
    </w:p>
    <w:p w14:paraId="4CB07ADE" w14:textId="699B2143"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Notice</w:t>
      </w:r>
      <w:r w:rsidRPr="00A500CF">
        <w:rPr>
          <w:rFonts w:ascii="Times New Roman" w:hAnsi="Times New Roman"/>
          <w:b/>
          <w:sz w:val="24"/>
          <w:szCs w:val="24"/>
        </w:rPr>
        <w:tab/>
      </w:r>
      <w:r>
        <w:rPr>
          <w:rFonts w:ascii="Times New Roman" w:hAnsi="Times New Roman"/>
          <w:b/>
          <w:sz w:val="24"/>
          <w:szCs w:val="24"/>
        </w:rPr>
        <w:tab/>
      </w:r>
      <w:r w:rsidR="00A7018F">
        <w:rPr>
          <w:rFonts w:ascii="Times New Roman" w:hAnsi="Times New Roman"/>
          <w:b/>
          <w:sz w:val="24"/>
          <w:szCs w:val="24"/>
        </w:rPr>
        <w:t>52</w:t>
      </w:r>
    </w:p>
    <w:p w14:paraId="29668325" w14:textId="0D358D57"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Posting</w:t>
      </w:r>
      <w:r>
        <w:rPr>
          <w:rFonts w:ascii="Times New Roman" w:hAnsi="Times New Roman"/>
          <w:b/>
          <w:sz w:val="24"/>
          <w:szCs w:val="24"/>
        </w:rPr>
        <w:tab/>
      </w:r>
      <w:r w:rsidR="00A7018F">
        <w:rPr>
          <w:rFonts w:ascii="Times New Roman" w:hAnsi="Times New Roman"/>
          <w:b/>
          <w:sz w:val="24"/>
          <w:szCs w:val="24"/>
        </w:rPr>
        <w:t>52</w:t>
      </w:r>
    </w:p>
    <w:p w14:paraId="5CC1FCE1" w14:textId="4C8261D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Notice to the Sheriff</w:t>
      </w:r>
      <w:r>
        <w:rPr>
          <w:rFonts w:ascii="Times New Roman" w:hAnsi="Times New Roman"/>
          <w:b/>
          <w:sz w:val="24"/>
          <w:szCs w:val="24"/>
        </w:rPr>
        <w:tab/>
      </w:r>
      <w:r w:rsidR="00A7018F">
        <w:rPr>
          <w:rFonts w:ascii="Times New Roman" w:hAnsi="Times New Roman"/>
          <w:b/>
          <w:sz w:val="24"/>
          <w:szCs w:val="24"/>
        </w:rPr>
        <w:t>52</w:t>
      </w:r>
    </w:p>
    <w:p w14:paraId="190F26CC" w14:textId="77777777" w:rsidR="004D1774" w:rsidRPr="00A500CF" w:rsidRDefault="004D1774" w:rsidP="004D1774">
      <w:pPr>
        <w:numPr>
          <w:ilvl w:val="12"/>
          <w:numId w:val="0"/>
        </w:numPr>
        <w:tabs>
          <w:tab w:val="left" w:pos="720"/>
          <w:tab w:val="left" w:pos="1440"/>
          <w:tab w:val="left" w:pos="2160"/>
          <w:tab w:val="left" w:leader="dot" w:pos="9360"/>
        </w:tabs>
        <w:spacing w:before="120" w:after="120"/>
        <w:ind w:left="720" w:right="30" w:hanging="720"/>
        <w:rPr>
          <w:rFonts w:ascii="Times New Roman" w:hAnsi="Times New Roman"/>
          <w:b/>
          <w:sz w:val="24"/>
          <w:szCs w:val="24"/>
        </w:rPr>
      </w:pPr>
      <w:r w:rsidRPr="00A500CF">
        <w:rPr>
          <w:rFonts w:ascii="Times New Roman" w:hAnsi="Times New Roman"/>
          <w:b/>
          <w:sz w:val="24"/>
          <w:szCs w:val="24"/>
          <w:u w:val="single"/>
        </w:rPr>
        <w:t>SECTION SIXTEEN</w:t>
      </w:r>
    </w:p>
    <w:p w14:paraId="75501887" w14:textId="20FF41FC" w:rsidR="004D1774" w:rsidRPr="00A500CF" w:rsidRDefault="004D1774" w:rsidP="004D1774">
      <w:pPr>
        <w:numPr>
          <w:ilvl w:val="0"/>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RULES AND REGULATIONS FOR THE USE OF DISTRICT PROPERTIES</w:t>
      </w:r>
      <w:r>
        <w:rPr>
          <w:rFonts w:ascii="Times New Roman" w:hAnsi="Times New Roman"/>
          <w:b/>
          <w:sz w:val="24"/>
          <w:szCs w:val="24"/>
        </w:rPr>
        <w:tab/>
      </w:r>
      <w:r w:rsidR="00A7018F">
        <w:rPr>
          <w:rFonts w:ascii="Times New Roman" w:hAnsi="Times New Roman"/>
          <w:b/>
          <w:sz w:val="24"/>
          <w:szCs w:val="24"/>
        </w:rPr>
        <w:t>52</w:t>
      </w:r>
    </w:p>
    <w:p w14:paraId="1CC9EAA2" w14:textId="156580F0"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Purpose</w:t>
      </w:r>
      <w:r w:rsidRPr="00A500CF">
        <w:rPr>
          <w:rFonts w:ascii="Times New Roman" w:hAnsi="Times New Roman"/>
          <w:b/>
          <w:sz w:val="24"/>
          <w:szCs w:val="24"/>
        </w:rPr>
        <w:tab/>
      </w:r>
      <w:r w:rsidR="00A7018F">
        <w:rPr>
          <w:rFonts w:ascii="Times New Roman" w:hAnsi="Times New Roman"/>
          <w:b/>
          <w:sz w:val="24"/>
          <w:szCs w:val="24"/>
        </w:rPr>
        <w:t>52</w:t>
      </w:r>
    </w:p>
    <w:p w14:paraId="093AF86F" w14:textId="3C91D570"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Authority of District</w:t>
      </w:r>
      <w:r>
        <w:rPr>
          <w:rFonts w:ascii="Times New Roman" w:hAnsi="Times New Roman"/>
          <w:b/>
          <w:sz w:val="24"/>
          <w:szCs w:val="24"/>
        </w:rPr>
        <w:tab/>
      </w:r>
      <w:r w:rsidR="00387BED">
        <w:rPr>
          <w:rFonts w:ascii="Times New Roman" w:hAnsi="Times New Roman"/>
          <w:b/>
          <w:sz w:val="24"/>
          <w:szCs w:val="24"/>
        </w:rPr>
        <w:t>52</w:t>
      </w:r>
    </w:p>
    <w:p w14:paraId="36597AEA" w14:textId="09603DE3"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Parks, Greenbelts and Open Space</w:t>
      </w:r>
      <w:r>
        <w:rPr>
          <w:rFonts w:ascii="Times New Roman" w:hAnsi="Times New Roman"/>
          <w:b/>
          <w:sz w:val="24"/>
          <w:szCs w:val="24"/>
          <w:u w:val="single"/>
        </w:rPr>
        <w:t>s</w:t>
      </w:r>
      <w:r>
        <w:rPr>
          <w:rFonts w:ascii="Times New Roman" w:hAnsi="Times New Roman"/>
          <w:b/>
          <w:sz w:val="24"/>
          <w:szCs w:val="24"/>
        </w:rPr>
        <w:tab/>
      </w:r>
      <w:r w:rsidR="00387BED">
        <w:rPr>
          <w:rFonts w:ascii="Times New Roman" w:hAnsi="Times New Roman"/>
          <w:b/>
          <w:sz w:val="24"/>
          <w:szCs w:val="24"/>
        </w:rPr>
        <w:t>53</w:t>
      </w:r>
    </w:p>
    <w:p w14:paraId="21CD2C84" w14:textId="430A08AD"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Hours</w:t>
      </w:r>
      <w:r>
        <w:rPr>
          <w:rFonts w:ascii="Times New Roman" w:hAnsi="Times New Roman"/>
          <w:b/>
          <w:sz w:val="24"/>
          <w:szCs w:val="24"/>
        </w:rPr>
        <w:tab/>
      </w:r>
      <w:r w:rsidR="00387BED">
        <w:rPr>
          <w:rFonts w:ascii="Times New Roman" w:hAnsi="Times New Roman"/>
          <w:b/>
          <w:sz w:val="24"/>
          <w:szCs w:val="24"/>
        </w:rPr>
        <w:t>53</w:t>
      </w:r>
    </w:p>
    <w:p w14:paraId="57317EB2" w14:textId="3EF3CD75"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Alcoholic Beverages and Drugs</w:t>
      </w:r>
      <w:r>
        <w:rPr>
          <w:rFonts w:ascii="Times New Roman" w:hAnsi="Times New Roman"/>
          <w:b/>
          <w:sz w:val="24"/>
          <w:szCs w:val="24"/>
        </w:rPr>
        <w:tab/>
      </w:r>
      <w:r w:rsidR="00387BED">
        <w:rPr>
          <w:rFonts w:ascii="Times New Roman" w:hAnsi="Times New Roman"/>
          <w:b/>
          <w:sz w:val="24"/>
          <w:szCs w:val="24"/>
        </w:rPr>
        <w:t>53</w:t>
      </w:r>
    </w:p>
    <w:p w14:paraId="20D65C17" w14:textId="58A100DA"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Unlicensed Vehicles</w:t>
      </w:r>
      <w:r>
        <w:rPr>
          <w:rFonts w:ascii="Times New Roman" w:hAnsi="Times New Roman"/>
          <w:b/>
          <w:sz w:val="24"/>
          <w:szCs w:val="24"/>
        </w:rPr>
        <w:tab/>
      </w:r>
      <w:r w:rsidR="00387BED">
        <w:rPr>
          <w:rFonts w:ascii="Times New Roman" w:hAnsi="Times New Roman"/>
          <w:b/>
          <w:sz w:val="24"/>
          <w:szCs w:val="24"/>
        </w:rPr>
        <w:t>53</w:t>
      </w:r>
    </w:p>
    <w:p w14:paraId="5A97A7A2" w14:textId="67929380"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Speed Limits</w:t>
      </w:r>
      <w:r>
        <w:rPr>
          <w:rFonts w:ascii="Times New Roman" w:hAnsi="Times New Roman"/>
          <w:b/>
          <w:sz w:val="24"/>
          <w:szCs w:val="24"/>
        </w:rPr>
        <w:tab/>
      </w:r>
      <w:r w:rsidR="00387BED">
        <w:rPr>
          <w:rFonts w:ascii="Times New Roman" w:hAnsi="Times New Roman"/>
          <w:b/>
          <w:sz w:val="24"/>
          <w:szCs w:val="24"/>
        </w:rPr>
        <w:t>53</w:t>
      </w:r>
    </w:p>
    <w:p w14:paraId="0706E46C" w14:textId="2295CA8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General Restrictions</w:t>
      </w:r>
      <w:r>
        <w:rPr>
          <w:rFonts w:ascii="Times New Roman" w:hAnsi="Times New Roman"/>
          <w:b/>
          <w:sz w:val="24"/>
          <w:szCs w:val="24"/>
        </w:rPr>
        <w:tab/>
      </w:r>
      <w:r w:rsidR="00387BED">
        <w:rPr>
          <w:rFonts w:ascii="Times New Roman" w:hAnsi="Times New Roman"/>
          <w:b/>
          <w:sz w:val="24"/>
          <w:szCs w:val="24"/>
        </w:rPr>
        <w:t>53</w:t>
      </w:r>
    </w:p>
    <w:p w14:paraId="2E75AC4C" w14:textId="4768E986"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Fees</w:t>
      </w:r>
      <w:r>
        <w:rPr>
          <w:rFonts w:ascii="Times New Roman" w:hAnsi="Times New Roman"/>
          <w:b/>
          <w:sz w:val="24"/>
          <w:szCs w:val="24"/>
        </w:rPr>
        <w:tab/>
      </w:r>
      <w:r w:rsidR="00387BED">
        <w:rPr>
          <w:rFonts w:ascii="Times New Roman" w:hAnsi="Times New Roman"/>
          <w:b/>
          <w:sz w:val="24"/>
          <w:szCs w:val="24"/>
        </w:rPr>
        <w:t>53</w:t>
      </w:r>
    </w:p>
    <w:p w14:paraId="735FA7C3" w14:textId="02D2218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Special Permits</w:t>
      </w:r>
      <w:r>
        <w:rPr>
          <w:rFonts w:ascii="Times New Roman" w:hAnsi="Times New Roman"/>
          <w:b/>
          <w:sz w:val="24"/>
          <w:szCs w:val="24"/>
        </w:rPr>
        <w:tab/>
      </w:r>
      <w:r w:rsidR="00387BED">
        <w:rPr>
          <w:rFonts w:ascii="Times New Roman" w:hAnsi="Times New Roman"/>
          <w:b/>
          <w:sz w:val="24"/>
          <w:szCs w:val="24"/>
        </w:rPr>
        <w:t>53</w:t>
      </w:r>
    </w:p>
    <w:p w14:paraId="37B3E0F9" w14:textId="217F5FEA" w:rsidR="004D1774"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Parks Enforcement</w:t>
      </w:r>
      <w:r>
        <w:rPr>
          <w:rFonts w:ascii="Times New Roman" w:hAnsi="Times New Roman"/>
          <w:b/>
          <w:sz w:val="24"/>
          <w:szCs w:val="24"/>
        </w:rPr>
        <w:tab/>
      </w:r>
      <w:r w:rsidR="00387BED">
        <w:rPr>
          <w:rFonts w:ascii="Times New Roman" w:hAnsi="Times New Roman"/>
          <w:b/>
          <w:sz w:val="24"/>
          <w:szCs w:val="24"/>
        </w:rPr>
        <w:t>53</w:t>
      </w:r>
    </w:p>
    <w:p w14:paraId="0ACA7120" w14:textId="3403589D" w:rsidR="004D1774"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FB3151">
        <w:rPr>
          <w:rFonts w:ascii="Times New Roman" w:hAnsi="Times New Roman"/>
          <w:b/>
          <w:sz w:val="24"/>
          <w:szCs w:val="24"/>
          <w:u w:val="single"/>
        </w:rPr>
        <w:t>Directional Signs</w:t>
      </w:r>
      <w:r>
        <w:rPr>
          <w:rFonts w:ascii="Times New Roman" w:hAnsi="Times New Roman"/>
          <w:b/>
          <w:sz w:val="24"/>
          <w:szCs w:val="24"/>
        </w:rPr>
        <w:tab/>
      </w:r>
      <w:r w:rsidR="00387BED">
        <w:rPr>
          <w:rFonts w:ascii="Times New Roman" w:hAnsi="Times New Roman"/>
          <w:b/>
          <w:sz w:val="24"/>
          <w:szCs w:val="24"/>
        </w:rPr>
        <w:t>54</w:t>
      </w:r>
    </w:p>
    <w:p w14:paraId="136282BD" w14:textId="485B4CCE" w:rsidR="004D1774"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Pr="008B204E">
        <w:rPr>
          <w:rFonts w:ascii="Times New Roman" w:hAnsi="Times New Roman"/>
          <w:b/>
          <w:sz w:val="24"/>
          <w:szCs w:val="24"/>
          <w:u w:val="single"/>
        </w:rPr>
        <w:t>Firearms</w:t>
      </w:r>
      <w:r>
        <w:rPr>
          <w:rFonts w:ascii="Times New Roman" w:hAnsi="Times New Roman"/>
          <w:b/>
          <w:sz w:val="24"/>
          <w:szCs w:val="24"/>
        </w:rPr>
        <w:t xml:space="preserve"> </w:t>
      </w:r>
      <w:r w:rsidRPr="008B204E">
        <w:rPr>
          <w:rFonts w:ascii="Times New Roman" w:hAnsi="Times New Roman"/>
          <w:b/>
          <w:sz w:val="24"/>
          <w:szCs w:val="24"/>
        </w:rPr>
        <w:tab/>
      </w:r>
      <w:r w:rsidR="00387BED">
        <w:rPr>
          <w:rFonts w:ascii="Times New Roman" w:hAnsi="Times New Roman"/>
          <w:b/>
          <w:sz w:val="24"/>
          <w:szCs w:val="24"/>
        </w:rPr>
        <w:t>54</w:t>
      </w:r>
    </w:p>
    <w:p w14:paraId="453E4348" w14:textId="4D565D99" w:rsidR="004D1774"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Pr="008B204E">
        <w:rPr>
          <w:rFonts w:ascii="Times New Roman" w:hAnsi="Times New Roman"/>
          <w:b/>
          <w:sz w:val="24"/>
          <w:szCs w:val="24"/>
          <w:u w:val="single"/>
        </w:rPr>
        <w:t>Hunting</w:t>
      </w:r>
      <w:r>
        <w:rPr>
          <w:rFonts w:ascii="Times New Roman" w:hAnsi="Times New Roman"/>
          <w:b/>
          <w:sz w:val="24"/>
          <w:szCs w:val="24"/>
        </w:rPr>
        <w:t xml:space="preserve"> </w:t>
      </w:r>
      <w:r>
        <w:rPr>
          <w:rFonts w:ascii="Times New Roman" w:hAnsi="Times New Roman"/>
          <w:b/>
          <w:sz w:val="24"/>
          <w:szCs w:val="24"/>
        </w:rPr>
        <w:tab/>
      </w:r>
      <w:r w:rsidR="00387BED">
        <w:rPr>
          <w:rFonts w:ascii="Times New Roman" w:hAnsi="Times New Roman"/>
          <w:b/>
          <w:sz w:val="24"/>
          <w:szCs w:val="24"/>
        </w:rPr>
        <w:t>54</w:t>
      </w:r>
    </w:p>
    <w:p w14:paraId="00A80AF6" w14:textId="3983EDAC"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Pr="008B204E">
        <w:rPr>
          <w:rFonts w:ascii="Times New Roman" w:hAnsi="Times New Roman"/>
          <w:b/>
          <w:sz w:val="24"/>
          <w:szCs w:val="24"/>
          <w:u w:val="single"/>
        </w:rPr>
        <w:t>Camping</w:t>
      </w:r>
      <w:r>
        <w:rPr>
          <w:rFonts w:ascii="Times New Roman" w:hAnsi="Times New Roman"/>
          <w:b/>
          <w:sz w:val="24"/>
          <w:szCs w:val="24"/>
        </w:rPr>
        <w:t xml:space="preserve"> </w:t>
      </w:r>
      <w:r>
        <w:rPr>
          <w:rFonts w:ascii="Times New Roman" w:hAnsi="Times New Roman"/>
          <w:b/>
          <w:sz w:val="24"/>
          <w:szCs w:val="24"/>
        </w:rPr>
        <w:tab/>
      </w:r>
      <w:r w:rsidR="00387BED">
        <w:rPr>
          <w:rFonts w:ascii="Times New Roman" w:hAnsi="Times New Roman"/>
          <w:b/>
          <w:sz w:val="24"/>
          <w:szCs w:val="24"/>
        </w:rPr>
        <w:t>54</w:t>
      </w:r>
    </w:p>
    <w:p w14:paraId="49B91EC3" w14:textId="2385A06B"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Community Center</w:t>
      </w:r>
      <w:r>
        <w:rPr>
          <w:rFonts w:ascii="Times New Roman" w:hAnsi="Times New Roman"/>
          <w:b/>
          <w:sz w:val="24"/>
          <w:szCs w:val="24"/>
        </w:rPr>
        <w:tab/>
      </w:r>
      <w:r w:rsidR="00387BED">
        <w:rPr>
          <w:rFonts w:ascii="Times New Roman" w:hAnsi="Times New Roman"/>
          <w:b/>
          <w:sz w:val="24"/>
          <w:szCs w:val="24"/>
        </w:rPr>
        <w:t>55</w:t>
      </w:r>
    </w:p>
    <w:p w14:paraId="5DDDFCCD" w14:textId="14D1754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Reservation</w:t>
      </w:r>
      <w:r>
        <w:rPr>
          <w:rFonts w:ascii="Times New Roman" w:hAnsi="Times New Roman"/>
          <w:b/>
          <w:sz w:val="24"/>
          <w:szCs w:val="24"/>
        </w:rPr>
        <w:tab/>
      </w:r>
      <w:r w:rsidR="00387BED">
        <w:rPr>
          <w:rFonts w:ascii="Times New Roman" w:hAnsi="Times New Roman"/>
          <w:b/>
          <w:sz w:val="24"/>
          <w:szCs w:val="24"/>
        </w:rPr>
        <w:t>55</w:t>
      </w:r>
    </w:p>
    <w:p w14:paraId="2838213C" w14:textId="67BA02E2"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Damage Deposit</w:t>
      </w:r>
      <w:r>
        <w:rPr>
          <w:rFonts w:ascii="Times New Roman" w:hAnsi="Times New Roman"/>
          <w:b/>
          <w:sz w:val="24"/>
          <w:szCs w:val="24"/>
        </w:rPr>
        <w:tab/>
      </w:r>
      <w:r w:rsidR="00387BED">
        <w:rPr>
          <w:rFonts w:ascii="Times New Roman" w:hAnsi="Times New Roman"/>
          <w:b/>
          <w:sz w:val="24"/>
          <w:szCs w:val="24"/>
        </w:rPr>
        <w:t>55</w:t>
      </w:r>
    </w:p>
    <w:p w14:paraId="0C5FCFB2" w14:textId="0BC8D593"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Notice of Cancellation</w:t>
      </w:r>
      <w:r>
        <w:rPr>
          <w:rFonts w:ascii="Times New Roman" w:hAnsi="Times New Roman"/>
          <w:b/>
          <w:sz w:val="24"/>
          <w:szCs w:val="24"/>
        </w:rPr>
        <w:tab/>
      </w:r>
      <w:r w:rsidR="00387BED">
        <w:rPr>
          <w:rFonts w:ascii="Times New Roman" w:hAnsi="Times New Roman"/>
          <w:b/>
          <w:sz w:val="24"/>
          <w:szCs w:val="24"/>
        </w:rPr>
        <w:t>55</w:t>
      </w:r>
    </w:p>
    <w:p w14:paraId="52AF8B6C" w14:textId="53609734"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District Sponsored Activities</w:t>
      </w:r>
      <w:r>
        <w:rPr>
          <w:rFonts w:ascii="Times New Roman" w:hAnsi="Times New Roman"/>
          <w:b/>
          <w:sz w:val="24"/>
          <w:szCs w:val="24"/>
        </w:rPr>
        <w:tab/>
      </w:r>
      <w:r w:rsidR="00387BED">
        <w:rPr>
          <w:rFonts w:ascii="Times New Roman" w:hAnsi="Times New Roman"/>
          <w:b/>
          <w:sz w:val="24"/>
          <w:szCs w:val="24"/>
        </w:rPr>
        <w:t>55</w:t>
      </w:r>
    </w:p>
    <w:p w14:paraId="33848B12" w14:textId="33B37F1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Credit for Fees</w:t>
      </w:r>
      <w:r>
        <w:rPr>
          <w:rFonts w:ascii="Times New Roman" w:hAnsi="Times New Roman"/>
          <w:b/>
          <w:sz w:val="24"/>
          <w:szCs w:val="24"/>
        </w:rPr>
        <w:tab/>
      </w:r>
      <w:r w:rsidR="00387BED">
        <w:rPr>
          <w:rFonts w:ascii="Times New Roman" w:hAnsi="Times New Roman"/>
          <w:b/>
          <w:sz w:val="24"/>
          <w:szCs w:val="24"/>
        </w:rPr>
        <w:t>55</w:t>
      </w:r>
    </w:p>
    <w:p w14:paraId="7ED80D66" w14:textId="41021E23"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Fees</w:t>
      </w:r>
      <w:r>
        <w:rPr>
          <w:rFonts w:ascii="Times New Roman" w:hAnsi="Times New Roman"/>
          <w:b/>
          <w:sz w:val="24"/>
          <w:szCs w:val="24"/>
        </w:rPr>
        <w:tab/>
      </w:r>
      <w:r w:rsidR="00387BED">
        <w:rPr>
          <w:rFonts w:ascii="Times New Roman" w:hAnsi="Times New Roman"/>
          <w:b/>
          <w:sz w:val="24"/>
          <w:szCs w:val="24"/>
        </w:rPr>
        <w:t>55</w:t>
      </w:r>
    </w:p>
    <w:p w14:paraId="4186F66B" w14:textId="0AB7A619"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District Vehicles</w:t>
      </w:r>
      <w:r>
        <w:rPr>
          <w:rFonts w:ascii="Times New Roman" w:hAnsi="Times New Roman"/>
          <w:b/>
          <w:sz w:val="24"/>
          <w:szCs w:val="24"/>
        </w:rPr>
        <w:tab/>
      </w:r>
      <w:r w:rsidR="00387BED">
        <w:rPr>
          <w:rFonts w:ascii="Times New Roman" w:hAnsi="Times New Roman"/>
          <w:b/>
          <w:sz w:val="24"/>
          <w:szCs w:val="24"/>
        </w:rPr>
        <w:t>55</w:t>
      </w:r>
    </w:p>
    <w:p w14:paraId="71A84427" w14:textId="683F6E86"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Local Organizations</w:t>
      </w:r>
      <w:r>
        <w:rPr>
          <w:rFonts w:ascii="Times New Roman" w:hAnsi="Times New Roman"/>
          <w:b/>
          <w:sz w:val="24"/>
          <w:szCs w:val="24"/>
        </w:rPr>
        <w:tab/>
      </w:r>
      <w:r w:rsidR="00387BED">
        <w:rPr>
          <w:rFonts w:ascii="Times New Roman" w:hAnsi="Times New Roman"/>
          <w:b/>
          <w:sz w:val="24"/>
          <w:szCs w:val="24"/>
        </w:rPr>
        <w:t>55</w:t>
      </w:r>
    </w:p>
    <w:p w14:paraId="5F4B91D7" w14:textId="5B4E46D5"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Designation of Vehicles</w:t>
      </w:r>
      <w:r>
        <w:rPr>
          <w:rFonts w:ascii="Times New Roman" w:hAnsi="Times New Roman"/>
          <w:b/>
          <w:sz w:val="24"/>
          <w:szCs w:val="24"/>
        </w:rPr>
        <w:tab/>
      </w:r>
      <w:r w:rsidR="00387BED">
        <w:rPr>
          <w:rFonts w:ascii="Times New Roman" w:hAnsi="Times New Roman"/>
          <w:b/>
          <w:sz w:val="24"/>
          <w:szCs w:val="24"/>
        </w:rPr>
        <w:t>55</w:t>
      </w:r>
    </w:p>
    <w:p w14:paraId="7126C0BD" w14:textId="6F7D3F03"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Fees</w:t>
      </w:r>
      <w:r>
        <w:rPr>
          <w:rFonts w:ascii="Times New Roman" w:hAnsi="Times New Roman"/>
          <w:b/>
          <w:sz w:val="24"/>
          <w:szCs w:val="24"/>
        </w:rPr>
        <w:tab/>
      </w:r>
      <w:r w:rsidR="00387BED">
        <w:rPr>
          <w:rFonts w:ascii="Times New Roman" w:hAnsi="Times New Roman"/>
          <w:b/>
          <w:sz w:val="24"/>
          <w:szCs w:val="24"/>
        </w:rPr>
        <w:t>56</w:t>
      </w:r>
    </w:p>
    <w:p w14:paraId="76BD187B" w14:textId="1000ED09"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Lake Beckwith</w:t>
      </w:r>
      <w:r>
        <w:rPr>
          <w:rFonts w:ascii="Times New Roman" w:hAnsi="Times New Roman"/>
          <w:b/>
          <w:sz w:val="24"/>
          <w:szCs w:val="24"/>
        </w:rPr>
        <w:tab/>
      </w:r>
      <w:r w:rsidR="00387BED">
        <w:rPr>
          <w:rFonts w:ascii="Times New Roman" w:hAnsi="Times New Roman"/>
          <w:b/>
          <w:sz w:val="24"/>
          <w:szCs w:val="24"/>
        </w:rPr>
        <w:t>56</w:t>
      </w:r>
    </w:p>
    <w:p w14:paraId="4F611068" w14:textId="740861BF"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Fishing</w:t>
      </w:r>
      <w:r>
        <w:rPr>
          <w:rFonts w:ascii="Times New Roman" w:hAnsi="Times New Roman"/>
          <w:b/>
          <w:sz w:val="24"/>
          <w:szCs w:val="24"/>
        </w:rPr>
        <w:tab/>
      </w:r>
      <w:r w:rsidR="00387BED">
        <w:rPr>
          <w:rFonts w:ascii="Times New Roman" w:hAnsi="Times New Roman"/>
          <w:b/>
          <w:sz w:val="24"/>
          <w:szCs w:val="24"/>
        </w:rPr>
        <w:t>56</w:t>
      </w:r>
    </w:p>
    <w:p w14:paraId="59BF4B02" w14:textId="060DD0C9"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Boats</w:t>
      </w:r>
      <w:r>
        <w:rPr>
          <w:rFonts w:ascii="Times New Roman" w:hAnsi="Times New Roman"/>
          <w:b/>
          <w:sz w:val="24"/>
          <w:szCs w:val="24"/>
        </w:rPr>
        <w:tab/>
      </w:r>
      <w:r w:rsidR="00387BED">
        <w:rPr>
          <w:rFonts w:ascii="Times New Roman" w:hAnsi="Times New Roman"/>
          <w:b/>
          <w:sz w:val="24"/>
          <w:szCs w:val="24"/>
        </w:rPr>
        <w:t>56</w:t>
      </w:r>
    </w:p>
    <w:p w14:paraId="1AAD74C7" w14:textId="05A9840B"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lastRenderedPageBreak/>
        <w:t>Motor Vehicles</w:t>
      </w:r>
      <w:r>
        <w:rPr>
          <w:rFonts w:ascii="Times New Roman" w:hAnsi="Times New Roman"/>
          <w:b/>
          <w:sz w:val="24"/>
          <w:szCs w:val="24"/>
        </w:rPr>
        <w:tab/>
      </w:r>
      <w:r w:rsidR="00387BED">
        <w:rPr>
          <w:rFonts w:ascii="Times New Roman" w:hAnsi="Times New Roman"/>
          <w:b/>
          <w:sz w:val="24"/>
          <w:szCs w:val="24"/>
        </w:rPr>
        <w:t>56</w:t>
      </w:r>
    </w:p>
    <w:p w14:paraId="0B65C319" w14:textId="624010A4"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Fires</w:t>
      </w:r>
      <w:r w:rsidRPr="008B204E">
        <w:rPr>
          <w:rFonts w:ascii="Times New Roman" w:hAnsi="Times New Roman"/>
          <w:b/>
          <w:sz w:val="24"/>
          <w:szCs w:val="24"/>
        </w:rPr>
        <w:t xml:space="preserve"> </w:t>
      </w:r>
      <w:r>
        <w:rPr>
          <w:rFonts w:ascii="Times New Roman" w:hAnsi="Times New Roman"/>
          <w:b/>
          <w:sz w:val="24"/>
          <w:szCs w:val="24"/>
        </w:rPr>
        <w:tab/>
      </w:r>
      <w:r w:rsidR="00387BED">
        <w:rPr>
          <w:rFonts w:ascii="Times New Roman" w:hAnsi="Times New Roman"/>
          <w:b/>
          <w:sz w:val="24"/>
          <w:szCs w:val="24"/>
        </w:rPr>
        <w:t>56</w:t>
      </w:r>
    </w:p>
    <w:p w14:paraId="59FA5086" w14:textId="2DA334DE"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Camping</w:t>
      </w:r>
      <w:r>
        <w:rPr>
          <w:rFonts w:ascii="Times New Roman" w:hAnsi="Times New Roman"/>
          <w:b/>
          <w:sz w:val="24"/>
          <w:szCs w:val="24"/>
        </w:rPr>
        <w:tab/>
      </w:r>
      <w:r w:rsidR="00387BED">
        <w:rPr>
          <w:rFonts w:ascii="Times New Roman" w:hAnsi="Times New Roman"/>
          <w:b/>
          <w:sz w:val="24"/>
          <w:szCs w:val="24"/>
        </w:rPr>
        <w:t>56</w:t>
      </w:r>
    </w:p>
    <w:p w14:paraId="72F01897" w14:textId="3D8327E0"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Swimming</w:t>
      </w:r>
      <w:r>
        <w:rPr>
          <w:rFonts w:ascii="Times New Roman" w:hAnsi="Times New Roman"/>
          <w:b/>
          <w:sz w:val="24"/>
          <w:szCs w:val="24"/>
        </w:rPr>
        <w:tab/>
      </w:r>
      <w:r w:rsidR="00387BED">
        <w:rPr>
          <w:rFonts w:ascii="Times New Roman" w:hAnsi="Times New Roman"/>
          <w:b/>
          <w:sz w:val="24"/>
          <w:szCs w:val="24"/>
        </w:rPr>
        <w:t>56</w:t>
      </w:r>
    </w:p>
    <w:p w14:paraId="7FEC58FB" w14:textId="5731B8D4" w:rsidR="004D1774"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Trash</w:t>
      </w:r>
      <w:r>
        <w:rPr>
          <w:rFonts w:ascii="Times New Roman" w:hAnsi="Times New Roman"/>
          <w:b/>
          <w:sz w:val="24"/>
          <w:szCs w:val="24"/>
        </w:rPr>
        <w:tab/>
      </w:r>
      <w:r w:rsidR="00387BED">
        <w:rPr>
          <w:rFonts w:ascii="Times New Roman" w:hAnsi="Times New Roman"/>
          <w:b/>
          <w:sz w:val="24"/>
          <w:szCs w:val="24"/>
        </w:rPr>
        <w:t>56</w:t>
      </w:r>
    </w:p>
    <w:p w14:paraId="291E8667" w14:textId="10A0D43A" w:rsidR="004D1774" w:rsidRPr="008B204E"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District Streets</w:t>
      </w:r>
      <w:r w:rsidRPr="008D0ECD">
        <w:rPr>
          <w:rFonts w:ascii="Times New Roman" w:hAnsi="Times New Roman"/>
          <w:b/>
          <w:sz w:val="24"/>
          <w:szCs w:val="24"/>
        </w:rPr>
        <w:t xml:space="preserve"> </w:t>
      </w:r>
      <w:r w:rsidRPr="008D0ECD">
        <w:rPr>
          <w:rFonts w:ascii="Times New Roman" w:hAnsi="Times New Roman"/>
          <w:b/>
          <w:sz w:val="24"/>
          <w:szCs w:val="24"/>
        </w:rPr>
        <w:tab/>
      </w:r>
      <w:r w:rsidR="00387BED">
        <w:rPr>
          <w:rFonts w:ascii="Times New Roman" w:hAnsi="Times New Roman"/>
          <w:b/>
          <w:sz w:val="24"/>
          <w:szCs w:val="24"/>
        </w:rPr>
        <w:t>56</w:t>
      </w:r>
    </w:p>
    <w:p w14:paraId="1316E294" w14:textId="1904AC71" w:rsidR="004D1774"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2C1FEC">
        <w:rPr>
          <w:rFonts w:ascii="Times New Roman" w:hAnsi="Times New Roman"/>
          <w:b/>
          <w:sz w:val="24"/>
          <w:szCs w:val="24"/>
          <w:u w:val="single"/>
        </w:rPr>
        <w:t>Camping</w:t>
      </w:r>
      <w:r>
        <w:rPr>
          <w:rFonts w:ascii="Times New Roman" w:hAnsi="Times New Roman"/>
          <w:b/>
          <w:sz w:val="24"/>
          <w:szCs w:val="24"/>
        </w:rPr>
        <w:t xml:space="preserve"> </w:t>
      </w:r>
      <w:r>
        <w:rPr>
          <w:rFonts w:ascii="Times New Roman" w:hAnsi="Times New Roman"/>
          <w:b/>
          <w:sz w:val="24"/>
          <w:szCs w:val="24"/>
        </w:rPr>
        <w:tab/>
      </w:r>
      <w:r w:rsidR="00387BED">
        <w:rPr>
          <w:rFonts w:ascii="Times New Roman" w:hAnsi="Times New Roman"/>
          <w:b/>
          <w:sz w:val="24"/>
          <w:szCs w:val="24"/>
        </w:rPr>
        <w:t>56</w:t>
      </w:r>
    </w:p>
    <w:p w14:paraId="6FFF1457" w14:textId="4A8BC531"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2C1FEC">
        <w:rPr>
          <w:rFonts w:ascii="Times New Roman" w:hAnsi="Times New Roman"/>
          <w:b/>
          <w:sz w:val="24"/>
          <w:szCs w:val="24"/>
          <w:u w:val="single"/>
        </w:rPr>
        <w:t>Abandoned Vehicles</w:t>
      </w:r>
      <w:r>
        <w:rPr>
          <w:rFonts w:ascii="Times New Roman" w:hAnsi="Times New Roman"/>
          <w:b/>
          <w:sz w:val="24"/>
          <w:szCs w:val="24"/>
        </w:rPr>
        <w:t xml:space="preserve"> </w:t>
      </w:r>
      <w:r>
        <w:rPr>
          <w:rFonts w:ascii="Times New Roman" w:hAnsi="Times New Roman"/>
          <w:b/>
          <w:sz w:val="24"/>
          <w:szCs w:val="24"/>
        </w:rPr>
        <w:tab/>
      </w:r>
      <w:r w:rsidR="00387BED">
        <w:rPr>
          <w:rFonts w:ascii="Times New Roman" w:hAnsi="Times New Roman"/>
          <w:b/>
          <w:sz w:val="24"/>
          <w:szCs w:val="24"/>
        </w:rPr>
        <w:t>56</w:t>
      </w:r>
    </w:p>
    <w:p w14:paraId="27BC3FDF" w14:textId="77777777" w:rsidR="004D1774" w:rsidRPr="00A500CF" w:rsidRDefault="004D1774" w:rsidP="004D1774">
      <w:pPr>
        <w:numPr>
          <w:ilvl w:val="12"/>
          <w:numId w:val="0"/>
        </w:numPr>
        <w:tabs>
          <w:tab w:val="left" w:pos="720"/>
          <w:tab w:val="left" w:pos="1440"/>
          <w:tab w:val="left" w:pos="2160"/>
          <w:tab w:val="left" w:leader="dot" w:pos="9360"/>
        </w:tabs>
        <w:spacing w:before="120" w:after="120"/>
        <w:ind w:left="720" w:right="30" w:hanging="720"/>
        <w:rPr>
          <w:rFonts w:ascii="Times New Roman" w:hAnsi="Times New Roman"/>
          <w:b/>
          <w:sz w:val="24"/>
          <w:szCs w:val="24"/>
        </w:rPr>
      </w:pPr>
      <w:r w:rsidRPr="00A500CF">
        <w:rPr>
          <w:rFonts w:ascii="Times New Roman" w:hAnsi="Times New Roman"/>
          <w:b/>
          <w:sz w:val="24"/>
          <w:szCs w:val="24"/>
          <w:u w:val="single"/>
        </w:rPr>
        <w:t>SECTION SEVENTEEN</w:t>
      </w:r>
    </w:p>
    <w:p w14:paraId="7BEB27FF" w14:textId="1FB95B0E" w:rsidR="004D1774" w:rsidRPr="00374CB6" w:rsidRDefault="004D1774" w:rsidP="004D1774">
      <w:pPr>
        <w:numPr>
          <w:ilvl w:val="0"/>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374CB6">
        <w:rPr>
          <w:rFonts w:ascii="Times New Roman" w:hAnsi="Times New Roman"/>
          <w:b/>
          <w:sz w:val="24"/>
          <w:szCs w:val="24"/>
          <w:u w:val="single"/>
        </w:rPr>
        <w:t>RULES AND REGULATIONS CONCERNING WATER RIGHTS TO, AND USE OF WATER FROM THE DAKOTA AQUIFER, IMPOSING AN ADDITIONAL REQUIREMENT FOR WATER SERVICE, AND REGULATING THE DRILLING OF WELLS INTO SAID AQUIFER</w:t>
      </w:r>
      <w:r w:rsidRPr="00374CB6">
        <w:rPr>
          <w:rFonts w:ascii="Times New Roman" w:hAnsi="Times New Roman"/>
          <w:b/>
          <w:sz w:val="24"/>
          <w:szCs w:val="24"/>
        </w:rPr>
        <w:tab/>
      </w:r>
      <w:r w:rsidR="00387BED">
        <w:rPr>
          <w:rFonts w:ascii="Times New Roman" w:hAnsi="Times New Roman"/>
          <w:b/>
          <w:sz w:val="24"/>
          <w:szCs w:val="24"/>
        </w:rPr>
        <w:t>56</w:t>
      </w:r>
    </w:p>
    <w:p w14:paraId="076A679D" w14:textId="148B8BF1" w:rsidR="004D1774" w:rsidRPr="00374CB6"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374CB6">
        <w:rPr>
          <w:rFonts w:ascii="Times New Roman" w:hAnsi="Times New Roman"/>
          <w:b/>
          <w:sz w:val="24"/>
          <w:szCs w:val="24"/>
          <w:u w:val="single"/>
        </w:rPr>
        <w:t>Purpose</w:t>
      </w:r>
      <w:r w:rsidRPr="00374CB6">
        <w:rPr>
          <w:rFonts w:ascii="Times New Roman" w:hAnsi="Times New Roman"/>
          <w:b/>
          <w:sz w:val="24"/>
          <w:szCs w:val="24"/>
        </w:rPr>
        <w:tab/>
      </w:r>
      <w:r w:rsidR="00387BED">
        <w:rPr>
          <w:rFonts w:ascii="Times New Roman" w:hAnsi="Times New Roman"/>
          <w:b/>
          <w:sz w:val="24"/>
          <w:szCs w:val="24"/>
        </w:rPr>
        <w:t>56</w:t>
      </w:r>
    </w:p>
    <w:p w14:paraId="18159CD2" w14:textId="2C43F79C"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Necessity</w:t>
      </w:r>
      <w:r>
        <w:rPr>
          <w:rFonts w:ascii="Times New Roman" w:hAnsi="Times New Roman"/>
          <w:b/>
          <w:sz w:val="24"/>
          <w:szCs w:val="24"/>
        </w:rPr>
        <w:tab/>
      </w:r>
      <w:r w:rsidR="00387BED">
        <w:rPr>
          <w:rFonts w:ascii="Times New Roman" w:hAnsi="Times New Roman"/>
          <w:b/>
          <w:sz w:val="24"/>
          <w:szCs w:val="24"/>
        </w:rPr>
        <w:t>56</w:t>
      </w:r>
    </w:p>
    <w:p w14:paraId="102DF344" w14:textId="64EED6C2"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Statutory Limitation</w:t>
      </w:r>
      <w:r>
        <w:rPr>
          <w:rFonts w:ascii="Times New Roman" w:hAnsi="Times New Roman"/>
          <w:b/>
          <w:sz w:val="24"/>
          <w:szCs w:val="24"/>
        </w:rPr>
        <w:tab/>
      </w:r>
      <w:r w:rsidR="00387BED">
        <w:rPr>
          <w:rFonts w:ascii="Times New Roman" w:hAnsi="Times New Roman"/>
          <w:b/>
          <w:sz w:val="24"/>
          <w:szCs w:val="24"/>
        </w:rPr>
        <w:t>57</w:t>
      </w:r>
    </w:p>
    <w:p w14:paraId="4DDA3C69" w14:textId="6DA55CDF"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Drilling Prohibition</w:t>
      </w:r>
      <w:r>
        <w:rPr>
          <w:rFonts w:ascii="Times New Roman" w:hAnsi="Times New Roman"/>
          <w:b/>
          <w:sz w:val="24"/>
          <w:szCs w:val="24"/>
        </w:rPr>
        <w:tab/>
      </w:r>
      <w:r w:rsidR="00387BED">
        <w:rPr>
          <w:rFonts w:ascii="Times New Roman" w:hAnsi="Times New Roman"/>
          <w:b/>
          <w:sz w:val="24"/>
          <w:szCs w:val="24"/>
        </w:rPr>
        <w:t>57</w:t>
      </w:r>
    </w:p>
    <w:p w14:paraId="484C77A3" w14:textId="5C84C95B"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Appropriate of Groundwater</w:t>
      </w:r>
      <w:r>
        <w:rPr>
          <w:rFonts w:ascii="Times New Roman" w:hAnsi="Times New Roman"/>
          <w:b/>
          <w:sz w:val="24"/>
          <w:szCs w:val="24"/>
        </w:rPr>
        <w:tab/>
      </w:r>
      <w:r w:rsidR="00387BED">
        <w:rPr>
          <w:rFonts w:ascii="Times New Roman" w:hAnsi="Times New Roman"/>
          <w:b/>
          <w:sz w:val="24"/>
          <w:szCs w:val="24"/>
        </w:rPr>
        <w:t>57</w:t>
      </w:r>
    </w:p>
    <w:p w14:paraId="38968CD8" w14:textId="7A1F1E77"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Appropriation</w:t>
      </w:r>
      <w:r>
        <w:rPr>
          <w:rFonts w:ascii="Times New Roman" w:hAnsi="Times New Roman"/>
          <w:b/>
          <w:sz w:val="24"/>
          <w:szCs w:val="24"/>
        </w:rPr>
        <w:tab/>
      </w:r>
      <w:r w:rsidR="00387BED">
        <w:rPr>
          <w:rFonts w:ascii="Times New Roman" w:hAnsi="Times New Roman"/>
          <w:b/>
          <w:sz w:val="24"/>
          <w:szCs w:val="24"/>
        </w:rPr>
        <w:t>57</w:t>
      </w:r>
    </w:p>
    <w:p w14:paraId="02A61224" w14:textId="3B833667"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Limitations</w:t>
      </w:r>
      <w:r>
        <w:rPr>
          <w:rFonts w:ascii="Times New Roman" w:hAnsi="Times New Roman"/>
          <w:b/>
          <w:sz w:val="24"/>
          <w:szCs w:val="24"/>
        </w:rPr>
        <w:tab/>
      </w:r>
      <w:r w:rsidR="00387BED">
        <w:rPr>
          <w:rFonts w:ascii="Times New Roman" w:hAnsi="Times New Roman"/>
          <w:b/>
          <w:sz w:val="24"/>
          <w:szCs w:val="24"/>
        </w:rPr>
        <w:t>57</w:t>
      </w:r>
    </w:p>
    <w:p w14:paraId="3812901F" w14:textId="67C074AD"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Conveyance of Water Rights</w:t>
      </w:r>
      <w:r>
        <w:rPr>
          <w:rFonts w:ascii="Times New Roman" w:hAnsi="Times New Roman"/>
          <w:b/>
          <w:sz w:val="24"/>
          <w:szCs w:val="24"/>
        </w:rPr>
        <w:tab/>
      </w:r>
      <w:r w:rsidR="00387BED">
        <w:rPr>
          <w:rFonts w:ascii="Times New Roman" w:hAnsi="Times New Roman"/>
          <w:b/>
          <w:sz w:val="24"/>
          <w:szCs w:val="24"/>
        </w:rPr>
        <w:t>57</w:t>
      </w:r>
    </w:p>
    <w:p w14:paraId="3B2FD313" w14:textId="1BB4D12E"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r>
      <w:r w:rsidR="00387BED">
        <w:rPr>
          <w:rFonts w:ascii="Times New Roman" w:hAnsi="Times New Roman"/>
          <w:b/>
          <w:sz w:val="24"/>
          <w:szCs w:val="24"/>
        </w:rPr>
        <w:t>57</w:t>
      </w:r>
    </w:p>
    <w:p w14:paraId="34C15A44" w14:textId="4EB144BC"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Restriction of Well Construction</w:t>
      </w:r>
      <w:r>
        <w:rPr>
          <w:rFonts w:ascii="Times New Roman" w:hAnsi="Times New Roman"/>
          <w:b/>
          <w:sz w:val="24"/>
          <w:szCs w:val="24"/>
        </w:rPr>
        <w:tab/>
      </w:r>
      <w:r w:rsidR="00387BED">
        <w:rPr>
          <w:rFonts w:ascii="Times New Roman" w:hAnsi="Times New Roman"/>
          <w:b/>
          <w:sz w:val="24"/>
          <w:szCs w:val="24"/>
        </w:rPr>
        <w:t>57</w:t>
      </w:r>
    </w:p>
    <w:p w14:paraId="78B0BEC9" w14:textId="5CB837D0" w:rsidR="004D1774" w:rsidRPr="00A500CF" w:rsidRDefault="004D1774" w:rsidP="004D1774">
      <w:pPr>
        <w:numPr>
          <w:ilvl w:val="2"/>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r>
      <w:r w:rsidR="00387BED">
        <w:rPr>
          <w:rFonts w:ascii="Times New Roman" w:hAnsi="Times New Roman"/>
          <w:b/>
          <w:sz w:val="24"/>
          <w:szCs w:val="24"/>
        </w:rPr>
        <w:t>58</w:t>
      </w:r>
    </w:p>
    <w:p w14:paraId="2F942E4A" w14:textId="5A9AF61C" w:rsidR="004D1774" w:rsidRPr="00A500CF" w:rsidRDefault="004D1774" w:rsidP="004D1774">
      <w:pPr>
        <w:numPr>
          <w:ilvl w:val="1"/>
          <w:numId w:val="32"/>
        </w:numPr>
        <w:tabs>
          <w:tab w:val="left" w:pos="720"/>
          <w:tab w:val="left" w:pos="1440"/>
          <w:tab w:val="lef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Miscellaneous</w:t>
      </w:r>
      <w:r>
        <w:rPr>
          <w:rFonts w:ascii="Times New Roman" w:hAnsi="Times New Roman"/>
          <w:b/>
          <w:sz w:val="24"/>
          <w:szCs w:val="24"/>
        </w:rPr>
        <w:tab/>
      </w:r>
      <w:r w:rsidR="00387BED">
        <w:rPr>
          <w:rFonts w:ascii="Times New Roman" w:hAnsi="Times New Roman"/>
          <w:b/>
          <w:sz w:val="24"/>
          <w:szCs w:val="24"/>
        </w:rPr>
        <w:t>58</w:t>
      </w:r>
    </w:p>
    <w:p w14:paraId="62C09DBB" w14:textId="27EFF73A"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A500CF">
        <w:rPr>
          <w:rFonts w:ascii="Times New Roman" w:hAnsi="Times New Roman"/>
          <w:b/>
          <w:sz w:val="24"/>
          <w:szCs w:val="24"/>
          <w:u w:val="single"/>
        </w:rPr>
        <w:t>Map</w:t>
      </w:r>
      <w:r>
        <w:rPr>
          <w:rFonts w:ascii="Times New Roman" w:hAnsi="Times New Roman"/>
          <w:b/>
          <w:sz w:val="24"/>
          <w:szCs w:val="24"/>
        </w:rPr>
        <w:tab/>
      </w:r>
      <w:r w:rsidR="00387BED">
        <w:rPr>
          <w:rFonts w:ascii="Times New Roman" w:hAnsi="Times New Roman"/>
          <w:b/>
          <w:sz w:val="24"/>
          <w:szCs w:val="24"/>
        </w:rPr>
        <w:t>58</w:t>
      </w:r>
    </w:p>
    <w:p w14:paraId="126FE867" w14:textId="77777777" w:rsidR="004D1774" w:rsidRPr="008B204E" w:rsidRDefault="004D1774" w:rsidP="004D1774">
      <w:pPr>
        <w:tabs>
          <w:tab w:val="left" w:pos="720"/>
          <w:tab w:val="left" w:pos="1440"/>
          <w:tab w:val="left" w:leader="dot" w:pos="2160"/>
          <w:tab w:val="left" w:leader="dot" w:pos="9360"/>
        </w:tabs>
        <w:overflowPunct w:val="0"/>
        <w:autoSpaceDE w:val="0"/>
        <w:autoSpaceDN w:val="0"/>
        <w:adjustRightInd w:val="0"/>
        <w:spacing w:before="120" w:after="120"/>
        <w:ind w:right="30"/>
        <w:textAlignment w:val="baseline"/>
        <w:rPr>
          <w:rFonts w:ascii="Times New Roman" w:hAnsi="Times New Roman"/>
          <w:b/>
          <w:sz w:val="24"/>
          <w:szCs w:val="24"/>
          <w:u w:val="single"/>
        </w:rPr>
      </w:pPr>
      <w:r>
        <w:rPr>
          <w:rFonts w:ascii="Times New Roman" w:hAnsi="Times New Roman"/>
          <w:b/>
          <w:sz w:val="24"/>
          <w:szCs w:val="24"/>
          <w:u w:val="single"/>
        </w:rPr>
        <w:t>SECTION EIGHTEEN</w:t>
      </w:r>
    </w:p>
    <w:p w14:paraId="6A33663F" w14:textId="55CFC6C0" w:rsidR="004D1774" w:rsidRPr="00EB5C5C" w:rsidRDefault="004D1774" w:rsidP="004D1774">
      <w:pPr>
        <w:numPr>
          <w:ilvl w:val="0"/>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EB5C5C">
        <w:rPr>
          <w:rFonts w:ascii="Times New Roman" w:hAnsi="Times New Roman"/>
          <w:b/>
          <w:sz w:val="24"/>
          <w:szCs w:val="24"/>
          <w:u w:val="single"/>
        </w:rPr>
        <w:t>PARKS AND RECREATION ADVISORY BOARD</w:t>
      </w:r>
      <w:r w:rsidRPr="00EB5C5C">
        <w:rPr>
          <w:rFonts w:ascii="Times New Roman" w:hAnsi="Times New Roman"/>
          <w:b/>
          <w:sz w:val="24"/>
          <w:szCs w:val="24"/>
        </w:rPr>
        <w:tab/>
      </w:r>
      <w:r w:rsidR="00387BED">
        <w:rPr>
          <w:rFonts w:ascii="Times New Roman" w:hAnsi="Times New Roman"/>
          <w:b/>
          <w:sz w:val="24"/>
          <w:szCs w:val="24"/>
        </w:rPr>
        <w:t>58</w:t>
      </w:r>
    </w:p>
    <w:p w14:paraId="50E66CE1" w14:textId="701E6CDA" w:rsidR="004D1774" w:rsidRPr="00EB5C5C"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EB5C5C">
        <w:rPr>
          <w:rFonts w:ascii="Times New Roman" w:hAnsi="Times New Roman"/>
          <w:b/>
          <w:sz w:val="24"/>
          <w:szCs w:val="24"/>
          <w:u w:val="single"/>
        </w:rPr>
        <w:t>Created; Composition; Appointment; Terms of Members</w:t>
      </w:r>
      <w:r w:rsidRPr="00EB5C5C">
        <w:rPr>
          <w:rFonts w:ascii="Times New Roman" w:hAnsi="Times New Roman"/>
          <w:b/>
          <w:sz w:val="24"/>
          <w:szCs w:val="24"/>
        </w:rPr>
        <w:tab/>
      </w:r>
      <w:r w:rsidR="00387BED">
        <w:rPr>
          <w:rFonts w:ascii="Times New Roman" w:hAnsi="Times New Roman"/>
          <w:b/>
          <w:sz w:val="24"/>
          <w:szCs w:val="24"/>
        </w:rPr>
        <w:t>58</w:t>
      </w:r>
    </w:p>
    <w:p w14:paraId="32EBE674" w14:textId="735E40F7" w:rsidR="004D1774" w:rsidRPr="00EB5C5C"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EB5C5C">
        <w:rPr>
          <w:rFonts w:ascii="Times New Roman" w:hAnsi="Times New Roman"/>
          <w:b/>
          <w:sz w:val="24"/>
          <w:szCs w:val="24"/>
          <w:u w:val="single"/>
        </w:rPr>
        <w:t>Duties</w:t>
      </w:r>
      <w:r w:rsidRPr="00EB5C5C">
        <w:rPr>
          <w:rFonts w:ascii="Times New Roman" w:hAnsi="Times New Roman"/>
          <w:b/>
          <w:sz w:val="24"/>
          <w:szCs w:val="24"/>
        </w:rPr>
        <w:tab/>
      </w:r>
      <w:r w:rsidRPr="00EB5C5C">
        <w:rPr>
          <w:rFonts w:ascii="Times New Roman" w:hAnsi="Times New Roman"/>
          <w:b/>
          <w:sz w:val="24"/>
          <w:szCs w:val="24"/>
        </w:rPr>
        <w:tab/>
      </w:r>
      <w:r w:rsidR="00387BED">
        <w:rPr>
          <w:rFonts w:ascii="Times New Roman" w:hAnsi="Times New Roman"/>
          <w:b/>
          <w:sz w:val="24"/>
          <w:szCs w:val="24"/>
        </w:rPr>
        <w:t>58</w:t>
      </w:r>
    </w:p>
    <w:p w14:paraId="1EF4CD81" w14:textId="479E2B50"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r>
      <w:r w:rsidR="00387BED">
        <w:rPr>
          <w:rFonts w:ascii="Times New Roman" w:hAnsi="Times New Roman"/>
          <w:b/>
          <w:sz w:val="24"/>
          <w:szCs w:val="24"/>
        </w:rPr>
        <w:t>58</w:t>
      </w:r>
    </w:p>
    <w:p w14:paraId="307C8DC7" w14:textId="11D72ED4"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r>
      <w:r w:rsidR="00387BED">
        <w:rPr>
          <w:rFonts w:ascii="Times New Roman" w:hAnsi="Times New Roman"/>
          <w:b/>
          <w:sz w:val="24"/>
          <w:szCs w:val="24"/>
        </w:rPr>
        <w:t>58</w:t>
      </w:r>
    </w:p>
    <w:p w14:paraId="3557E2CF" w14:textId="191AF70F" w:rsidR="004D1774" w:rsidRPr="00EB5C5C"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r>
      <w:r w:rsidR="00387BED">
        <w:rPr>
          <w:rFonts w:ascii="Times New Roman" w:hAnsi="Times New Roman"/>
          <w:b/>
          <w:sz w:val="24"/>
          <w:szCs w:val="24"/>
        </w:rPr>
        <w:t>58</w:t>
      </w:r>
    </w:p>
    <w:p w14:paraId="07A4FF09" w14:textId="0D2ABB6A"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r>
      <w:r w:rsidR="00387BED">
        <w:rPr>
          <w:rFonts w:ascii="Times New Roman" w:hAnsi="Times New Roman"/>
          <w:b/>
          <w:sz w:val="24"/>
          <w:szCs w:val="24"/>
        </w:rPr>
        <w:t>58</w:t>
      </w:r>
    </w:p>
    <w:p w14:paraId="5FD8BBF5" w14:textId="6636D0EC"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r>
      <w:r w:rsidR="00387BED">
        <w:rPr>
          <w:rFonts w:ascii="Times New Roman" w:hAnsi="Times New Roman"/>
          <w:b/>
          <w:sz w:val="24"/>
          <w:szCs w:val="24"/>
        </w:rPr>
        <w:t>58</w:t>
      </w:r>
      <w:r>
        <w:rPr>
          <w:rFonts w:ascii="Times New Roman" w:hAnsi="Times New Roman"/>
          <w:b/>
          <w:sz w:val="24"/>
          <w:szCs w:val="24"/>
        </w:rPr>
        <w:t xml:space="preserve"> </w:t>
      </w:r>
    </w:p>
    <w:p w14:paraId="18AF8EFB" w14:textId="7AB3652A" w:rsidR="004D1774"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w:t>
      </w:r>
      <w:r w:rsidRPr="008B204E">
        <w:rPr>
          <w:rFonts w:ascii="Times New Roman" w:hAnsi="Times New Roman"/>
          <w:b/>
          <w:sz w:val="24"/>
          <w:szCs w:val="24"/>
          <w:u w:val="single"/>
        </w:rPr>
        <w:t>ttendance</w:t>
      </w:r>
      <w:r>
        <w:rPr>
          <w:rFonts w:ascii="Times New Roman" w:hAnsi="Times New Roman"/>
          <w:b/>
          <w:sz w:val="24"/>
          <w:szCs w:val="24"/>
          <w:u w:val="single"/>
        </w:rPr>
        <w:t xml:space="preserve"> at</w:t>
      </w:r>
      <w:r w:rsidRPr="008B204E">
        <w:rPr>
          <w:rFonts w:ascii="Times New Roman" w:hAnsi="Times New Roman"/>
          <w:b/>
          <w:sz w:val="24"/>
          <w:szCs w:val="24"/>
          <w:u w:val="single"/>
        </w:rPr>
        <w:t xml:space="preserve"> Meetings</w:t>
      </w:r>
      <w:r>
        <w:rPr>
          <w:rFonts w:ascii="Times New Roman" w:hAnsi="Times New Roman"/>
          <w:b/>
          <w:sz w:val="24"/>
          <w:szCs w:val="24"/>
        </w:rPr>
        <w:t xml:space="preserve"> </w:t>
      </w:r>
      <w:r>
        <w:rPr>
          <w:rFonts w:ascii="Times New Roman" w:hAnsi="Times New Roman"/>
          <w:b/>
          <w:sz w:val="24"/>
          <w:szCs w:val="24"/>
        </w:rPr>
        <w:tab/>
      </w:r>
      <w:r w:rsidR="00387BED">
        <w:rPr>
          <w:rFonts w:ascii="Times New Roman" w:hAnsi="Times New Roman"/>
          <w:b/>
          <w:sz w:val="24"/>
          <w:szCs w:val="24"/>
        </w:rPr>
        <w:t>58</w:t>
      </w:r>
    </w:p>
    <w:p w14:paraId="220CF905" w14:textId="4DBA48AC"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387BED">
        <w:rPr>
          <w:rFonts w:ascii="Times New Roman" w:hAnsi="Times New Roman"/>
          <w:b/>
          <w:sz w:val="24"/>
          <w:szCs w:val="24"/>
        </w:rPr>
        <w:t>58</w:t>
      </w:r>
    </w:p>
    <w:p w14:paraId="66B9F361" w14:textId="77777777" w:rsidR="004D1774" w:rsidRDefault="004D1774" w:rsidP="004D1774">
      <w:pPr>
        <w:tabs>
          <w:tab w:val="left" w:pos="720"/>
          <w:tab w:val="left" w:pos="1440"/>
          <w:tab w:val="left" w:leader="dot" w:pos="2160"/>
          <w:tab w:val="left" w:leader="dot" w:pos="9360"/>
        </w:tabs>
        <w:overflowPunct w:val="0"/>
        <w:autoSpaceDE w:val="0"/>
        <w:autoSpaceDN w:val="0"/>
        <w:adjustRightInd w:val="0"/>
        <w:spacing w:before="120" w:after="120"/>
        <w:ind w:right="30"/>
        <w:textAlignment w:val="baseline"/>
        <w:rPr>
          <w:rFonts w:ascii="Times New Roman" w:hAnsi="Times New Roman"/>
          <w:b/>
          <w:sz w:val="24"/>
          <w:szCs w:val="24"/>
          <w:u w:val="single"/>
        </w:rPr>
      </w:pPr>
      <w:r>
        <w:rPr>
          <w:rFonts w:ascii="Times New Roman" w:hAnsi="Times New Roman"/>
          <w:b/>
          <w:sz w:val="24"/>
          <w:szCs w:val="24"/>
          <w:u w:val="single"/>
        </w:rPr>
        <w:t>SECTION NINETEEN</w:t>
      </w:r>
    </w:p>
    <w:p w14:paraId="06BAC3C8" w14:textId="7AF0DBD7" w:rsidR="004D1774" w:rsidRPr="008B204E" w:rsidRDefault="004D1774" w:rsidP="004D1774">
      <w:pPr>
        <w:numPr>
          <w:ilvl w:val="0"/>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GOLF COURSE ADVISORY BOARD</w:t>
      </w:r>
      <w:r w:rsidRPr="00AF1C0D">
        <w:rPr>
          <w:rFonts w:ascii="Times New Roman" w:hAnsi="Times New Roman"/>
          <w:b/>
          <w:sz w:val="24"/>
          <w:szCs w:val="24"/>
        </w:rPr>
        <w:t xml:space="preserve"> </w:t>
      </w:r>
      <w:r w:rsidRPr="00AF1C0D">
        <w:rPr>
          <w:rFonts w:ascii="Times New Roman" w:hAnsi="Times New Roman"/>
          <w:b/>
          <w:sz w:val="24"/>
          <w:szCs w:val="24"/>
        </w:rPr>
        <w:tab/>
      </w:r>
      <w:r w:rsidR="00387BED">
        <w:rPr>
          <w:rFonts w:ascii="Times New Roman" w:hAnsi="Times New Roman"/>
          <w:b/>
          <w:sz w:val="24"/>
          <w:szCs w:val="24"/>
        </w:rPr>
        <w:t>58</w:t>
      </w:r>
    </w:p>
    <w:p w14:paraId="45F58694" w14:textId="01B3A3CC" w:rsidR="004D1774" w:rsidRPr="00387BED"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Created; Composition; Appointment; Terms of Members</w:t>
      </w:r>
      <w:r w:rsidRPr="00AF1C0D">
        <w:rPr>
          <w:rFonts w:ascii="Times New Roman" w:hAnsi="Times New Roman"/>
          <w:b/>
          <w:sz w:val="24"/>
          <w:szCs w:val="24"/>
        </w:rPr>
        <w:t xml:space="preserve"> </w:t>
      </w:r>
      <w:r w:rsidRPr="00AF1C0D">
        <w:rPr>
          <w:rFonts w:ascii="Times New Roman" w:hAnsi="Times New Roman"/>
          <w:b/>
          <w:sz w:val="24"/>
          <w:szCs w:val="24"/>
        </w:rPr>
        <w:tab/>
      </w:r>
      <w:r w:rsidR="00387BED">
        <w:rPr>
          <w:rFonts w:ascii="Times New Roman" w:hAnsi="Times New Roman"/>
          <w:b/>
          <w:sz w:val="24"/>
          <w:szCs w:val="24"/>
        </w:rPr>
        <w:t>58</w:t>
      </w:r>
    </w:p>
    <w:p w14:paraId="13AE5372" w14:textId="07E123D0" w:rsidR="00387BED" w:rsidRPr="008B204E" w:rsidRDefault="00387BED" w:rsidP="00387BED">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rPr>
        <w:tab/>
        <w:t>58</w:t>
      </w:r>
    </w:p>
    <w:p w14:paraId="7738BB12" w14:textId="50229B32" w:rsidR="004D1774" w:rsidRPr="008B204E"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 xml:space="preserve">Duties </w:t>
      </w:r>
      <w:r w:rsidRPr="008B204E">
        <w:rPr>
          <w:rFonts w:ascii="Times New Roman" w:hAnsi="Times New Roman"/>
          <w:b/>
          <w:sz w:val="24"/>
          <w:szCs w:val="24"/>
          <w:u w:val="single"/>
        </w:rPr>
        <w:tab/>
      </w:r>
      <w:r w:rsidRPr="00AF1C0D">
        <w:rPr>
          <w:rFonts w:ascii="Times New Roman" w:hAnsi="Times New Roman"/>
          <w:b/>
          <w:sz w:val="24"/>
          <w:szCs w:val="24"/>
        </w:rPr>
        <w:tab/>
      </w:r>
      <w:r w:rsidR="00387BED">
        <w:rPr>
          <w:rFonts w:ascii="Times New Roman" w:hAnsi="Times New Roman"/>
          <w:b/>
          <w:sz w:val="24"/>
          <w:szCs w:val="24"/>
        </w:rPr>
        <w:t>59</w:t>
      </w:r>
    </w:p>
    <w:p w14:paraId="566DA38A" w14:textId="0C7270B9"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lastRenderedPageBreak/>
        <w:t xml:space="preserve"> </w:t>
      </w:r>
      <w:r>
        <w:rPr>
          <w:rFonts w:ascii="Times New Roman" w:hAnsi="Times New Roman"/>
          <w:b/>
          <w:sz w:val="24"/>
          <w:szCs w:val="24"/>
        </w:rPr>
        <w:tab/>
      </w:r>
      <w:r w:rsidR="00387BED">
        <w:rPr>
          <w:rFonts w:ascii="Times New Roman" w:hAnsi="Times New Roman"/>
          <w:b/>
          <w:sz w:val="24"/>
          <w:szCs w:val="24"/>
        </w:rPr>
        <w:t>59</w:t>
      </w:r>
    </w:p>
    <w:p w14:paraId="4727C4AB" w14:textId="46D2A21B"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307ED7">
        <w:rPr>
          <w:rFonts w:ascii="Times New Roman" w:hAnsi="Times New Roman"/>
          <w:b/>
          <w:sz w:val="24"/>
          <w:szCs w:val="24"/>
        </w:rPr>
        <w:t>59</w:t>
      </w:r>
    </w:p>
    <w:p w14:paraId="5BB09E4C" w14:textId="65E13696"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307ED7">
        <w:rPr>
          <w:rFonts w:ascii="Times New Roman" w:hAnsi="Times New Roman"/>
          <w:b/>
          <w:sz w:val="24"/>
          <w:szCs w:val="24"/>
        </w:rPr>
        <w:t>59</w:t>
      </w:r>
    </w:p>
    <w:p w14:paraId="21B5C312" w14:textId="58EA490E"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307ED7">
        <w:rPr>
          <w:rFonts w:ascii="Times New Roman" w:hAnsi="Times New Roman"/>
          <w:b/>
          <w:sz w:val="24"/>
          <w:szCs w:val="24"/>
        </w:rPr>
        <w:t>59</w:t>
      </w:r>
    </w:p>
    <w:p w14:paraId="55094DDF" w14:textId="0EBEF1FD"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307ED7">
        <w:rPr>
          <w:rFonts w:ascii="Times New Roman" w:hAnsi="Times New Roman"/>
          <w:b/>
          <w:sz w:val="24"/>
          <w:szCs w:val="24"/>
        </w:rPr>
        <w:t>59</w:t>
      </w:r>
    </w:p>
    <w:p w14:paraId="60FD5706" w14:textId="1D3B27B3" w:rsidR="004D1774" w:rsidRPr="00785829"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8B204E">
        <w:rPr>
          <w:rFonts w:ascii="Times New Roman" w:hAnsi="Times New Roman"/>
          <w:b/>
          <w:sz w:val="24"/>
          <w:szCs w:val="24"/>
          <w:u w:val="single"/>
        </w:rPr>
        <w:t>Attendance at Meetings</w:t>
      </w:r>
      <w:r w:rsidRPr="00785829">
        <w:rPr>
          <w:rFonts w:ascii="Times New Roman" w:hAnsi="Times New Roman"/>
          <w:b/>
          <w:sz w:val="24"/>
          <w:szCs w:val="24"/>
        </w:rPr>
        <w:t xml:space="preserve"> </w:t>
      </w:r>
      <w:r w:rsidRPr="00785829">
        <w:rPr>
          <w:rFonts w:ascii="Times New Roman" w:hAnsi="Times New Roman"/>
          <w:b/>
          <w:sz w:val="24"/>
          <w:szCs w:val="24"/>
        </w:rPr>
        <w:tab/>
      </w:r>
      <w:r w:rsidR="00307ED7">
        <w:rPr>
          <w:rFonts w:ascii="Times New Roman" w:hAnsi="Times New Roman"/>
          <w:b/>
          <w:sz w:val="24"/>
          <w:szCs w:val="24"/>
        </w:rPr>
        <w:t>59</w:t>
      </w:r>
    </w:p>
    <w:p w14:paraId="72007A69" w14:textId="7AF08EFD"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307ED7">
        <w:rPr>
          <w:rFonts w:ascii="Times New Roman" w:hAnsi="Times New Roman"/>
          <w:b/>
          <w:sz w:val="24"/>
          <w:szCs w:val="24"/>
        </w:rPr>
        <w:t>59</w:t>
      </w:r>
    </w:p>
    <w:p w14:paraId="17650A4E" w14:textId="77777777" w:rsidR="004D1774" w:rsidRPr="008B204E" w:rsidRDefault="004D1774" w:rsidP="004D1774">
      <w:pPr>
        <w:tabs>
          <w:tab w:val="left" w:pos="720"/>
          <w:tab w:val="left" w:pos="1440"/>
          <w:tab w:val="left" w:leader="dot" w:pos="2160"/>
          <w:tab w:val="left" w:leader="dot" w:pos="9360"/>
        </w:tabs>
        <w:overflowPunct w:val="0"/>
        <w:autoSpaceDE w:val="0"/>
        <w:autoSpaceDN w:val="0"/>
        <w:adjustRightInd w:val="0"/>
        <w:spacing w:before="120" w:after="120"/>
        <w:ind w:right="30"/>
        <w:textAlignment w:val="baseline"/>
        <w:rPr>
          <w:rFonts w:ascii="Times New Roman" w:hAnsi="Times New Roman"/>
          <w:b/>
          <w:sz w:val="24"/>
          <w:szCs w:val="24"/>
          <w:u w:val="single"/>
        </w:rPr>
      </w:pPr>
      <w:r>
        <w:rPr>
          <w:rFonts w:ascii="Times New Roman" w:hAnsi="Times New Roman"/>
          <w:b/>
          <w:sz w:val="24"/>
          <w:szCs w:val="24"/>
          <w:u w:val="single"/>
        </w:rPr>
        <w:t>SECTION TWENTY</w:t>
      </w:r>
    </w:p>
    <w:p w14:paraId="1A490511" w14:textId="114A5C02" w:rsidR="004D1774" w:rsidRDefault="004D1774" w:rsidP="004D1774">
      <w:pPr>
        <w:numPr>
          <w:ilvl w:val="0"/>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M</w:t>
      </w:r>
      <w:r w:rsidRPr="008B204E">
        <w:rPr>
          <w:rFonts w:ascii="Times New Roman" w:hAnsi="Times New Roman"/>
          <w:b/>
          <w:sz w:val="24"/>
          <w:szCs w:val="24"/>
          <w:u w:val="single"/>
        </w:rPr>
        <w:t>ARIJUANA EXCISE TAXES</w:t>
      </w:r>
      <w:r>
        <w:rPr>
          <w:rFonts w:ascii="Times New Roman" w:hAnsi="Times New Roman"/>
          <w:b/>
          <w:sz w:val="24"/>
          <w:szCs w:val="24"/>
        </w:rPr>
        <w:tab/>
      </w:r>
      <w:r w:rsidR="00307ED7">
        <w:rPr>
          <w:rFonts w:ascii="Times New Roman" w:hAnsi="Times New Roman"/>
          <w:b/>
          <w:sz w:val="24"/>
          <w:szCs w:val="24"/>
        </w:rPr>
        <w:t>59</w:t>
      </w:r>
    </w:p>
    <w:p w14:paraId="7E540F86" w14:textId="04744C95" w:rsidR="004D1774" w:rsidRPr="008B204E"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Definitions</w:t>
      </w:r>
      <w:r w:rsidRPr="00785829">
        <w:rPr>
          <w:rFonts w:ascii="Times New Roman" w:hAnsi="Times New Roman"/>
          <w:b/>
          <w:sz w:val="24"/>
          <w:szCs w:val="24"/>
        </w:rPr>
        <w:t xml:space="preserve"> </w:t>
      </w:r>
      <w:r w:rsidRPr="00785829">
        <w:rPr>
          <w:rFonts w:ascii="Times New Roman" w:hAnsi="Times New Roman"/>
          <w:b/>
          <w:sz w:val="24"/>
          <w:szCs w:val="24"/>
        </w:rPr>
        <w:tab/>
      </w:r>
      <w:r w:rsidR="00307ED7">
        <w:rPr>
          <w:rFonts w:ascii="Times New Roman" w:hAnsi="Times New Roman"/>
          <w:b/>
          <w:sz w:val="24"/>
          <w:szCs w:val="24"/>
        </w:rPr>
        <w:t>59</w:t>
      </w:r>
    </w:p>
    <w:p w14:paraId="79E48A47" w14:textId="6BC7EEB4"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Average Market Rate</w:t>
      </w:r>
      <w:r>
        <w:rPr>
          <w:rFonts w:ascii="Times New Roman" w:hAnsi="Times New Roman"/>
          <w:b/>
          <w:sz w:val="24"/>
          <w:szCs w:val="24"/>
        </w:rPr>
        <w:tab/>
      </w:r>
      <w:r w:rsidR="00307ED7">
        <w:rPr>
          <w:rFonts w:ascii="Times New Roman" w:hAnsi="Times New Roman"/>
          <w:b/>
          <w:sz w:val="24"/>
          <w:szCs w:val="24"/>
        </w:rPr>
        <w:t>59</w:t>
      </w:r>
    </w:p>
    <w:p w14:paraId="4F99B6B6" w14:textId="2905F4ED"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District</w:t>
      </w:r>
      <w:r>
        <w:rPr>
          <w:rFonts w:ascii="Times New Roman" w:hAnsi="Times New Roman"/>
          <w:b/>
          <w:sz w:val="24"/>
          <w:szCs w:val="24"/>
        </w:rPr>
        <w:tab/>
      </w:r>
      <w:r w:rsidR="00307ED7">
        <w:rPr>
          <w:rFonts w:ascii="Times New Roman" w:hAnsi="Times New Roman"/>
          <w:b/>
          <w:sz w:val="24"/>
          <w:szCs w:val="24"/>
        </w:rPr>
        <w:t>59</w:t>
      </w:r>
    </w:p>
    <w:p w14:paraId="570333C4" w14:textId="0EC3CF3E"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Deficiency Notice</w:t>
      </w:r>
      <w:r>
        <w:rPr>
          <w:rFonts w:ascii="Times New Roman" w:hAnsi="Times New Roman"/>
          <w:b/>
          <w:sz w:val="24"/>
          <w:szCs w:val="24"/>
        </w:rPr>
        <w:tab/>
      </w:r>
      <w:r w:rsidR="00307ED7">
        <w:rPr>
          <w:rFonts w:ascii="Times New Roman" w:hAnsi="Times New Roman"/>
          <w:b/>
          <w:sz w:val="24"/>
          <w:szCs w:val="24"/>
        </w:rPr>
        <w:t>59</w:t>
      </w:r>
    </w:p>
    <w:p w14:paraId="30E5C344" w14:textId="3208D873"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Designated Agent</w:t>
      </w:r>
      <w:r>
        <w:rPr>
          <w:rFonts w:ascii="Times New Roman" w:hAnsi="Times New Roman"/>
          <w:b/>
          <w:sz w:val="24"/>
          <w:szCs w:val="24"/>
        </w:rPr>
        <w:tab/>
      </w:r>
      <w:r w:rsidR="00307ED7">
        <w:rPr>
          <w:rFonts w:ascii="Times New Roman" w:hAnsi="Times New Roman"/>
          <w:b/>
          <w:sz w:val="24"/>
          <w:szCs w:val="24"/>
        </w:rPr>
        <w:t>59</w:t>
      </w:r>
    </w:p>
    <w:p w14:paraId="7980D21B" w14:textId="0AF4789C"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Excise Tax</w:t>
      </w:r>
      <w:r>
        <w:rPr>
          <w:rFonts w:ascii="Times New Roman" w:hAnsi="Times New Roman"/>
          <w:b/>
          <w:sz w:val="24"/>
          <w:szCs w:val="24"/>
        </w:rPr>
        <w:tab/>
      </w:r>
      <w:r w:rsidR="00307ED7">
        <w:rPr>
          <w:rFonts w:ascii="Times New Roman" w:hAnsi="Times New Roman"/>
          <w:b/>
          <w:sz w:val="24"/>
          <w:szCs w:val="24"/>
        </w:rPr>
        <w:t>59</w:t>
      </w:r>
    </w:p>
    <w:p w14:paraId="5E093DCF" w14:textId="14551999"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Final Assessment</w:t>
      </w:r>
      <w:r>
        <w:rPr>
          <w:rFonts w:ascii="Times New Roman" w:hAnsi="Times New Roman"/>
          <w:b/>
          <w:sz w:val="24"/>
          <w:szCs w:val="24"/>
        </w:rPr>
        <w:tab/>
      </w:r>
      <w:r w:rsidR="00307ED7">
        <w:rPr>
          <w:rFonts w:ascii="Times New Roman" w:hAnsi="Times New Roman"/>
          <w:b/>
          <w:sz w:val="24"/>
          <w:szCs w:val="24"/>
        </w:rPr>
        <w:t>59</w:t>
      </w:r>
    </w:p>
    <w:p w14:paraId="23950C89" w14:textId="6F3E8102"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Local Licensing Authority</w:t>
      </w:r>
      <w:r>
        <w:rPr>
          <w:rFonts w:ascii="Times New Roman" w:hAnsi="Times New Roman"/>
          <w:b/>
          <w:sz w:val="24"/>
          <w:szCs w:val="24"/>
        </w:rPr>
        <w:tab/>
      </w:r>
      <w:r w:rsidR="00307ED7">
        <w:rPr>
          <w:rFonts w:ascii="Times New Roman" w:hAnsi="Times New Roman"/>
          <w:b/>
          <w:sz w:val="24"/>
          <w:szCs w:val="24"/>
        </w:rPr>
        <w:t>59</w:t>
      </w:r>
    </w:p>
    <w:p w14:paraId="280EB18C" w14:textId="4AB7228A"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Response</w:t>
      </w:r>
      <w:r>
        <w:rPr>
          <w:rFonts w:ascii="Times New Roman" w:hAnsi="Times New Roman"/>
          <w:b/>
          <w:sz w:val="24"/>
          <w:szCs w:val="24"/>
        </w:rPr>
        <w:tab/>
      </w:r>
      <w:r w:rsidR="00307ED7">
        <w:rPr>
          <w:rFonts w:ascii="Times New Roman" w:hAnsi="Times New Roman"/>
          <w:b/>
          <w:sz w:val="24"/>
          <w:szCs w:val="24"/>
        </w:rPr>
        <w:t>60</w:t>
      </w:r>
    </w:p>
    <w:p w14:paraId="56BE102A" w14:textId="4CBEECEA"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Retail Marijuana</w:t>
      </w:r>
      <w:r>
        <w:rPr>
          <w:rFonts w:ascii="Times New Roman" w:hAnsi="Times New Roman"/>
          <w:b/>
          <w:sz w:val="24"/>
          <w:szCs w:val="24"/>
        </w:rPr>
        <w:tab/>
      </w:r>
      <w:r w:rsidR="00307ED7">
        <w:rPr>
          <w:rFonts w:ascii="Times New Roman" w:hAnsi="Times New Roman"/>
          <w:b/>
          <w:sz w:val="24"/>
          <w:szCs w:val="24"/>
        </w:rPr>
        <w:t>60</w:t>
      </w:r>
    </w:p>
    <w:p w14:paraId="547EFFF6" w14:textId="4DF967F2"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Retail Marijuana</w:t>
      </w:r>
      <w:r w:rsidR="004F60EC" w:rsidRPr="00202CBD">
        <w:rPr>
          <w:rFonts w:ascii="Times New Roman" w:hAnsi="Times New Roman"/>
          <w:b/>
          <w:sz w:val="24"/>
          <w:szCs w:val="24"/>
          <w:u w:val="single"/>
        </w:rPr>
        <w:t xml:space="preserve"> Cultivation Facility</w:t>
      </w:r>
      <w:r>
        <w:rPr>
          <w:rFonts w:ascii="Times New Roman" w:hAnsi="Times New Roman"/>
          <w:b/>
          <w:sz w:val="24"/>
          <w:szCs w:val="24"/>
        </w:rPr>
        <w:tab/>
      </w:r>
      <w:r w:rsidR="00307ED7">
        <w:rPr>
          <w:rFonts w:ascii="Times New Roman" w:hAnsi="Times New Roman"/>
          <w:b/>
          <w:sz w:val="24"/>
          <w:szCs w:val="24"/>
        </w:rPr>
        <w:t>60</w:t>
      </w:r>
    </w:p>
    <w:p w14:paraId="272E5F01" w14:textId="37C26977"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1B67" w:rsidRPr="00202CBD">
        <w:rPr>
          <w:rFonts w:ascii="Times New Roman" w:hAnsi="Times New Roman"/>
          <w:b/>
          <w:sz w:val="24"/>
          <w:szCs w:val="24"/>
          <w:u w:val="single"/>
        </w:rPr>
        <w:t>Retail Marijuana</w:t>
      </w:r>
      <w:r w:rsidR="004F60EC" w:rsidRPr="00202CBD">
        <w:rPr>
          <w:rFonts w:ascii="Times New Roman" w:hAnsi="Times New Roman"/>
          <w:b/>
          <w:sz w:val="24"/>
          <w:szCs w:val="24"/>
          <w:u w:val="single"/>
        </w:rPr>
        <w:t xml:space="preserve"> Product Manufacturing Facility</w:t>
      </w:r>
      <w:r>
        <w:rPr>
          <w:rFonts w:ascii="Times New Roman" w:hAnsi="Times New Roman"/>
          <w:b/>
          <w:sz w:val="24"/>
          <w:szCs w:val="24"/>
        </w:rPr>
        <w:tab/>
      </w:r>
      <w:r w:rsidR="00307ED7">
        <w:rPr>
          <w:rFonts w:ascii="Times New Roman" w:hAnsi="Times New Roman"/>
          <w:b/>
          <w:sz w:val="24"/>
          <w:szCs w:val="24"/>
        </w:rPr>
        <w:t>60</w:t>
      </w:r>
    </w:p>
    <w:p w14:paraId="38FF6CA6" w14:textId="780B7456"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4F60EC" w:rsidRPr="00202CBD">
        <w:rPr>
          <w:rFonts w:ascii="Times New Roman" w:hAnsi="Times New Roman"/>
          <w:b/>
          <w:sz w:val="24"/>
          <w:szCs w:val="24"/>
          <w:u w:val="single"/>
        </w:rPr>
        <w:t>Retail Marijuana Stor</w:t>
      </w:r>
      <w:r w:rsidR="004F60EC">
        <w:rPr>
          <w:rFonts w:ascii="Times New Roman" w:hAnsi="Times New Roman"/>
          <w:b/>
          <w:sz w:val="24"/>
          <w:szCs w:val="24"/>
        </w:rPr>
        <w:t>e</w:t>
      </w:r>
      <w:r>
        <w:rPr>
          <w:rFonts w:ascii="Times New Roman" w:hAnsi="Times New Roman"/>
          <w:b/>
          <w:sz w:val="24"/>
          <w:szCs w:val="24"/>
        </w:rPr>
        <w:tab/>
      </w:r>
      <w:r w:rsidR="00307ED7">
        <w:rPr>
          <w:rFonts w:ascii="Times New Roman" w:hAnsi="Times New Roman"/>
          <w:b/>
          <w:sz w:val="24"/>
          <w:szCs w:val="24"/>
        </w:rPr>
        <w:t>60</w:t>
      </w:r>
    </w:p>
    <w:p w14:paraId="39F7FA7E" w14:textId="2E6B26D9"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4F60EC" w:rsidRPr="00202CBD">
        <w:rPr>
          <w:rFonts w:ascii="Times New Roman" w:hAnsi="Times New Roman"/>
          <w:b/>
          <w:sz w:val="24"/>
          <w:szCs w:val="24"/>
          <w:u w:val="single"/>
        </w:rPr>
        <w:t>Sale</w:t>
      </w:r>
      <w:r>
        <w:rPr>
          <w:rFonts w:ascii="Times New Roman" w:hAnsi="Times New Roman"/>
          <w:b/>
          <w:sz w:val="24"/>
          <w:szCs w:val="24"/>
        </w:rPr>
        <w:tab/>
      </w:r>
      <w:r w:rsidR="00307ED7">
        <w:rPr>
          <w:rFonts w:ascii="Times New Roman" w:hAnsi="Times New Roman"/>
          <w:b/>
          <w:sz w:val="24"/>
          <w:szCs w:val="24"/>
        </w:rPr>
        <w:t>60</w:t>
      </w:r>
    </w:p>
    <w:p w14:paraId="7951739C" w14:textId="07FEF4BF"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4F60EC" w:rsidRPr="00202CBD">
        <w:rPr>
          <w:rFonts w:ascii="Times New Roman" w:hAnsi="Times New Roman"/>
          <w:b/>
          <w:sz w:val="24"/>
          <w:szCs w:val="24"/>
          <w:u w:val="single"/>
        </w:rPr>
        <w:t>Taxpayer</w:t>
      </w:r>
      <w:r>
        <w:rPr>
          <w:rFonts w:ascii="Times New Roman" w:hAnsi="Times New Roman"/>
          <w:b/>
          <w:sz w:val="24"/>
          <w:szCs w:val="24"/>
        </w:rPr>
        <w:tab/>
      </w:r>
      <w:r w:rsidR="00307ED7">
        <w:rPr>
          <w:rFonts w:ascii="Times New Roman" w:hAnsi="Times New Roman"/>
          <w:b/>
          <w:sz w:val="24"/>
          <w:szCs w:val="24"/>
        </w:rPr>
        <w:t>60</w:t>
      </w:r>
    </w:p>
    <w:p w14:paraId="44CD1E95" w14:textId="5B1B70AD"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4F60EC" w:rsidRPr="00202CBD">
        <w:rPr>
          <w:rFonts w:ascii="Times New Roman" w:hAnsi="Times New Roman"/>
          <w:b/>
          <w:sz w:val="24"/>
          <w:szCs w:val="24"/>
          <w:u w:val="single"/>
        </w:rPr>
        <w:t>Transfer</w:t>
      </w:r>
      <w:r>
        <w:rPr>
          <w:rFonts w:ascii="Times New Roman" w:hAnsi="Times New Roman"/>
          <w:b/>
          <w:sz w:val="24"/>
          <w:szCs w:val="24"/>
        </w:rPr>
        <w:tab/>
      </w:r>
      <w:r w:rsidR="00307ED7">
        <w:rPr>
          <w:rFonts w:ascii="Times New Roman" w:hAnsi="Times New Roman"/>
          <w:b/>
          <w:sz w:val="24"/>
          <w:szCs w:val="24"/>
        </w:rPr>
        <w:t>60</w:t>
      </w:r>
    </w:p>
    <w:p w14:paraId="0C1B1E29" w14:textId="5770243D"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4F60EC" w:rsidRPr="00202CBD">
        <w:rPr>
          <w:rFonts w:ascii="Times New Roman" w:hAnsi="Times New Roman"/>
          <w:b/>
          <w:sz w:val="24"/>
          <w:szCs w:val="24"/>
          <w:u w:val="single"/>
        </w:rPr>
        <w:t>Unprocessed</w:t>
      </w:r>
      <w:r w:rsidR="00D33EF2" w:rsidRPr="00202CBD">
        <w:rPr>
          <w:rFonts w:ascii="Times New Roman" w:hAnsi="Times New Roman"/>
          <w:b/>
          <w:sz w:val="24"/>
          <w:szCs w:val="24"/>
          <w:u w:val="single"/>
        </w:rPr>
        <w:t xml:space="preserve"> Retail Management</w:t>
      </w:r>
      <w:r>
        <w:rPr>
          <w:rFonts w:ascii="Times New Roman" w:hAnsi="Times New Roman"/>
          <w:b/>
          <w:sz w:val="24"/>
          <w:szCs w:val="24"/>
        </w:rPr>
        <w:tab/>
      </w:r>
      <w:r w:rsidR="00307ED7">
        <w:rPr>
          <w:rFonts w:ascii="Times New Roman" w:hAnsi="Times New Roman"/>
          <w:b/>
          <w:sz w:val="24"/>
          <w:szCs w:val="24"/>
        </w:rPr>
        <w:t>60</w:t>
      </w:r>
    </w:p>
    <w:p w14:paraId="0760D12E" w14:textId="64DC75E0" w:rsidR="004D1774" w:rsidRPr="008B204E"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Levying of Excise Tax</w:t>
      </w:r>
      <w:r w:rsidRPr="009B11BB">
        <w:rPr>
          <w:rFonts w:ascii="Times New Roman" w:hAnsi="Times New Roman"/>
          <w:b/>
          <w:sz w:val="24"/>
          <w:szCs w:val="24"/>
        </w:rPr>
        <w:t xml:space="preserve"> </w:t>
      </w:r>
      <w:r w:rsidRPr="009B11BB">
        <w:rPr>
          <w:rFonts w:ascii="Times New Roman" w:hAnsi="Times New Roman"/>
          <w:b/>
          <w:sz w:val="24"/>
          <w:szCs w:val="24"/>
        </w:rPr>
        <w:tab/>
      </w:r>
      <w:r w:rsidR="00307ED7">
        <w:rPr>
          <w:rFonts w:ascii="Times New Roman" w:hAnsi="Times New Roman"/>
          <w:b/>
          <w:sz w:val="24"/>
          <w:szCs w:val="24"/>
        </w:rPr>
        <w:t>60</w:t>
      </w:r>
    </w:p>
    <w:p w14:paraId="284593B9" w14:textId="0008161E" w:rsidR="004D1774" w:rsidRPr="008B204E"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Collection and Administration</w:t>
      </w:r>
      <w:r w:rsidRPr="009B11BB">
        <w:rPr>
          <w:rFonts w:ascii="Times New Roman" w:hAnsi="Times New Roman"/>
          <w:b/>
          <w:sz w:val="24"/>
          <w:szCs w:val="24"/>
        </w:rPr>
        <w:t xml:space="preserve"> </w:t>
      </w:r>
      <w:r w:rsidRPr="009B11BB">
        <w:rPr>
          <w:rFonts w:ascii="Times New Roman" w:hAnsi="Times New Roman"/>
          <w:b/>
          <w:sz w:val="24"/>
          <w:szCs w:val="24"/>
        </w:rPr>
        <w:tab/>
      </w:r>
      <w:r w:rsidR="00307ED7">
        <w:rPr>
          <w:rFonts w:ascii="Times New Roman" w:hAnsi="Times New Roman"/>
          <w:b/>
          <w:sz w:val="24"/>
          <w:szCs w:val="24"/>
        </w:rPr>
        <w:t>60</w:t>
      </w:r>
    </w:p>
    <w:p w14:paraId="1040FB06" w14:textId="12F0588E"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Designated Agent</w:t>
      </w:r>
      <w:r>
        <w:rPr>
          <w:rFonts w:ascii="Times New Roman" w:hAnsi="Times New Roman"/>
          <w:b/>
          <w:sz w:val="24"/>
          <w:szCs w:val="24"/>
        </w:rPr>
        <w:tab/>
      </w:r>
      <w:r w:rsidR="00307ED7">
        <w:rPr>
          <w:rFonts w:ascii="Times New Roman" w:hAnsi="Times New Roman"/>
          <w:b/>
          <w:sz w:val="24"/>
          <w:szCs w:val="24"/>
        </w:rPr>
        <w:t>60</w:t>
      </w:r>
    </w:p>
    <w:p w14:paraId="27EACE5A" w14:textId="63DDD1D6"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Taxpayer's Duty to Keep and Preserve Records</w:t>
      </w:r>
      <w:r>
        <w:rPr>
          <w:rFonts w:ascii="Times New Roman" w:hAnsi="Times New Roman"/>
          <w:b/>
          <w:sz w:val="24"/>
          <w:szCs w:val="24"/>
        </w:rPr>
        <w:tab/>
      </w:r>
      <w:r w:rsidR="00307ED7">
        <w:rPr>
          <w:rFonts w:ascii="Times New Roman" w:hAnsi="Times New Roman"/>
          <w:b/>
          <w:sz w:val="24"/>
          <w:szCs w:val="24"/>
        </w:rPr>
        <w:t>60</w:t>
      </w:r>
    </w:p>
    <w:p w14:paraId="75FB1CDF" w14:textId="7AE73D74"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Taxpayer's Duty to Calculate Excise Tax</w:t>
      </w:r>
      <w:r>
        <w:rPr>
          <w:rFonts w:ascii="Times New Roman" w:hAnsi="Times New Roman"/>
          <w:b/>
          <w:sz w:val="24"/>
          <w:szCs w:val="24"/>
        </w:rPr>
        <w:tab/>
      </w:r>
      <w:r w:rsidR="00307ED7">
        <w:rPr>
          <w:rFonts w:ascii="Times New Roman" w:hAnsi="Times New Roman"/>
          <w:b/>
          <w:sz w:val="24"/>
          <w:szCs w:val="24"/>
        </w:rPr>
        <w:t>61</w:t>
      </w:r>
    </w:p>
    <w:p w14:paraId="3D8F9079" w14:textId="0FA10A19"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Remittance</w:t>
      </w:r>
      <w:r>
        <w:rPr>
          <w:rFonts w:ascii="Times New Roman" w:hAnsi="Times New Roman"/>
          <w:b/>
          <w:sz w:val="24"/>
          <w:szCs w:val="24"/>
        </w:rPr>
        <w:tab/>
      </w:r>
      <w:r w:rsidR="00307ED7">
        <w:rPr>
          <w:rFonts w:ascii="Times New Roman" w:hAnsi="Times New Roman"/>
          <w:b/>
          <w:sz w:val="24"/>
          <w:szCs w:val="24"/>
        </w:rPr>
        <w:t>61</w:t>
      </w:r>
    </w:p>
    <w:p w14:paraId="47A6365E" w14:textId="453068BF"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Remittance Questions</w:t>
      </w:r>
      <w:r>
        <w:rPr>
          <w:rFonts w:ascii="Times New Roman" w:hAnsi="Times New Roman"/>
          <w:b/>
          <w:sz w:val="24"/>
          <w:szCs w:val="24"/>
        </w:rPr>
        <w:tab/>
      </w:r>
      <w:r w:rsidR="00307ED7">
        <w:rPr>
          <w:rFonts w:ascii="Times New Roman" w:hAnsi="Times New Roman"/>
          <w:b/>
          <w:sz w:val="24"/>
          <w:szCs w:val="24"/>
        </w:rPr>
        <w:t>61</w:t>
      </w:r>
    </w:p>
    <w:p w14:paraId="4E8087C5" w14:textId="7EC55314"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No Sales or Transfers</w:t>
      </w:r>
      <w:r>
        <w:rPr>
          <w:rFonts w:ascii="Times New Roman" w:hAnsi="Times New Roman"/>
          <w:b/>
          <w:sz w:val="24"/>
          <w:szCs w:val="24"/>
        </w:rPr>
        <w:tab/>
      </w:r>
      <w:r w:rsidR="00307ED7">
        <w:rPr>
          <w:rFonts w:ascii="Times New Roman" w:hAnsi="Times New Roman"/>
          <w:b/>
          <w:sz w:val="24"/>
          <w:szCs w:val="24"/>
        </w:rPr>
        <w:t>61</w:t>
      </w:r>
    </w:p>
    <w:p w14:paraId="33E55F51" w14:textId="3BECBA42"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Audits</w:t>
      </w:r>
      <w:r>
        <w:rPr>
          <w:rFonts w:ascii="Times New Roman" w:hAnsi="Times New Roman"/>
          <w:b/>
          <w:sz w:val="24"/>
          <w:szCs w:val="24"/>
        </w:rPr>
        <w:tab/>
      </w:r>
      <w:r w:rsidR="00307ED7">
        <w:rPr>
          <w:rFonts w:ascii="Times New Roman" w:hAnsi="Times New Roman"/>
          <w:b/>
          <w:sz w:val="24"/>
          <w:szCs w:val="24"/>
        </w:rPr>
        <w:t>61</w:t>
      </w:r>
    </w:p>
    <w:p w14:paraId="01867C99" w14:textId="050B4F81" w:rsidR="004D1774" w:rsidRPr="008B204E"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Enforcement</w:t>
      </w:r>
      <w:r w:rsidRPr="009B11BB">
        <w:rPr>
          <w:rFonts w:ascii="Times New Roman" w:hAnsi="Times New Roman"/>
          <w:b/>
          <w:sz w:val="24"/>
          <w:szCs w:val="24"/>
        </w:rPr>
        <w:t xml:space="preserve"> </w:t>
      </w:r>
      <w:r w:rsidRPr="009B11BB">
        <w:rPr>
          <w:rFonts w:ascii="Times New Roman" w:hAnsi="Times New Roman"/>
          <w:b/>
          <w:sz w:val="24"/>
          <w:szCs w:val="24"/>
        </w:rPr>
        <w:tab/>
      </w:r>
      <w:r w:rsidR="00307ED7">
        <w:rPr>
          <w:rFonts w:ascii="Times New Roman" w:hAnsi="Times New Roman"/>
          <w:b/>
          <w:sz w:val="24"/>
          <w:szCs w:val="24"/>
        </w:rPr>
        <w:t>61</w:t>
      </w:r>
    </w:p>
    <w:p w14:paraId="406331A0" w14:textId="6C254919" w:rsidR="004D1774" w:rsidRPr="00307ED7" w:rsidRDefault="004D1774" w:rsidP="00307ED7">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Interest on Underpayment or Nonpayment of Excise Tax</w:t>
      </w:r>
      <w:r w:rsidRPr="00307ED7">
        <w:rPr>
          <w:rFonts w:ascii="Times New Roman" w:hAnsi="Times New Roman"/>
          <w:b/>
          <w:sz w:val="24"/>
          <w:szCs w:val="24"/>
        </w:rPr>
        <w:tab/>
      </w:r>
      <w:r w:rsidR="00307ED7">
        <w:rPr>
          <w:rFonts w:ascii="Times New Roman" w:hAnsi="Times New Roman"/>
          <w:b/>
          <w:sz w:val="24"/>
          <w:szCs w:val="24"/>
        </w:rPr>
        <w:t>62</w:t>
      </w:r>
    </w:p>
    <w:p w14:paraId="38738E7F" w14:textId="15A6C448"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Late Fees</w:t>
      </w:r>
      <w:r>
        <w:rPr>
          <w:rFonts w:ascii="Times New Roman" w:hAnsi="Times New Roman"/>
          <w:b/>
          <w:sz w:val="24"/>
          <w:szCs w:val="24"/>
        </w:rPr>
        <w:tab/>
      </w:r>
      <w:r w:rsidR="00307ED7">
        <w:rPr>
          <w:rFonts w:ascii="Times New Roman" w:hAnsi="Times New Roman"/>
          <w:b/>
          <w:sz w:val="24"/>
          <w:szCs w:val="24"/>
        </w:rPr>
        <w:t>62</w:t>
      </w:r>
    </w:p>
    <w:p w14:paraId="442E6552" w14:textId="35706C30"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Penalty for Fraud</w:t>
      </w:r>
      <w:r>
        <w:rPr>
          <w:rFonts w:ascii="Times New Roman" w:hAnsi="Times New Roman"/>
          <w:b/>
          <w:sz w:val="24"/>
          <w:szCs w:val="24"/>
        </w:rPr>
        <w:tab/>
      </w:r>
      <w:r w:rsidR="00307ED7">
        <w:rPr>
          <w:rFonts w:ascii="Times New Roman" w:hAnsi="Times New Roman"/>
          <w:b/>
          <w:sz w:val="24"/>
          <w:szCs w:val="24"/>
        </w:rPr>
        <w:t>62</w:t>
      </w:r>
    </w:p>
    <w:p w14:paraId="42F1C3B2" w14:textId="0AF4E1DE"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Personal Penalty for Willful Failure to Pay Excise Tax</w:t>
      </w:r>
      <w:r>
        <w:rPr>
          <w:rFonts w:ascii="Times New Roman" w:hAnsi="Times New Roman"/>
          <w:b/>
          <w:sz w:val="24"/>
          <w:szCs w:val="24"/>
        </w:rPr>
        <w:tab/>
      </w:r>
      <w:r w:rsidR="00307ED7">
        <w:rPr>
          <w:rFonts w:ascii="Times New Roman" w:hAnsi="Times New Roman"/>
          <w:b/>
          <w:sz w:val="24"/>
          <w:szCs w:val="24"/>
        </w:rPr>
        <w:t>62</w:t>
      </w:r>
    </w:p>
    <w:p w14:paraId="4FED5363" w14:textId="2BE12FD4"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Deficiency Notice</w:t>
      </w:r>
      <w:r>
        <w:rPr>
          <w:rFonts w:ascii="Times New Roman" w:hAnsi="Times New Roman"/>
          <w:b/>
          <w:sz w:val="24"/>
          <w:szCs w:val="24"/>
        </w:rPr>
        <w:tab/>
      </w:r>
      <w:r w:rsidR="00307ED7">
        <w:rPr>
          <w:rFonts w:ascii="Times New Roman" w:hAnsi="Times New Roman"/>
          <w:b/>
          <w:sz w:val="24"/>
          <w:szCs w:val="24"/>
        </w:rPr>
        <w:t>62</w:t>
      </w:r>
    </w:p>
    <w:p w14:paraId="5EA4E0FE" w14:textId="083B5157"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D33EF2" w:rsidRPr="00202CBD">
        <w:rPr>
          <w:rFonts w:ascii="Times New Roman" w:hAnsi="Times New Roman"/>
          <w:b/>
          <w:sz w:val="24"/>
          <w:szCs w:val="24"/>
          <w:u w:val="single"/>
        </w:rPr>
        <w:t>Taxpayer's Response</w:t>
      </w:r>
      <w:r>
        <w:rPr>
          <w:rFonts w:ascii="Times New Roman" w:hAnsi="Times New Roman"/>
          <w:b/>
          <w:sz w:val="24"/>
          <w:szCs w:val="24"/>
        </w:rPr>
        <w:tab/>
      </w:r>
      <w:r w:rsidR="00307ED7">
        <w:rPr>
          <w:rFonts w:ascii="Times New Roman" w:hAnsi="Times New Roman"/>
          <w:b/>
          <w:sz w:val="24"/>
          <w:szCs w:val="24"/>
        </w:rPr>
        <w:t>62</w:t>
      </w:r>
    </w:p>
    <w:p w14:paraId="76585CEB" w14:textId="627E3A79"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845F32" w:rsidRPr="00202CBD">
        <w:rPr>
          <w:rFonts w:ascii="Times New Roman" w:hAnsi="Times New Roman"/>
          <w:b/>
          <w:sz w:val="24"/>
          <w:szCs w:val="24"/>
          <w:u w:val="single"/>
        </w:rPr>
        <w:t>Proceedings after Response Filed</w:t>
      </w:r>
      <w:r>
        <w:rPr>
          <w:rFonts w:ascii="Times New Roman" w:hAnsi="Times New Roman"/>
          <w:b/>
          <w:sz w:val="24"/>
          <w:szCs w:val="24"/>
        </w:rPr>
        <w:tab/>
      </w:r>
      <w:r w:rsidR="00307ED7">
        <w:rPr>
          <w:rFonts w:ascii="Times New Roman" w:hAnsi="Times New Roman"/>
          <w:b/>
          <w:sz w:val="24"/>
          <w:szCs w:val="24"/>
        </w:rPr>
        <w:t>63</w:t>
      </w:r>
    </w:p>
    <w:p w14:paraId="36F18BBF" w14:textId="0DFBFB1C"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lastRenderedPageBreak/>
        <w:t xml:space="preserve"> </w:t>
      </w:r>
      <w:r w:rsidR="00845F32" w:rsidRPr="00202CBD">
        <w:rPr>
          <w:rFonts w:ascii="Times New Roman" w:hAnsi="Times New Roman"/>
          <w:b/>
          <w:sz w:val="24"/>
          <w:szCs w:val="24"/>
          <w:u w:val="single"/>
        </w:rPr>
        <w:t>Default Proceedings</w:t>
      </w:r>
      <w:r>
        <w:rPr>
          <w:rFonts w:ascii="Times New Roman" w:hAnsi="Times New Roman"/>
          <w:b/>
          <w:sz w:val="24"/>
          <w:szCs w:val="24"/>
        </w:rPr>
        <w:tab/>
      </w:r>
      <w:r w:rsidR="00307ED7">
        <w:rPr>
          <w:rFonts w:ascii="Times New Roman" w:hAnsi="Times New Roman"/>
          <w:b/>
          <w:sz w:val="24"/>
          <w:szCs w:val="24"/>
        </w:rPr>
        <w:t>63</w:t>
      </w:r>
    </w:p>
    <w:p w14:paraId="6B8AF946" w14:textId="46EFD68B"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845F32" w:rsidRPr="00202CBD">
        <w:rPr>
          <w:rFonts w:ascii="Times New Roman" w:hAnsi="Times New Roman"/>
          <w:b/>
          <w:sz w:val="24"/>
          <w:szCs w:val="24"/>
          <w:u w:val="single"/>
        </w:rPr>
        <w:t>Action on Debt</w:t>
      </w:r>
      <w:r>
        <w:rPr>
          <w:rFonts w:ascii="Times New Roman" w:hAnsi="Times New Roman"/>
          <w:b/>
          <w:sz w:val="24"/>
          <w:szCs w:val="24"/>
        </w:rPr>
        <w:tab/>
      </w:r>
      <w:r w:rsidR="00307ED7">
        <w:rPr>
          <w:rFonts w:ascii="Times New Roman" w:hAnsi="Times New Roman"/>
          <w:b/>
          <w:sz w:val="24"/>
          <w:szCs w:val="24"/>
        </w:rPr>
        <w:t>63</w:t>
      </w:r>
    </w:p>
    <w:p w14:paraId="4DD250DE" w14:textId="0DEE082B" w:rsidR="00307ED7"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845F32" w:rsidRPr="00202CBD">
        <w:rPr>
          <w:rFonts w:ascii="Times New Roman" w:hAnsi="Times New Roman"/>
          <w:b/>
          <w:sz w:val="24"/>
          <w:szCs w:val="24"/>
          <w:u w:val="single"/>
        </w:rPr>
        <w:t>Refunds</w:t>
      </w:r>
      <w:r>
        <w:rPr>
          <w:rFonts w:ascii="Times New Roman" w:hAnsi="Times New Roman"/>
          <w:b/>
          <w:sz w:val="24"/>
          <w:szCs w:val="24"/>
        </w:rPr>
        <w:tab/>
      </w:r>
      <w:r w:rsidR="00307ED7">
        <w:rPr>
          <w:rFonts w:ascii="Times New Roman" w:hAnsi="Times New Roman"/>
          <w:b/>
          <w:sz w:val="24"/>
          <w:szCs w:val="24"/>
        </w:rPr>
        <w:t>63</w:t>
      </w:r>
    </w:p>
    <w:p w14:paraId="4D89D8EE" w14:textId="01DDF890" w:rsidR="004D1774" w:rsidRDefault="00307ED7"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 xml:space="preserve"> </w:t>
      </w:r>
      <w:r w:rsidR="00845F32" w:rsidRPr="00202CBD">
        <w:rPr>
          <w:rFonts w:ascii="Times New Roman" w:hAnsi="Times New Roman"/>
          <w:b/>
          <w:sz w:val="24"/>
          <w:szCs w:val="24"/>
          <w:u w:val="single"/>
        </w:rPr>
        <w:t>Criminal Penalties</w:t>
      </w:r>
      <w:r>
        <w:rPr>
          <w:rFonts w:ascii="Times New Roman" w:hAnsi="Times New Roman"/>
          <w:b/>
          <w:sz w:val="24"/>
          <w:szCs w:val="24"/>
        </w:rPr>
        <w:tab/>
        <w:t>64</w:t>
      </w:r>
    </w:p>
    <w:p w14:paraId="3C540EE2" w14:textId="77777777" w:rsidR="004D1774" w:rsidRPr="008B204E" w:rsidRDefault="004D1774" w:rsidP="004D1774">
      <w:pPr>
        <w:tabs>
          <w:tab w:val="left" w:pos="720"/>
          <w:tab w:val="left" w:pos="1440"/>
          <w:tab w:val="left" w:leader="dot" w:pos="2160"/>
          <w:tab w:val="left" w:leader="dot" w:pos="9360"/>
        </w:tabs>
        <w:overflowPunct w:val="0"/>
        <w:autoSpaceDE w:val="0"/>
        <w:autoSpaceDN w:val="0"/>
        <w:adjustRightInd w:val="0"/>
        <w:spacing w:before="120" w:after="120"/>
        <w:ind w:right="30"/>
        <w:textAlignment w:val="baseline"/>
        <w:rPr>
          <w:rFonts w:ascii="Times New Roman" w:hAnsi="Times New Roman"/>
          <w:b/>
          <w:sz w:val="24"/>
          <w:szCs w:val="24"/>
          <w:u w:val="single"/>
        </w:rPr>
      </w:pPr>
      <w:r w:rsidRPr="008B204E">
        <w:rPr>
          <w:rFonts w:ascii="Times New Roman" w:hAnsi="Times New Roman"/>
          <w:b/>
          <w:sz w:val="24"/>
          <w:szCs w:val="24"/>
          <w:u w:val="single"/>
        </w:rPr>
        <w:t>SECTION TWENTY-ONE</w:t>
      </w:r>
    </w:p>
    <w:p w14:paraId="7FCBC791" w14:textId="2F7169E9" w:rsidR="004D1774" w:rsidRDefault="004D1774" w:rsidP="004D1774">
      <w:pPr>
        <w:numPr>
          <w:ilvl w:val="0"/>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8B204E">
        <w:rPr>
          <w:rFonts w:ascii="Times New Roman" w:hAnsi="Times New Roman"/>
          <w:b/>
          <w:sz w:val="24"/>
          <w:szCs w:val="24"/>
          <w:u w:val="single"/>
        </w:rPr>
        <w:t>DESIGN REVIEW AND COVENANT ENFORCEMENT</w:t>
      </w:r>
      <w:r>
        <w:rPr>
          <w:rFonts w:ascii="Times New Roman" w:hAnsi="Times New Roman"/>
          <w:b/>
          <w:sz w:val="24"/>
          <w:szCs w:val="24"/>
        </w:rPr>
        <w:t xml:space="preserve"> </w:t>
      </w:r>
      <w:r>
        <w:rPr>
          <w:rFonts w:ascii="Times New Roman" w:hAnsi="Times New Roman"/>
          <w:b/>
          <w:sz w:val="24"/>
          <w:szCs w:val="24"/>
        </w:rPr>
        <w:tab/>
      </w:r>
      <w:r w:rsidR="00307ED7">
        <w:rPr>
          <w:rFonts w:ascii="Times New Roman" w:hAnsi="Times New Roman"/>
          <w:b/>
          <w:sz w:val="24"/>
          <w:szCs w:val="24"/>
        </w:rPr>
        <w:t>64</w:t>
      </w:r>
    </w:p>
    <w:p w14:paraId="47B41337" w14:textId="605C372C" w:rsidR="004D1774" w:rsidRPr="008B204E"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Architectural Control Committee and Advisory Committee</w:t>
      </w:r>
      <w:r w:rsidRPr="00AF1C0D">
        <w:rPr>
          <w:rFonts w:ascii="Times New Roman" w:hAnsi="Times New Roman"/>
          <w:b/>
          <w:sz w:val="24"/>
          <w:szCs w:val="24"/>
        </w:rPr>
        <w:t xml:space="preserve"> </w:t>
      </w:r>
      <w:r w:rsidRPr="00AF1C0D">
        <w:rPr>
          <w:rFonts w:ascii="Times New Roman" w:hAnsi="Times New Roman"/>
          <w:b/>
          <w:sz w:val="24"/>
          <w:szCs w:val="24"/>
        </w:rPr>
        <w:tab/>
      </w:r>
      <w:r w:rsidR="00307ED7">
        <w:rPr>
          <w:rFonts w:ascii="Times New Roman" w:hAnsi="Times New Roman"/>
          <w:b/>
          <w:sz w:val="24"/>
          <w:szCs w:val="24"/>
        </w:rPr>
        <w:t>64</w:t>
      </w:r>
    </w:p>
    <w:p w14:paraId="62520377" w14:textId="1A7D66E5" w:rsidR="004D1774" w:rsidRPr="008B204E"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Architectural Control Committee</w:t>
      </w:r>
      <w:r w:rsidRPr="00AF1C0D">
        <w:rPr>
          <w:rFonts w:ascii="Times New Roman" w:hAnsi="Times New Roman"/>
          <w:b/>
          <w:sz w:val="24"/>
          <w:szCs w:val="24"/>
        </w:rPr>
        <w:t xml:space="preserve"> </w:t>
      </w:r>
      <w:r w:rsidRPr="00AF1C0D">
        <w:rPr>
          <w:rFonts w:ascii="Times New Roman" w:hAnsi="Times New Roman"/>
          <w:b/>
          <w:sz w:val="24"/>
          <w:szCs w:val="24"/>
        </w:rPr>
        <w:tab/>
      </w:r>
      <w:r w:rsidR="00307ED7">
        <w:rPr>
          <w:rFonts w:ascii="Times New Roman" w:hAnsi="Times New Roman"/>
          <w:b/>
          <w:sz w:val="24"/>
          <w:szCs w:val="24"/>
        </w:rPr>
        <w:t>64</w:t>
      </w:r>
    </w:p>
    <w:p w14:paraId="7F5BC7F0" w14:textId="73535C3C" w:rsidR="004D1774" w:rsidRPr="008B204E"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u w:val="single"/>
        </w:rPr>
      </w:pPr>
      <w:r w:rsidRPr="008B204E">
        <w:rPr>
          <w:rFonts w:ascii="Times New Roman" w:hAnsi="Times New Roman"/>
          <w:b/>
          <w:sz w:val="24"/>
          <w:szCs w:val="24"/>
          <w:u w:val="single"/>
        </w:rPr>
        <w:t>Colorado City Architectural Advisory Committee</w:t>
      </w:r>
      <w:r w:rsidRPr="00AF1C0D">
        <w:rPr>
          <w:rFonts w:ascii="Times New Roman" w:hAnsi="Times New Roman"/>
          <w:b/>
          <w:sz w:val="24"/>
          <w:szCs w:val="24"/>
        </w:rPr>
        <w:t xml:space="preserve"> </w:t>
      </w:r>
      <w:r w:rsidRPr="00AF1C0D">
        <w:rPr>
          <w:rFonts w:ascii="Times New Roman" w:hAnsi="Times New Roman"/>
          <w:b/>
          <w:sz w:val="24"/>
          <w:szCs w:val="24"/>
        </w:rPr>
        <w:tab/>
      </w:r>
      <w:r w:rsidR="00307ED7">
        <w:rPr>
          <w:rFonts w:ascii="Times New Roman" w:hAnsi="Times New Roman"/>
          <w:b/>
          <w:sz w:val="24"/>
          <w:szCs w:val="24"/>
        </w:rPr>
        <w:t>64</w:t>
      </w:r>
    </w:p>
    <w:p w14:paraId="7F124EF9" w14:textId="6FD5A27D" w:rsidR="004D1774" w:rsidRDefault="004D1774" w:rsidP="004D1774">
      <w:pPr>
        <w:numPr>
          <w:ilvl w:val="1"/>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8B204E">
        <w:rPr>
          <w:rFonts w:ascii="Times New Roman" w:hAnsi="Times New Roman"/>
          <w:b/>
          <w:sz w:val="24"/>
          <w:szCs w:val="24"/>
          <w:u w:val="single"/>
        </w:rPr>
        <w:t>Applications for Design-Review</w:t>
      </w:r>
      <w:r>
        <w:rPr>
          <w:rFonts w:ascii="Times New Roman" w:hAnsi="Times New Roman"/>
          <w:b/>
          <w:sz w:val="24"/>
          <w:szCs w:val="24"/>
        </w:rPr>
        <w:t>.</w:t>
      </w:r>
      <w:r>
        <w:rPr>
          <w:rFonts w:ascii="Times New Roman" w:hAnsi="Times New Roman"/>
          <w:b/>
          <w:sz w:val="24"/>
          <w:szCs w:val="24"/>
        </w:rPr>
        <w:tab/>
      </w:r>
      <w:r w:rsidR="00307ED7">
        <w:rPr>
          <w:rFonts w:ascii="Times New Roman" w:hAnsi="Times New Roman"/>
          <w:b/>
          <w:sz w:val="24"/>
          <w:szCs w:val="24"/>
        </w:rPr>
        <w:t>64</w:t>
      </w:r>
    </w:p>
    <w:p w14:paraId="7C6CB258" w14:textId="0D680061"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6968B0">
        <w:rPr>
          <w:rFonts w:ascii="Times New Roman" w:hAnsi="Times New Roman"/>
          <w:b/>
          <w:sz w:val="24"/>
          <w:szCs w:val="24"/>
          <w:u w:val="single"/>
        </w:rPr>
        <w:t>Design-Review Applications Required for New Buildings</w:t>
      </w:r>
      <w:r>
        <w:rPr>
          <w:rFonts w:ascii="Times New Roman" w:hAnsi="Times New Roman"/>
          <w:b/>
          <w:sz w:val="24"/>
          <w:szCs w:val="24"/>
        </w:rPr>
        <w:t xml:space="preserve"> </w:t>
      </w:r>
      <w:r>
        <w:rPr>
          <w:rFonts w:ascii="Times New Roman" w:hAnsi="Times New Roman"/>
          <w:b/>
          <w:sz w:val="24"/>
          <w:szCs w:val="24"/>
        </w:rPr>
        <w:tab/>
      </w:r>
      <w:r w:rsidR="00307ED7">
        <w:rPr>
          <w:rFonts w:ascii="Times New Roman" w:hAnsi="Times New Roman"/>
          <w:b/>
          <w:sz w:val="24"/>
          <w:szCs w:val="24"/>
        </w:rPr>
        <w:t>64</w:t>
      </w:r>
    </w:p>
    <w:p w14:paraId="7102DEF7" w14:textId="4E3E02E9"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6968B0">
        <w:rPr>
          <w:rFonts w:ascii="Times New Roman" w:hAnsi="Times New Roman"/>
          <w:b/>
          <w:sz w:val="24"/>
          <w:szCs w:val="24"/>
          <w:u w:val="single"/>
        </w:rPr>
        <w:t xml:space="preserve">Process for Design-Review Applications </w:t>
      </w:r>
      <w:r>
        <w:rPr>
          <w:rFonts w:ascii="Times New Roman" w:hAnsi="Times New Roman"/>
          <w:b/>
          <w:sz w:val="24"/>
          <w:szCs w:val="24"/>
        </w:rPr>
        <w:tab/>
      </w:r>
      <w:r w:rsidR="00307ED7">
        <w:rPr>
          <w:rFonts w:ascii="Times New Roman" w:hAnsi="Times New Roman"/>
          <w:b/>
          <w:sz w:val="24"/>
          <w:szCs w:val="24"/>
        </w:rPr>
        <w:t>64</w:t>
      </w:r>
    </w:p>
    <w:p w14:paraId="16309375" w14:textId="4692EE87"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6968B0">
        <w:rPr>
          <w:rFonts w:ascii="Times New Roman" w:hAnsi="Times New Roman"/>
          <w:b/>
          <w:sz w:val="24"/>
          <w:szCs w:val="24"/>
          <w:u w:val="single"/>
        </w:rPr>
        <w:t>Stop Work Order if No Design-Review Application Submitted</w:t>
      </w:r>
      <w:r>
        <w:rPr>
          <w:rFonts w:ascii="Times New Roman" w:hAnsi="Times New Roman"/>
          <w:b/>
          <w:sz w:val="24"/>
          <w:szCs w:val="24"/>
        </w:rPr>
        <w:t xml:space="preserve"> </w:t>
      </w:r>
      <w:r>
        <w:rPr>
          <w:rFonts w:ascii="Times New Roman" w:hAnsi="Times New Roman"/>
          <w:b/>
          <w:sz w:val="24"/>
          <w:szCs w:val="24"/>
        </w:rPr>
        <w:tab/>
      </w:r>
      <w:r w:rsidR="00307ED7">
        <w:rPr>
          <w:rFonts w:ascii="Times New Roman" w:hAnsi="Times New Roman"/>
          <w:b/>
          <w:sz w:val="24"/>
          <w:szCs w:val="24"/>
        </w:rPr>
        <w:t>65</w:t>
      </w:r>
    </w:p>
    <w:p w14:paraId="6095AE5E" w14:textId="5712312F" w:rsidR="004D1774" w:rsidRDefault="004D1774" w:rsidP="004D1774">
      <w:pPr>
        <w:numPr>
          <w:ilvl w:val="2"/>
          <w:numId w:val="32"/>
        </w:num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sidRPr="006968B0">
        <w:rPr>
          <w:rFonts w:ascii="Times New Roman" w:hAnsi="Times New Roman"/>
          <w:b/>
          <w:sz w:val="24"/>
          <w:szCs w:val="24"/>
          <w:u w:val="single"/>
        </w:rPr>
        <w:t>Appeals of Design-Review Decisions</w:t>
      </w:r>
      <w:r>
        <w:rPr>
          <w:rFonts w:ascii="Times New Roman" w:hAnsi="Times New Roman"/>
          <w:b/>
          <w:sz w:val="24"/>
          <w:szCs w:val="24"/>
        </w:rPr>
        <w:t xml:space="preserve"> </w:t>
      </w:r>
      <w:r>
        <w:rPr>
          <w:rFonts w:ascii="Times New Roman" w:hAnsi="Times New Roman"/>
          <w:b/>
          <w:sz w:val="24"/>
          <w:szCs w:val="24"/>
        </w:rPr>
        <w:tab/>
      </w:r>
      <w:r w:rsidR="00307ED7">
        <w:rPr>
          <w:rFonts w:ascii="Times New Roman" w:hAnsi="Times New Roman"/>
          <w:b/>
          <w:sz w:val="24"/>
          <w:szCs w:val="24"/>
        </w:rPr>
        <w:t>65</w:t>
      </w:r>
    </w:p>
    <w:p w14:paraId="694F3532" w14:textId="3F3E751D" w:rsidR="004D1774" w:rsidRDefault="004D1774" w:rsidP="004D1774">
      <w:pPr>
        <w:tabs>
          <w:tab w:val="left" w:pos="720"/>
          <w:tab w:val="left" w:pos="1440"/>
          <w:tab w:val="left" w:leader="dot" w:pos="2160"/>
          <w:tab w:val="left" w:leader="dot" w:pos="9360"/>
        </w:tabs>
        <w:overflowPunct w:val="0"/>
        <w:autoSpaceDE w:val="0"/>
        <w:autoSpaceDN w:val="0"/>
        <w:adjustRightInd w:val="0"/>
        <w:spacing w:before="120"/>
        <w:ind w:right="30"/>
        <w:textAlignment w:val="baseline"/>
        <w:rPr>
          <w:rFonts w:ascii="Times New Roman" w:hAnsi="Times New Roman"/>
          <w:b/>
          <w:sz w:val="24"/>
          <w:szCs w:val="24"/>
        </w:rPr>
      </w:pPr>
      <w:r>
        <w:rPr>
          <w:rFonts w:ascii="Times New Roman" w:hAnsi="Times New Roman"/>
          <w:b/>
          <w:sz w:val="24"/>
          <w:szCs w:val="24"/>
        </w:rPr>
        <w:tab/>
        <w:t xml:space="preserve">APPENDICES </w:t>
      </w:r>
      <w:r>
        <w:rPr>
          <w:rFonts w:ascii="Times New Roman" w:hAnsi="Times New Roman"/>
          <w:b/>
          <w:sz w:val="24"/>
          <w:szCs w:val="24"/>
        </w:rPr>
        <w:tab/>
      </w:r>
      <w:r w:rsidR="00307ED7">
        <w:rPr>
          <w:rFonts w:ascii="Times New Roman" w:hAnsi="Times New Roman"/>
          <w:b/>
          <w:sz w:val="24"/>
          <w:szCs w:val="24"/>
        </w:rPr>
        <w:t>66</w:t>
      </w:r>
    </w:p>
    <w:p w14:paraId="1EB8B255" w14:textId="6221C2E8" w:rsidR="004D1774" w:rsidRPr="009B11BB" w:rsidRDefault="00167AC7" w:rsidP="004D1774">
      <w:p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APPENDIX A </w:t>
      </w:r>
      <w:r w:rsidRPr="00167AC7">
        <w:rPr>
          <w:rFonts w:ascii="Times New Roman" w:hAnsi="Times New Roman"/>
          <w:b/>
          <w:bCs/>
          <w:color w:val="000000" w:themeColor="text1"/>
          <w:sz w:val="24"/>
          <w:szCs w:val="24"/>
        </w:rPr>
        <w:t>Schedule of Fees and Charges</w:t>
      </w:r>
    </w:p>
    <w:p w14:paraId="2E9E2153" w14:textId="77777777" w:rsidR="004D1774" w:rsidRDefault="004D1774" w:rsidP="004D1774">
      <w:p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p>
    <w:p w14:paraId="03713AB5" w14:textId="77777777" w:rsidR="004D1774" w:rsidRPr="00A500CF" w:rsidRDefault="004D1774" w:rsidP="004D1774">
      <w:pPr>
        <w:tabs>
          <w:tab w:val="left" w:pos="720"/>
          <w:tab w:val="left" w:pos="1440"/>
          <w:tab w:val="left" w:leader="dot" w:pos="2160"/>
          <w:tab w:val="left" w:leader="dot" w:pos="9360"/>
        </w:tabs>
        <w:overflowPunct w:val="0"/>
        <w:autoSpaceDE w:val="0"/>
        <w:autoSpaceDN w:val="0"/>
        <w:adjustRightInd w:val="0"/>
        <w:ind w:right="30"/>
        <w:textAlignment w:val="baseline"/>
        <w:rPr>
          <w:rFonts w:ascii="Times New Roman" w:hAnsi="Times New Roman"/>
          <w:b/>
          <w:sz w:val="24"/>
          <w:szCs w:val="24"/>
        </w:rPr>
      </w:pPr>
    </w:p>
    <w:p w14:paraId="29E5E528" w14:textId="77777777" w:rsidR="004D1774" w:rsidRDefault="004D1774" w:rsidP="004D1774">
      <w:pPr>
        <w:pStyle w:val="Heading1"/>
        <w:tabs>
          <w:tab w:val="clear" w:pos="4176"/>
          <w:tab w:val="center" w:pos="0"/>
          <w:tab w:val="left" w:pos="200"/>
          <w:tab w:val="left" w:pos="700"/>
          <w:tab w:val="left" w:pos="3420"/>
          <w:tab w:val="left" w:pos="3600"/>
        </w:tabs>
        <w:ind w:left="0" w:right="30"/>
        <w:rPr>
          <w:rFonts w:ascii="Times New Roman" w:hAnsi="Times New Roman"/>
          <w:spacing w:val="-3"/>
          <w:sz w:val="24"/>
          <w:szCs w:val="24"/>
        </w:rPr>
      </w:pPr>
      <w:r w:rsidRPr="00A500CF">
        <w:rPr>
          <w:rFonts w:ascii="Times New Roman" w:hAnsi="Times New Roman"/>
          <w:spacing w:val="-3"/>
          <w:sz w:val="24"/>
          <w:szCs w:val="24"/>
        </w:rPr>
        <w:fldChar w:fldCharType="end"/>
      </w:r>
    </w:p>
    <w:p w14:paraId="7394FA3B" w14:textId="77777777" w:rsidR="004D1774" w:rsidRDefault="004D1774" w:rsidP="004D1774">
      <w:pPr>
        <w:ind w:right="30"/>
      </w:pPr>
    </w:p>
    <w:p w14:paraId="3550AD4F" w14:textId="77777777" w:rsidR="004D1774" w:rsidRDefault="004D1774" w:rsidP="004D1774">
      <w:pPr>
        <w:ind w:right="30"/>
      </w:pPr>
    </w:p>
    <w:p w14:paraId="73157D8C" w14:textId="77777777" w:rsidR="004D1774" w:rsidRDefault="004D1774" w:rsidP="004D1774">
      <w:pPr>
        <w:ind w:right="30"/>
      </w:pPr>
    </w:p>
    <w:p w14:paraId="1A7E5980" w14:textId="77777777" w:rsidR="004D1774" w:rsidRDefault="004D1774" w:rsidP="004D1774">
      <w:pPr>
        <w:ind w:right="30"/>
      </w:pPr>
    </w:p>
    <w:p w14:paraId="7C3C3DDE" w14:textId="77777777" w:rsidR="004D1774" w:rsidRDefault="004D1774" w:rsidP="004D1774">
      <w:pPr>
        <w:ind w:right="30"/>
      </w:pPr>
    </w:p>
    <w:p w14:paraId="2E1E5A98" w14:textId="77777777" w:rsidR="004D1774" w:rsidRDefault="004D1774" w:rsidP="004D1774">
      <w:pPr>
        <w:ind w:right="30"/>
      </w:pPr>
    </w:p>
    <w:p w14:paraId="5D865741" w14:textId="77777777" w:rsidR="004D1774" w:rsidRDefault="004D1774" w:rsidP="004D1774">
      <w:pPr>
        <w:ind w:right="30"/>
      </w:pPr>
    </w:p>
    <w:p w14:paraId="05CE30E2" w14:textId="77777777" w:rsidR="004D1774" w:rsidRDefault="004D1774" w:rsidP="004D1774">
      <w:pPr>
        <w:ind w:right="30"/>
      </w:pPr>
    </w:p>
    <w:p w14:paraId="52360087" w14:textId="77777777" w:rsidR="004D1774" w:rsidRDefault="004D1774" w:rsidP="004D1774">
      <w:pPr>
        <w:ind w:right="30"/>
      </w:pPr>
    </w:p>
    <w:p w14:paraId="7CBF1E3F" w14:textId="77777777" w:rsidR="004D1774" w:rsidRDefault="004D1774" w:rsidP="004D1774">
      <w:pPr>
        <w:ind w:right="30"/>
      </w:pPr>
    </w:p>
    <w:p w14:paraId="4AF8439B" w14:textId="77777777" w:rsidR="004D1774" w:rsidRDefault="004D1774" w:rsidP="004D1774">
      <w:pPr>
        <w:ind w:right="30"/>
      </w:pPr>
    </w:p>
    <w:p w14:paraId="314680BA" w14:textId="77777777" w:rsidR="004D1774" w:rsidRDefault="004D1774" w:rsidP="004D1774">
      <w:pPr>
        <w:ind w:right="30"/>
      </w:pPr>
    </w:p>
    <w:p w14:paraId="78C53D3A" w14:textId="77777777" w:rsidR="004D1774" w:rsidRDefault="004D1774" w:rsidP="004D1774">
      <w:pPr>
        <w:ind w:right="30"/>
      </w:pPr>
    </w:p>
    <w:p w14:paraId="41CADC39" w14:textId="77777777" w:rsidR="004D1774" w:rsidRDefault="004D1774" w:rsidP="004D1774">
      <w:pPr>
        <w:ind w:right="30"/>
      </w:pPr>
    </w:p>
    <w:p w14:paraId="1E6F3DD1" w14:textId="77777777" w:rsidR="004D1774" w:rsidRDefault="004D1774" w:rsidP="004D1774">
      <w:pPr>
        <w:ind w:right="30"/>
      </w:pPr>
    </w:p>
    <w:p w14:paraId="2CA33CDD" w14:textId="77777777" w:rsidR="004D1774" w:rsidRDefault="004D1774" w:rsidP="004D1774">
      <w:pPr>
        <w:ind w:right="30"/>
      </w:pPr>
    </w:p>
    <w:p w14:paraId="0D62BE22" w14:textId="77777777" w:rsidR="004D1774" w:rsidRDefault="004D1774" w:rsidP="004D1774">
      <w:pPr>
        <w:ind w:right="30"/>
      </w:pPr>
    </w:p>
    <w:p w14:paraId="2024DBA5" w14:textId="77777777" w:rsidR="004D1774" w:rsidRDefault="004D1774" w:rsidP="004D1774">
      <w:pPr>
        <w:ind w:right="30"/>
      </w:pPr>
    </w:p>
    <w:p w14:paraId="410B12BF" w14:textId="77777777" w:rsidR="004D1774" w:rsidRDefault="004D1774" w:rsidP="004D1774">
      <w:pPr>
        <w:ind w:right="30"/>
      </w:pPr>
    </w:p>
    <w:p w14:paraId="60DB0001" w14:textId="77777777" w:rsidR="004D1774" w:rsidRDefault="004D1774" w:rsidP="004D1774">
      <w:pPr>
        <w:ind w:right="30"/>
      </w:pPr>
    </w:p>
    <w:p w14:paraId="4C9BFF4D" w14:textId="77777777" w:rsidR="004D1774" w:rsidRDefault="004D1774" w:rsidP="004D1774">
      <w:pPr>
        <w:ind w:right="30"/>
      </w:pPr>
    </w:p>
    <w:p w14:paraId="179E1E1E" w14:textId="77777777" w:rsidR="004D1774" w:rsidRDefault="004D1774" w:rsidP="004D1774">
      <w:pPr>
        <w:ind w:right="30"/>
      </w:pPr>
    </w:p>
    <w:p w14:paraId="27F62304" w14:textId="77777777" w:rsidR="004D1774" w:rsidRDefault="004D1774" w:rsidP="004D1774">
      <w:pPr>
        <w:ind w:right="30"/>
      </w:pPr>
    </w:p>
    <w:p w14:paraId="28AA1A2F" w14:textId="77777777" w:rsidR="004D1774" w:rsidRDefault="004D1774" w:rsidP="004D1774">
      <w:pPr>
        <w:ind w:right="30"/>
      </w:pPr>
    </w:p>
    <w:p w14:paraId="20BB4CBA" w14:textId="77777777" w:rsidR="004D1774" w:rsidRDefault="004D1774" w:rsidP="004D1774">
      <w:pPr>
        <w:ind w:right="30"/>
      </w:pPr>
    </w:p>
    <w:p w14:paraId="4C7B3244" w14:textId="77777777" w:rsidR="004D1774" w:rsidRDefault="004D1774" w:rsidP="004D1774">
      <w:pPr>
        <w:ind w:right="30"/>
      </w:pPr>
    </w:p>
    <w:p w14:paraId="2D444B79" w14:textId="77777777" w:rsidR="004D1774" w:rsidRDefault="004D1774" w:rsidP="004D1774">
      <w:pPr>
        <w:ind w:right="30"/>
      </w:pPr>
    </w:p>
    <w:p w14:paraId="30102298" w14:textId="77777777" w:rsidR="004D1774" w:rsidRDefault="004D1774" w:rsidP="004D1774">
      <w:pPr>
        <w:ind w:right="30"/>
      </w:pPr>
    </w:p>
    <w:p w14:paraId="525E73D6" w14:textId="77777777" w:rsidR="004D1774" w:rsidRPr="008B204E" w:rsidRDefault="004D1774" w:rsidP="004D1774">
      <w:pPr>
        <w:ind w:right="30"/>
      </w:pPr>
    </w:p>
    <w:p w14:paraId="0C8EAD0A" w14:textId="77777777" w:rsidR="004D1774" w:rsidRPr="008B204E" w:rsidRDefault="004D1774" w:rsidP="004D1774">
      <w:pPr>
        <w:pStyle w:val="Heading1"/>
        <w:ind w:right="30"/>
        <w:rPr>
          <w:rFonts w:ascii="Times New Roman" w:hAnsi="Times New Roman"/>
        </w:rPr>
      </w:pPr>
      <w:bookmarkStart w:id="0" w:name="_Toc124059182"/>
      <w:bookmarkStart w:id="1" w:name="_Toc124059382"/>
      <w:r w:rsidRPr="00B8509D">
        <w:rPr>
          <w:rFonts w:ascii="Times New Roman" w:hAnsi="Times New Roman"/>
          <w:sz w:val="24"/>
          <w:szCs w:val="21"/>
        </w:rPr>
        <w:lastRenderedPageBreak/>
        <w:t>S</w:t>
      </w:r>
      <w:r>
        <w:rPr>
          <w:rFonts w:ascii="Times New Roman" w:hAnsi="Times New Roman"/>
          <w:sz w:val="24"/>
          <w:szCs w:val="21"/>
        </w:rPr>
        <w:t>ECTION ONE</w:t>
      </w:r>
      <w:bookmarkEnd w:id="0"/>
      <w:bookmarkEnd w:id="1"/>
    </w:p>
    <w:p w14:paraId="5891195F" w14:textId="77777777" w:rsidR="004D1774" w:rsidRPr="00DF61B0" w:rsidRDefault="004D1774" w:rsidP="004D1774">
      <w:pPr>
        <w:tabs>
          <w:tab w:val="center" w:pos="0"/>
          <w:tab w:val="left" w:pos="200"/>
          <w:tab w:val="left" w:pos="700"/>
          <w:tab w:val="left" w:pos="1500"/>
          <w:tab w:val="left" w:pos="3600"/>
          <w:tab w:val="left" w:pos="4320"/>
        </w:tabs>
        <w:ind w:left="700" w:right="30"/>
        <w:rPr>
          <w:rFonts w:ascii="Times New Roman" w:hAnsi="Times New Roman"/>
          <w:sz w:val="24"/>
          <w:szCs w:val="24"/>
        </w:rPr>
      </w:pPr>
    </w:p>
    <w:p w14:paraId="518728F4" w14:textId="77777777" w:rsidR="004D1774" w:rsidRDefault="004D1774" w:rsidP="004D1774">
      <w:pPr>
        <w:numPr>
          <w:ilvl w:val="0"/>
          <w:numId w:val="14"/>
        </w:numPr>
        <w:ind w:right="30"/>
        <w:rPr>
          <w:rFonts w:ascii="Times New Roman" w:hAnsi="Times New Roman"/>
          <w:b/>
          <w:sz w:val="24"/>
          <w:szCs w:val="24"/>
          <w:u w:val="single"/>
        </w:rPr>
      </w:pPr>
      <w:r w:rsidRPr="00DF61B0">
        <w:rPr>
          <w:rFonts w:ascii="Times New Roman" w:hAnsi="Times New Roman"/>
          <w:b/>
          <w:sz w:val="24"/>
          <w:szCs w:val="24"/>
          <w:u w:val="single"/>
        </w:rPr>
        <w:t>GENERAL INFORMATION</w:t>
      </w:r>
    </w:p>
    <w:p w14:paraId="493AF181"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7E0436">
        <w:rPr>
          <w:rFonts w:ascii="Times New Roman" w:hAnsi="Times New Roman"/>
          <w:b/>
          <w:sz w:val="24"/>
          <w:szCs w:val="24"/>
          <w:u w:val="single"/>
        </w:rPr>
        <w:t>Authority</w:t>
      </w:r>
      <w:r w:rsidRPr="008B204E">
        <w:rPr>
          <w:rFonts w:ascii="Times New Roman" w:hAnsi="Times New Roman"/>
          <w:b/>
          <w:sz w:val="24"/>
          <w:szCs w:val="24"/>
        </w:rPr>
        <w:t>:</w:t>
      </w:r>
      <w:r w:rsidRPr="007E0436">
        <w:rPr>
          <w:rFonts w:ascii="Times New Roman" w:hAnsi="Times New Roman"/>
          <w:sz w:val="24"/>
          <w:szCs w:val="24"/>
        </w:rPr>
        <w:t xml:space="preserve">  These Rules and Regulations are adopted in accordance with the authority conferred in Title 32, Article 1 of the Colorado Revised Statutes, Colorado City Metropolitan District a Political subdivision of the State of Colorado and a quasi-municipal corporation with all the powers thereof which are specifically granted to the District, or are necessary or incidental to or implied from power specifically granted by statute, constitution or other law, for carrying out the objectives and purposes of the District.</w:t>
      </w:r>
    </w:p>
    <w:p w14:paraId="754FCC09"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820992">
        <w:rPr>
          <w:rFonts w:ascii="Times New Roman" w:hAnsi="Times New Roman"/>
          <w:b/>
          <w:sz w:val="24"/>
          <w:szCs w:val="24"/>
          <w:u w:val="single"/>
        </w:rPr>
        <w:t>Policy</w:t>
      </w:r>
      <w:r w:rsidRPr="008B204E">
        <w:rPr>
          <w:rFonts w:ascii="Times New Roman" w:hAnsi="Times New Roman"/>
          <w:b/>
          <w:sz w:val="24"/>
          <w:szCs w:val="24"/>
        </w:rPr>
        <w:t>:</w:t>
      </w:r>
      <w:r w:rsidRPr="00820992">
        <w:rPr>
          <w:rFonts w:ascii="Times New Roman" w:hAnsi="Times New Roman"/>
          <w:b/>
          <w:sz w:val="24"/>
          <w:szCs w:val="24"/>
        </w:rPr>
        <w:t xml:space="preserve"> </w:t>
      </w:r>
      <w:r w:rsidRPr="00820992">
        <w:rPr>
          <w:rFonts w:ascii="Times New Roman" w:hAnsi="Times New Roman"/>
          <w:sz w:val="24"/>
          <w:szCs w:val="24"/>
        </w:rPr>
        <w:t>It is hereby declared that the following Rules and Regulations will serve a public purpose and will promote the health, safety, and general welfare of the inhabitants and visitors of the Colorado City Metropolitan District.</w:t>
      </w:r>
    </w:p>
    <w:p w14:paraId="11535DDF"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820992">
        <w:rPr>
          <w:rFonts w:ascii="Times New Roman" w:hAnsi="Times New Roman"/>
          <w:b/>
          <w:sz w:val="24"/>
          <w:szCs w:val="24"/>
          <w:u w:val="single"/>
        </w:rPr>
        <w:t>Purpose</w:t>
      </w:r>
      <w:r w:rsidRPr="008B204E">
        <w:rPr>
          <w:rFonts w:ascii="Times New Roman" w:hAnsi="Times New Roman"/>
          <w:b/>
          <w:sz w:val="24"/>
          <w:szCs w:val="24"/>
        </w:rPr>
        <w:t>:</w:t>
      </w:r>
      <w:r w:rsidRPr="00820992">
        <w:rPr>
          <w:rFonts w:ascii="Times New Roman" w:hAnsi="Times New Roman"/>
          <w:sz w:val="24"/>
          <w:szCs w:val="24"/>
        </w:rPr>
        <w:t xml:space="preserve"> The purpose of these Rules and Regulations are to provide for the control, management and operation of recreation, services and facilities, together with the water and sewer systems of the Colorado City Metropolitan District, including additions, extensions and connections thereto, and to provide for the administration and enforcement of such standards.  All service by the District will be available in accordance with these Rules and Regulations and the charges established therefore, and subject to all penalties and charges for violation thereof, or any statutes applicable to the District, subject to availability and capacity of facilities.</w:t>
      </w:r>
    </w:p>
    <w:p w14:paraId="4644FD5E"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820992">
        <w:rPr>
          <w:rFonts w:ascii="Times New Roman" w:hAnsi="Times New Roman"/>
          <w:b/>
          <w:bCs/>
          <w:sz w:val="24"/>
          <w:szCs w:val="24"/>
          <w:u w:val="single"/>
        </w:rPr>
        <w:t>Scope</w:t>
      </w:r>
      <w:r w:rsidRPr="008B204E">
        <w:rPr>
          <w:rFonts w:ascii="Times New Roman" w:hAnsi="Times New Roman"/>
          <w:b/>
          <w:bCs/>
          <w:sz w:val="24"/>
          <w:szCs w:val="24"/>
        </w:rPr>
        <w:t>:</w:t>
      </w:r>
      <w:r w:rsidRPr="00820992">
        <w:rPr>
          <w:rFonts w:ascii="Times New Roman" w:hAnsi="Times New Roman"/>
          <w:sz w:val="24"/>
          <w:szCs w:val="24"/>
        </w:rPr>
        <w:t xml:space="preserve">  These Rules and Regulations shall be considered a comprehensive set of Rules and Regulations governing certain aspects of the control, management and operation of the Colorado City Metropolitan District.  It should be noted, however, that not every conceivable aspect of the control, management and operation of the District and its systems is covered in these Rules and Regulations, and the Board of Directors of the District reserves the right to make rulings concerning matters not covered herein as and when appropriate, in the opinion of the Board.  In addition, these Rules and Regulations are not intended to supersede or contravene specific terms or conditions of any agreement, contract, or other document entered into between the District and a party.</w:t>
      </w:r>
    </w:p>
    <w:p w14:paraId="5FB8D251"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820992">
        <w:rPr>
          <w:rFonts w:ascii="Times New Roman" w:hAnsi="Times New Roman"/>
          <w:b/>
          <w:sz w:val="24"/>
          <w:szCs w:val="24"/>
          <w:u w:val="single"/>
        </w:rPr>
        <w:t>Regulations by Other Governmental Entities</w:t>
      </w:r>
      <w:r w:rsidRPr="00820992">
        <w:rPr>
          <w:rFonts w:ascii="Times New Roman" w:hAnsi="Times New Roman"/>
          <w:b/>
          <w:sz w:val="24"/>
          <w:szCs w:val="24"/>
        </w:rPr>
        <w:t xml:space="preserve">:  </w:t>
      </w:r>
      <w:r w:rsidRPr="00820992">
        <w:rPr>
          <w:rFonts w:ascii="Times New Roman" w:hAnsi="Times New Roman"/>
          <w:bCs/>
          <w:sz w:val="24"/>
          <w:szCs w:val="24"/>
        </w:rPr>
        <w:t>A</w:t>
      </w:r>
      <w:r w:rsidRPr="00820992">
        <w:rPr>
          <w:rFonts w:ascii="Times New Roman" w:hAnsi="Times New Roman"/>
          <w:sz w:val="24"/>
          <w:szCs w:val="24"/>
        </w:rPr>
        <w:t>ny limitation, restriction, or prohibition validly placed upon the District by any governmental entity or by any agreement between the District and any other governmental entity is hereby incorporated into these Rules and Regulations by this reference and shall constitute a limitation, restriction and/or prohibition on each customer of the District.</w:t>
      </w:r>
    </w:p>
    <w:p w14:paraId="50695F17"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820992">
        <w:rPr>
          <w:rFonts w:ascii="Times New Roman" w:hAnsi="Times New Roman"/>
          <w:b/>
          <w:sz w:val="24"/>
          <w:szCs w:val="24"/>
          <w:u w:val="single"/>
        </w:rPr>
        <w:t>Effective</w:t>
      </w:r>
      <w:r w:rsidRPr="00820992">
        <w:rPr>
          <w:rFonts w:ascii="Times New Roman" w:hAnsi="Times New Roman"/>
          <w:sz w:val="24"/>
          <w:szCs w:val="24"/>
          <w:u w:val="single"/>
        </w:rPr>
        <w:t xml:space="preserve"> </w:t>
      </w:r>
      <w:r w:rsidRPr="00820992">
        <w:rPr>
          <w:rFonts w:ascii="Times New Roman" w:hAnsi="Times New Roman"/>
          <w:b/>
          <w:sz w:val="24"/>
          <w:szCs w:val="24"/>
          <w:u w:val="single"/>
        </w:rPr>
        <w:t>Date</w:t>
      </w:r>
      <w:r w:rsidRPr="008B204E">
        <w:rPr>
          <w:rFonts w:ascii="Times New Roman" w:hAnsi="Times New Roman"/>
          <w:b/>
          <w:sz w:val="24"/>
          <w:szCs w:val="24"/>
        </w:rPr>
        <w:t>:</w:t>
      </w:r>
      <w:r w:rsidRPr="00820992">
        <w:rPr>
          <w:rFonts w:ascii="Times New Roman" w:hAnsi="Times New Roman"/>
          <w:sz w:val="24"/>
          <w:szCs w:val="24"/>
        </w:rPr>
        <w:t xml:space="preserve"> These Rules and Regulations shall be effective immediately upon adoption by a majority of the District's Board of Directors at a public meeting.</w:t>
      </w:r>
    </w:p>
    <w:p w14:paraId="7571E43F"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820992">
        <w:rPr>
          <w:rFonts w:ascii="Times New Roman" w:hAnsi="Times New Roman"/>
          <w:b/>
          <w:sz w:val="24"/>
          <w:szCs w:val="24"/>
          <w:u w:val="single"/>
        </w:rPr>
        <w:t>Construction</w:t>
      </w:r>
      <w:r w:rsidRPr="008B204E">
        <w:rPr>
          <w:rFonts w:ascii="Times New Roman" w:hAnsi="Times New Roman"/>
          <w:b/>
          <w:sz w:val="24"/>
          <w:szCs w:val="24"/>
        </w:rPr>
        <w:t>:</w:t>
      </w:r>
      <w:r w:rsidRPr="00CF5A06">
        <w:rPr>
          <w:rFonts w:ascii="Times New Roman" w:hAnsi="Times New Roman"/>
          <w:sz w:val="24"/>
          <w:szCs w:val="24"/>
        </w:rPr>
        <w:t xml:space="preserve"> </w:t>
      </w:r>
      <w:r w:rsidRPr="00820992">
        <w:rPr>
          <w:rFonts w:ascii="Times New Roman" w:hAnsi="Times New Roman"/>
          <w:sz w:val="24"/>
          <w:szCs w:val="24"/>
        </w:rPr>
        <w:t xml:space="preserve"> It is the intent of the Board that these Rules and Regulations shall be liberally construed to affect the general purposes and policies set forth herein.  Nothing set forth herein shall be construed as an alteration, waiver or deviation from any grant of power, or any limitation or restriction thereof, conferred or imposed upon the District by the statutes, constitutional provisions, or other laws of Colorado as they currently exist and as they may exist in the future.</w:t>
      </w:r>
    </w:p>
    <w:p w14:paraId="2D4E3E7F"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820992">
        <w:rPr>
          <w:rFonts w:ascii="Times New Roman" w:hAnsi="Times New Roman"/>
          <w:b/>
          <w:sz w:val="24"/>
          <w:szCs w:val="24"/>
          <w:u w:val="single"/>
        </w:rPr>
        <w:lastRenderedPageBreak/>
        <w:t>Enactment and Amendments</w:t>
      </w:r>
      <w:r w:rsidRPr="008B204E">
        <w:rPr>
          <w:rFonts w:ascii="Times New Roman" w:hAnsi="Times New Roman"/>
          <w:b/>
          <w:sz w:val="24"/>
          <w:szCs w:val="24"/>
        </w:rPr>
        <w:t>:</w:t>
      </w:r>
      <w:r w:rsidRPr="00820992">
        <w:rPr>
          <w:rFonts w:ascii="Times New Roman" w:hAnsi="Times New Roman"/>
          <w:sz w:val="24"/>
          <w:szCs w:val="24"/>
        </w:rPr>
        <w:t xml:space="preserve"> These Rules and Regulations may be amended from time to time by the Board in the same manner as the original Rules and Regulations herein were adopted as provided in Section 1.6 herein</w:t>
      </w:r>
    </w:p>
    <w:p w14:paraId="2DC0607C" w14:textId="77777777" w:rsidR="004D1774" w:rsidRDefault="004D1774" w:rsidP="004D1774">
      <w:pPr>
        <w:numPr>
          <w:ilvl w:val="2"/>
          <w:numId w:val="11"/>
        </w:numPr>
        <w:ind w:left="2160" w:right="30"/>
        <w:jc w:val="both"/>
        <w:rPr>
          <w:rFonts w:ascii="Times New Roman" w:hAnsi="Times New Roman"/>
          <w:b/>
          <w:sz w:val="24"/>
          <w:szCs w:val="24"/>
          <w:u w:val="single"/>
        </w:rPr>
      </w:pPr>
      <w:r w:rsidRPr="008D78B4">
        <w:rPr>
          <w:rFonts w:ascii="Times New Roman" w:hAnsi="Times New Roman"/>
          <w:b/>
          <w:sz w:val="24"/>
          <w:szCs w:val="24"/>
          <w:u w:val="single"/>
        </w:rPr>
        <w:t>General</w:t>
      </w:r>
      <w:r w:rsidRPr="008B204E">
        <w:rPr>
          <w:rFonts w:ascii="Times New Roman" w:hAnsi="Times New Roman"/>
          <w:b/>
          <w:bCs/>
          <w:sz w:val="24"/>
          <w:szCs w:val="24"/>
        </w:rPr>
        <w:t>.</w:t>
      </w:r>
      <w:r w:rsidRPr="008D78B4">
        <w:rPr>
          <w:rFonts w:ascii="Times New Roman" w:hAnsi="Times New Roman"/>
          <w:sz w:val="24"/>
          <w:szCs w:val="24"/>
        </w:rPr>
        <w:t xml:space="preserve">  The provisions of these Rules and Regulations, when properly enacted by the Board of Directors of the District, repeals those conflicting regulations in existence at the time of enactment.</w:t>
      </w:r>
    </w:p>
    <w:p w14:paraId="4842406D" w14:textId="77777777" w:rsidR="004D1774" w:rsidRDefault="004D1774" w:rsidP="004D1774">
      <w:pPr>
        <w:numPr>
          <w:ilvl w:val="2"/>
          <w:numId w:val="11"/>
        </w:numPr>
        <w:ind w:left="2160" w:right="30"/>
        <w:jc w:val="both"/>
        <w:rPr>
          <w:rFonts w:ascii="Times New Roman" w:hAnsi="Times New Roman"/>
          <w:b/>
          <w:sz w:val="24"/>
          <w:szCs w:val="24"/>
          <w:u w:val="single"/>
        </w:rPr>
      </w:pPr>
      <w:r w:rsidRPr="008D78B4">
        <w:rPr>
          <w:rFonts w:ascii="Times New Roman" w:hAnsi="Times New Roman"/>
          <w:b/>
          <w:sz w:val="24"/>
          <w:szCs w:val="24"/>
          <w:u w:val="single"/>
        </w:rPr>
        <w:t>Amendments</w:t>
      </w:r>
      <w:r w:rsidRPr="008B204E">
        <w:rPr>
          <w:rFonts w:ascii="Times New Roman" w:hAnsi="Times New Roman"/>
          <w:b/>
          <w:bCs/>
          <w:sz w:val="24"/>
          <w:szCs w:val="24"/>
        </w:rPr>
        <w:t>.</w:t>
      </w:r>
      <w:r w:rsidRPr="008D78B4">
        <w:rPr>
          <w:rFonts w:ascii="Times New Roman" w:hAnsi="Times New Roman"/>
          <w:sz w:val="24"/>
          <w:szCs w:val="24"/>
        </w:rPr>
        <w:t xml:space="preserve">  Amendments to the provisions of these Rules and Regulations, to include changes of material contents and additions thereto, may occur at the Board's discretion.  However, the enactment of the said amendments shall take place only after publication of notice announcing the proposed change or addition and the time and place of a public hearing relating to the proposed amendment.</w:t>
      </w:r>
    </w:p>
    <w:p w14:paraId="30AE6519" w14:textId="77777777" w:rsidR="004D1774" w:rsidRPr="008D78B4" w:rsidRDefault="004D1774" w:rsidP="004D1774">
      <w:pPr>
        <w:numPr>
          <w:ilvl w:val="2"/>
          <w:numId w:val="11"/>
        </w:numPr>
        <w:ind w:left="2160" w:right="30"/>
        <w:jc w:val="both"/>
        <w:rPr>
          <w:rFonts w:ascii="Times New Roman" w:hAnsi="Times New Roman"/>
          <w:b/>
          <w:sz w:val="24"/>
          <w:szCs w:val="24"/>
          <w:u w:val="single"/>
        </w:rPr>
      </w:pPr>
      <w:r w:rsidRPr="008D78B4">
        <w:rPr>
          <w:rFonts w:ascii="Times New Roman" w:hAnsi="Times New Roman"/>
          <w:b/>
          <w:sz w:val="24"/>
          <w:szCs w:val="24"/>
          <w:u w:val="single"/>
        </w:rPr>
        <w:t>Invalidity</w:t>
      </w:r>
      <w:r w:rsidRPr="008B204E">
        <w:rPr>
          <w:rFonts w:ascii="Times New Roman" w:hAnsi="Times New Roman"/>
          <w:b/>
          <w:bCs/>
          <w:sz w:val="24"/>
          <w:szCs w:val="24"/>
        </w:rPr>
        <w:t>.</w:t>
      </w:r>
      <w:r w:rsidRPr="008D78B4">
        <w:rPr>
          <w:rFonts w:ascii="Times New Roman" w:hAnsi="Times New Roman"/>
          <w:sz w:val="24"/>
          <w:szCs w:val="24"/>
        </w:rPr>
        <w:t xml:space="preserve">  The invalidity of any section, subsection, sentence, clause, or provision of these Rules and Regulations shall not affect the Rule and Regulations which can be given effect without such invalid part or parts.</w:t>
      </w:r>
    </w:p>
    <w:p w14:paraId="2D693F35" w14:textId="77777777" w:rsidR="004D1774" w:rsidRDefault="004D1774" w:rsidP="004D1774">
      <w:pPr>
        <w:numPr>
          <w:ilvl w:val="1"/>
          <w:numId w:val="11"/>
        </w:numPr>
        <w:ind w:left="1440" w:right="30" w:hanging="720"/>
        <w:jc w:val="both"/>
        <w:rPr>
          <w:rFonts w:ascii="Times New Roman" w:hAnsi="Times New Roman"/>
          <w:sz w:val="24"/>
          <w:szCs w:val="24"/>
        </w:rPr>
      </w:pPr>
      <w:r w:rsidRPr="00DF61B0">
        <w:rPr>
          <w:rFonts w:ascii="Times New Roman" w:hAnsi="Times New Roman"/>
          <w:b/>
          <w:sz w:val="24"/>
          <w:szCs w:val="24"/>
          <w:u w:val="single"/>
        </w:rPr>
        <w:t>Saving Provisions</w:t>
      </w:r>
      <w:r w:rsidRPr="00DF61B0">
        <w:rPr>
          <w:rFonts w:ascii="Times New Roman" w:hAnsi="Times New Roman"/>
          <w:b/>
          <w:sz w:val="24"/>
          <w:szCs w:val="24"/>
        </w:rPr>
        <w:t xml:space="preserve">: </w:t>
      </w:r>
      <w:r w:rsidRPr="00DF61B0">
        <w:rPr>
          <w:rFonts w:ascii="Times New Roman" w:hAnsi="Times New Roman"/>
          <w:sz w:val="24"/>
          <w:szCs w:val="24"/>
        </w:rPr>
        <w:t xml:space="preserve">The enactment of these Rules and Regulations, any amendment thereof, or the repeal of any prior existing Rules </w:t>
      </w:r>
      <w:r w:rsidRPr="00DF61B0">
        <w:rPr>
          <w:rFonts w:ascii="Times New Roman" w:hAnsi="Times New Roman"/>
          <w:sz w:val="24"/>
          <w:szCs w:val="24"/>
        </w:rPr>
        <w:tab/>
        <w:t>and Regulations or Resolutions shall not deny or limit any right, action, cause of action, penalty charge or fee which arose under such provision.</w:t>
      </w:r>
    </w:p>
    <w:p w14:paraId="39AAA6E7" w14:textId="77777777" w:rsidR="004D1774" w:rsidRDefault="004D1774" w:rsidP="004D1774">
      <w:pPr>
        <w:numPr>
          <w:ilvl w:val="1"/>
          <w:numId w:val="11"/>
        </w:numPr>
        <w:ind w:left="1440" w:right="30" w:hanging="720"/>
        <w:jc w:val="both"/>
        <w:rPr>
          <w:rFonts w:ascii="Times New Roman" w:hAnsi="Times New Roman"/>
          <w:sz w:val="24"/>
          <w:szCs w:val="24"/>
        </w:rPr>
      </w:pPr>
      <w:r w:rsidRPr="00820992">
        <w:rPr>
          <w:rFonts w:ascii="Times New Roman" w:hAnsi="Times New Roman"/>
          <w:b/>
          <w:sz w:val="24"/>
          <w:szCs w:val="24"/>
          <w:u w:val="single"/>
        </w:rPr>
        <w:t>Repeal of Conflicting Resolutions</w:t>
      </w:r>
      <w:r w:rsidRPr="008B204E">
        <w:rPr>
          <w:rFonts w:ascii="Times New Roman" w:hAnsi="Times New Roman"/>
          <w:b/>
          <w:sz w:val="24"/>
          <w:szCs w:val="24"/>
        </w:rPr>
        <w:t>:</w:t>
      </w:r>
      <w:r w:rsidRPr="00820992">
        <w:rPr>
          <w:rFonts w:ascii="Times New Roman" w:hAnsi="Times New Roman"/>
          <w:sz w:val="24"/>
          <w:szCs w:val="24"/>
        </w:rPr>
        <w:t xml:space="preserve"> All resolutions or parts of resolutions in conflict herewith are hereby repealed, except as may be expressly provided herein.</w:t>
      </w:r>
    </w:p>
    <w:p w14:paraId="62D1ACCE" w14:textId="77777777" w:rsidR="004D1774" w:rsidRDefault="004D1774" w:rsidP="004D1774">
      <w:pPr>
        <w:numPr>
          <w:ilvl w:val="1"/>
          <w:numId w:val="11"/>
        </w:numPr>
        <w:ind w:left="1440" w:right="30" w:hanging="720"/>
        <w:jc w:val="both"/>
        <w:rPr>
          <w:rFonts w:ascii="Times New Roman" w:hAnsi="Times New Roman"/>
          <w:sz w:val="24"/>
          <w:szCs w:val="24"/>
        </w:rPr>
      </w:pPr>
      <w:r w:rsidRPr="00820992">
        <w:rPr>
          <w:rFonts w:ascii="Times New Roman" w:hAnsi="Times New Roman"/>
          <w:b/>
          <w:sz w:val="24"/>
          <w:szCs w:val="24"/>
          <w:u w:val="single"/>
        </w:rPr>
        <w:t>Severability</w:t>
      </w:r>
      <w:r w:rsidRPr="008B204E">
        <w:rPr>
          <w:rFonts w:ascii="Times New Roman" w:hAnsi="Times New Roman"/>
          <w:b/>
          <w:sz w:val="24"/>
          <w:szCs w:val="24"/>
        </w:rPr>
        <w:t>:</w:t>
      </w:r>
      <w:r w:rsidRPr="00820992">
        <w:rPr>
          <w:rFonts w:ascii="Times New Roman" w:hAnsi="Times New Roman"/>
          <w:b/>
          <w:sz w:val="24"/>
          <w:szCs w:val="24"/>
        </w:rPr>
        <w:t xml:space="preserve">  </w:t>
      </w:r>
      <w:r w:rsidRPr="00820992">
        <w:rPr>
          <w:rFonts w:ascii="Times New Roman" w:hAnsi="Times New Roman"/>
          <w:sz w:val="24"/>
          <w:szCs w:val="24"/>
        </w:rPr>
        <w:t>The invalidity of any section, clause, sentence, or provision of these Rules and Regulations shall not affect the validity of any other part of these Rules and Regulations which can be given effect without such invalid part or parts, and to this end the provisions of these Rules and Regulations are hereby declared to be severable.</w:t>
      </w:r>
    </w:p>
    <w:p w14:paraId="20DF4037" w14:textId="77777777" w:rsidR="004D1774" w:rsidRDefault="004D1774" w:rsidP="004D1774">
      <w:pPr>
        <w:numPr>
          <w:ilvl w:val="1"/>
          <w:numId w:val="11"/>
        </w:numPr>
        <w:ind w:left="1440" w:right="30" w:hanging="720"/>
        <w:jc w:val="both"/>
        <w:rPr>
          <w:rFonts w:ascii="Times New Roman" w:hAnsi="Times New Roman"/>
          <w:sz w:val="24"/>
          <w:szCs w:val="24"/>
        </w:rPr>
      </w:pPr>
      <w:r w:rsidRPr="00820992">
        <w:rPr>
          <w:rFonts w:ascii="Times New Roman" w:hAnsi="Times New Roman"/>
          <w:b/>
          <w:sz w:val="24"/>
          <w:szCs w:val="24"/>
          <w:u w:val="single"/>
        </w:rPr>
        <w:t>Notices</w:t>
      </w:r>
      <w:r w:rsidRPr="008B204E">
        <w:rPr>
          <w:rFonts w:ascii="Times New Roman" w:hAnsi="Times New Roman"/>
          <w:b/>
          <w:sz w:val="24"/>
          <w:szCs w:val="24"/>
        </w:rPr>
        <w:t>:</w:t>
      </w:r>
    </w:p>
    <w:p w14:paraId="2FAF4E9B" w14:textId="77777777" w:rsidR="004D1774" w:rsidRDefault="004D1774" w:rsidP="004D1774">
      <w:pPr>
        <w:numPr>
          <w:ilvl w:val="2"/>
          <w:numId w:val="11"/>
        </w:numPr>
        <w:ind w:left="2160" w:right="30"/>
        <w:jc w:val="both"/>
        <w:rPr>
          <w:rFonts w:ascii="Times New Roman" w:hAnsi="Times New Roman"/>
          <w:sz w:val="24"/>
          <w:szCs w:val="24"/>
        </w:rPr>
      </w:pPr>
      <w:r w:rsidRPr="00B018D9">
        <w:rPr>
          <w:rFonts w:ascii="Times New Roman" w:hAnsi="Times New Roman"/>
          <w:b/>
          <w:sz w:val="24"/>
          <w:szCs w:val="24"/>
          <w:u w:val="single"/>
        </w:rPr>
        <w:t>General</w:t>
      </w:r>
      <w:r w:rsidRPr="00B018D9">
        <w:rPr>
          <w:rFonts w:ascii="Times New Roman" w:hAnsi="Times New Roman"/>
          <w:b/>
          <w:sz w:val="24"/>
          <w:szCs w:val="24"/>
        </w:rPr>
        <w:t xml:space="preserve">: </w:t>
      </w:r>
      <w:r w:rsidRPr="00B018D9">
        <w:rPr>
          <w:rFonts w:ascii="Times New Roman" w:hAnsi="Times New Roman"/>
          <w:sz w:val="24"/>
          <w:szCs w:val="24"/>
        </w:rPr>
        <w:t>Unless otherwise provided by any specific rule or regulation of the District, whenever a notice, resolution, order or other matter is required to be published, posted or mailed, it shall be done in accordance with the provisions of this Section.</w:t>
      </w:r>
    </w:p>
    <w:p w14:paraId="736754DD" w14:textId="77777777" w:rsidR="004D1774" w:rsidRDefault="004D1774" w:rsidP="004D1774">
      <w:pPr>
        <w:numPr>
          <w:ilvl w:val="2"/>
          <w:numId w:val="11"/>
        </w:numPr>
        <w:ind w:left="2160" w:right="30"/>
        <w:jc w:val="both"/>
        <w:rPr>
          <w:rFonts w:ascii="Times New Roman" w:hAnsi="Times New Roman"/>
          <w:sz w:val="24"/>
          <w:szCs w:val="24"/>
        </w:rPr>
      </w:pPr>
      <w:r w:rsidRPr="00B018D9">
        <w:rPr>
          <w:rFonts w:ascii="Times New Roman" w:hAnsi="Times New Roman"/>
          <w:b/>
          <w:sz w:val="24"/>
          <w:szCs w:val="24"/>
          <w:u w:val="single"/>
        </w:rPr>
        <w:t>Secretary</w:t>
      </w:r>
      <w:r w:rsidRPr="008B204E">
        <w:rPr>
          <w:rFonts w:ascii="Times New Roman" w:hAnsi="Times New Roman"/>
          <w:b/>
          <w:sz w:val="24"/>
          <w:szCs w:val="24"/>
        </w:rPr>
        <w:t>:</w:t>
      </w:r>
      <w:r w:rsidRPr="00B018D9">
        <w:rPr>
          <w:rFonts w:ascii="Times New Roman" w:hAnsi="Times New Roman"/>
          <w:b/>
          <w:sz w:val="24"/>
          <w:szCs w:val="24"/>
        </w:rPr>
        <w:t xml:space="preserve"> </w:t>
      </w:r>
      <w:r w:rsidRPr="00B018D9">
        <w:rPr>
          <w:rFonts w:ascii="Times New Roman" w:hAnsi="Times New Roman"/>
          <w:sz w:val="24"/>
          <w:szCs w:val="24"/>
        </w:rPr>
        <w:t>Whenever any notice, resolution, order or other matter is required to be published, posted or mailed and the duty of accomplishing same is not specifically delegated to any officer or person, the Secretary shall cause it to be done.</w:t>
      </w:r>
    </w:p>
    <w:p w14:paraId="5E2FAA34" w14:textId="77777777" w:rsidR="004D1774" w:rsidRDefault="004D1774" w:rsidP="004D1774">
      <w:pPr>
        <w:numPr>
          <w:ilvl w:val="2"/>
          <w:numId w:val="11"/>
        </w:numPr>
        <w:ind w:left="2160" w:right="30"/>
        <w:jc w:val="both"/>
        <w:rPr>
          <w:rFonts w:ascii="Times New Roman" w:hAnsi="Times New Roman"/>
          <w:sz w:val="24"/>
          <w:szCs w:val="24"/>
        </w:rPr>
      </w:pPr>
      <w:r w:rsidRPr="00B018D9">
        <w:rPr>
          <w:rFonts w:ascii="Times New Roman" w:hAnsi="Times New Roman"/>
          <w:b/>
          <w:sz w:val="24"/>
          <w:szCs w:val="24"/>
          <w:u w:val="single"/>
        </w:rPr>
        <w:t>Mailing</w:t>
      </w:r>
      <w:r w:rsidRPr="008B204E">
        <w:rPr>
          <w:rFonts w:ascii="Times New Roman" w:hAnsi="Times New Roman"/>
          <w:b/>
          <w:sz w:val="24"/>
          <w:szCs w:val="24"/>
        </w:rPr>
        <w:t>:</w:t>
      </w:r>
      <w:r w:rsidRPr="00411A7C">
        <w:rPr>
          <w:rFonts w:ascii="Times New Roman" w:hAnsi="Times New Roman"/>
          <w:b/>
          <w:sz w:val="24"/>
          <w:szCs w:val="24"/>
        </w:rPr>
        <w:t xml:space="preserve"> </w:t>
      </w:r>
      <w:r w:rsidRPr="00B018D9">
        <w:rPr>
          <w:rFonts w:ascii="Times New Roman" w:hAnsi="Times New Roman"/>
          <w:sz w:val="24"/>
          <w:szCs w:val="24"/>
        </w:rPr>
        <w:t>Mailing shall be by first-class mail, postage prepaid and addressed to owners at least ten days prior to a stated time or event.</w:t>
      </w:r>
    </w:p>
    <w:p w14:paraId="65A179E9" w14:textId="77777777" w:rsidR="004D1774" w:rsidRDefault="004D1774" w:rsidP="004D1774">
      <w:pPr>
        <w:numPr>
          <w:ilvl w:val="2"/>
          <w:numId w:val="11"/>
        </w:numPr>
        <w:ind w:left="2160" w:right="30"/>
        <w:jc w:val="both"/>
        <w:rPr>
          <w:rFonts w:ascii="Times New Roman" w:hAnsi="Times New Roman"/>
          <w:sz w:val="24"/>
          <w:szCs w:val="24"/>
        </w:rPr>
      </w:pPr>
      <w:r w:rsidRPr="00B018D9">
        <w:rPr>
          <w:rFonts w:ascii="Times New Roman" w:hAnsi="Times New Roman"/>
          <w:b/>
          <w:sz w:val="24"/>
          <w:szCs w:val="24"/>
          <w:u w:val="single"/>
        </w:rPr>
        <w:t>Posting</w:t>
      </w:r>
      <w:r w:rsidRPr="008B204E">
        <w:rPr>
          <w:rFonts w:ascii="Times New Roman" w:hAnsi="Times New Roman"/>
          <w:b/>
          <w:bCs/>
          <w:sz w:val="24"/>
          <w:szCs w:val="24"/>
        </w:rPr>
        <w:t>:</w:t>
      </w:r>
      <w:r w:rsidRPr="00B018D9">
        <w:rPr>
          <w:rFonts w:ascii="Times New Roman" w:hAnsi="Times New Roman"/>
          <w:sz w:val="24"/>
          <w:szCs w:val="24"/>
        </w:rPr>
        <w:t xml:space="preserve"> When the Secretary is required to give notice by mail and the name of the owner is not shown on the County Tax Roll and is not otherwise known to the Secretary, the notice shall be Posted near the front boundary line of the affected property at least ten days prior to the stated time or event.</w:t>
      </w:r>
    </w:p>
    <w:p w14:paraId="7ECEC47F" w14:textId="77777777" w:rsidR="004D1774" w:rsidRDefault="004D1774" w:rsidP="004D1774">
      <w:pPr>
        <w:numPr>
          <w:ilvl w:val="2"/>
          <w:numId w:val="11"/>
        </w:numPr>
        <w:ind w:left="2160" w:right="30"/>
        <w:jc w:val="both"/>
        <w:rPr>
          <w:rFonts w:ascii="Times New Roman" w:hAnsi="Times New Roman"/>
          <w:sz w:val="24"/>
          <w:szCs w:val="24"/>
        </w:rPr>
      </w:pPr>
      <w:r w:rsidRPr="00B018D9">
        <w:rPr>
          <w:rFonts w:ascii="Times New Roman" w:hAnsi="Times New Roman"/>
          <w:b/>
          <w:sz w:val="24"/>
          <w:szCs w:val="24"/>
          <w:u w:val="single"/>
        </w:rPr>
        <w:t>Sufficiency of Notice</w:t>
      </w:r>
      <w:r w:rsidRPr="008B204E">
        <w:rPr>
          <w:rFonts w:ascii="Times New Roman" w:hAnsi="Times New Roman"/>
          <w:b/>
          <w:bCs/>
          <w:sz w:val="24"/>
          <w:szCs w:val="24"/>
        </w:rPr>
        <w:t>:</w:t>
      </w:r>
      <w:r w:rsidRPr="00B018D9">
        <w:rPr>
          <w:rFonts w:ascii="Times New Roman" w:hAnsi="Times New Roman"/>
          <w:sz w:val="24"/>
          <w:szCs w:val="24"/>
        </w:rPr>
        <w:t xml:space="preserve"> No notice other than that specifically provided for in this Section or in any rule or regulation of the District shall be necessary to give validity to any proceeding.</w:t>
      </w:r>
    </w:p>
    <w:p w14:paraId="5D5528B5" w14:textId="77777777" w:rsidR="004D1774" w:rsidRDefault="004D1774" w:rsidP="004D1774">
      <w:pPr>
        <w:numPr>
          <w:ilvl w:val="2"/>
          <w:numId w:val="11"/>
        </w:numPr>
        <w:ind w:left="2160" w:right="30"/>
        <w:jc w:val="both"/>
        <w:rPr>
          <w:rFonts w:ascii="Times New Roman" w:hAnsi="Times New Roman"/>
          <w:sz w:val="24"/>
          <w:szCs w:val="24"/>
        </w:rPr>
      </w:pPr>
      <w:r w:rsidRPr="00B018D9">
        <w:rPr>
          <w:rFonts w:ascii="Times New Roman" w:hAnsi="Times New Roman"/>
          <w:b/>
          <w:sz w:val="24"/>
          <w:szCs w:val="24"/>
          <w:u w:val="single"/>
        </w:rPr>
        <w:lastRenderedPageBreak/>
        <w:t>Proof</w:t>
      </w:r>
      <w:r w:rsidRPr="008B204E">
        <w:rPr>
          <w:rFonts w:ascii="Times New Roman" w:hAnsi="Times New Roman"/>
          <w:b/>
          <w:bCs/>
          <w:sz w:val="24"/>
          <w:szCs w:val="24"/>
        </w:rPr>
        <w:t>:</w:t>
      </w:r>
      <w:r w:rsidRPr="00B018D9">
        <w:rPr>
          <w:rFonts w:ascii="Times New Roman" w:hAnsi="Times New Roman"/>
          <w:sz w:val="24"/>
          <w:szCs w:val="24"/>
        </w:rPr>
        <w:t xml:space="preserve"> Proof of publication, posting or mailing of any notice, resolution or other matter may be made or effected by:</w:t>
      </w:r>
    </w:p>
    <w:p w14:paraId="2707893D" w14:textId="77777777" w:rsidR="004D1774" w:rsidRDefault="004D1774" w:rsidP="004D1774">
      <w:pPr>
        <w:numPr>
          <w:ilvl w:val="1"/>
          <w:numId w:val="14"/>
        </w:numPr>
        <w:ind w:left="2880" w:right="30"/>
        <w:jc w:val="both"/>
        <w:rPr>
          <w:rFonts w:ascii="Times New Roman" w:hAnsi="Times New Roman"/>
          <w:sz w:val="24"/>
          <w:szCs w:val="24"/>
        </w:rPr>
      </w:pPr>
      <w:r w:rsidRPr="00DF61B0">
        <w:rPr>
          <w:rFonts w:ascii="Times New Roman" w:hAnsi="Times New Roman"/>
          <w:sz w:val="24"/>
          <w:szCs w:val="24"/>
        </w:rPr>
        <w:t>The owner, publisher, printer, foreman, clerk or other authorized representative of a newspaper in which the publication was made, o</w:t>
      </w:r>
      <w:r>
        <w:rPr>
          <w:rFonts w:ascii="Times New Roman" w:hAnsi="Times New Roman"/>
          <w:sz w:val="24"/>
          <w:szCs w:val="24"/>
        </w:rPr>
        <w:t>r</w:t>
      </w:r>
    </w:p>
    <w:p w14:paraId="6728A8B3" w14:textId="77777777" w:rsidR="004D1774" w:rsidRDefault="004D1774" w:rsidP="004D1774">
      <w:pPr>
        <w:numPr>
          <w:ilvl w:val="1"/>
          <w:numId w:val="14"/>
        </w:numPr>
        <w:ind w:left="2880" w:right="30"/>
        <w:jc w:val="both"/>
        <w:rPr>
          <w:rFonts w:ascii="Times New Roman" w:hAnsi="Times New Roman"/>
          <w:sz w:val="24"/>
          <w:szCs w:val="24"/>
        </w:rPr>
      </w:pPr>
      <w:r w:rsidRPr="00B018D9">
        <w:rPr>
          <w:rFonts w:ascii="Times New Roman" w:hAnsi="Times New Roman"/>
          <w:sz w:val="24"/>
          <w:szCs w:val="24"/>
        </w:rPr>
        <w:t>The poster or mailer of notice, or</w:t>
      </w:r>
    </w:p>
    <w:p w14:paraId="1DDCB611" w14:textId="77777777" w:rsidR="004D1774" w:rsidRDefault="004D1774" w:rsidP="004D1774">
      <w:pPr>
        <w:numPr>
          <w:ilvl w:val="1"/>
          <w:numId w:val="14"/>
        </w:numPr>
        <w:ind w:left="2880" w:right="30"/>
        <w:jc w:val="both"/>
        <w:rPr>
          <w:rFonts w:ascii="Times New Roman" w:hAnsi="Times New Roman"/>
          <w:sz w:val="24"/>
          <w:szCs w:val="24"/>
        </w:rPr>
      </w:pPr>
      <w:r w:rsidRPr="00B018D9">
        <w:rPr>
          <w:rFonts w:ascii="Times New Roman" w:hAnsi="Times New Roman"/>
          <w:sz w:val="24"/>
          <w:szCs w:val="24"/>
        </w:rPr>
        <w:t>A person having knowledge of the fact.</w:t>
      </w:r>
    </w:p>
    <w:p w14:paraId="37417840" w14:textId="77777777" w:rsidR="004D1774" w:rsidRDefault="004D1774" w:rsidP="004D1774">
      <w:pPr>
        <w:numPr>
          <w:ilvl w:val="2"/>
          <w:numId w:val="11"/>
        </w:numPr>
        <w:ind w:left="2160" w:right="30"/>
        <w:jc w:val="both"/>
        <w:rPr>
          <w:rFonts w:ascii="Times New Roman" w:hAnsi="Times New Roman"/>
          <w:sz w:val="24"/>
          <w:szCs w:val="24"/>
        </w:rPr>
      </w:pPr>
      <w:r w:rsidRPr="00DF61B0">
        <w:rPr>
          <w:rFonts w:ascii="Times New Roman" w:hAnsi="Times New Roman"/>
          <w:b/>
          <w:sz w:val="24"/>
          <w:szCs w:val="24"/>
          <w:u w:val="single"/>
        </w:rPr>
        <w:t>Failure in Publication</w:t>
      </w:r>
      <w:r w:rsidRPr="008B204E">
        <w:rPr>
          <w:rFonts w:ascii="Times New Roman" w:hAnsi="Times New Roman"/>
          <w:b/>
          <w:sz w:val="24"/>
          <w:szCs w:val="24"/>
        </w:rPr>
        <w:t>:</w:t>
      </w:r>
      <w:r w:rsidRPr="00DF61B0">
        <w:rPr>
          <w:rFonts w:ascii="Times New Roman" w:hAnsi="Times New Roman"/>
          <w:b/>
          <w:sz w:val="24"/>
          <w:szCs w:val="24"/>
        </w:rPr>
        <w:t xml:space="preserve">  </w:t>
      </w:r>
      <w:r w:rsidRPr="00DF61B0">
        <w:rPr>
          <w:rFonts w:ascii="Times New Roman" w:hAnsi="Times New Roman"/>
          <w:sz w:val="24"/>
          <w:szCs w:val="24"/>
        </w:rPr>
        <w:t>Failure to publish any notice or to publish it a lesser number of times or for a lesser period of time, as herein provided, or the failure to accurately publish the same, will not affect the validity of any proceeding, provided the notice has been mailed or posted to the affected property, as in this Section provided.</w:t>
      </w:r>
    </w:p>
    <w:p w14:paraId="65AF136D" w14:textId="77777777" w:rsidR="004D1774" w:rsidRPr="00B2290E" w:rsidRDefault="004D1774" w:rsidP="004D1774">
      <w:pPr>
        <w:numPr>
          <w:ilvl w:val="2"/>
          <w:numId w:val="11"/>
        </w:numPr>
        <w:ind w:left="2160" w:right="30"/>
        <w:jc w:val="both"/>
        <w:rPr>
          <w:rFonts w:ascii="Times New Roman" w:hAnsi="Times New Roman"/>
          <w:b/>
          <w:sz w:val="24"/>
          <w:szCs w:val="24"/>
          <w:u w:val="single"/>
        </w:rPr>
      </w:pPr>
      <w:r w:rsidRPr="00C45F50">
        <w:rPr>
          <w:rFonts w:ascii="Times New Roman" w:hAnsi="Times New Roman"/>
          <w:b/>
          <w:sz w:val="24"/>
          <w:szCs w:val="24"/>
          <w:u w:val="single"/>
        </w:rPr>
        <w:t>Failure in Posting or Mailing</w:t>
      </w:r>
      <w:r w:rsidRPr="008B204E">
        <w:rPr>
          <w:rFonts w:ascii="Times New Roman" w:hAnsi="Times New Roman"/>
          <w:b/>
          <w:sz w:val="24"/>
          <w:szCs w:val="24"/>
        </w:rPr>
        <w:t>:</w:t>
      </w:r>
      <w:r w:rsidRPr="00C45F50">
        <w:rPr>
          <w:rFonts w:ascii="Times New Roman" w:hAnsi="Times New Roman"/>
          <w:sz w:val="24"/>
          <w:szCs w:val="24"/>
        </w:rPr>
        <w:t xml:space="preserve">  The failure to any person to receive any notice which has been mailed to him/her or to observe any notice which has been posted on his/her property, shall not affect the validity of any procedure, provided that such notice has been mailed or a copy posted on the property affected, as in this Section provided.</w:t>
      </w:r>
    </w:p>
    <w:p w14:paraId="0889372F" w14:textId="77777777" w:rsidR="004D1774" w:rsidRPr="00DF61B0" w:rsidRDefault="004D1774" w:rsidP="004D1774">
      <w:pPr>
        <w:numPr>
          <w:ilvl w:val="1"/>
          <w:numId w:val="11"/>
        </w:numPr>
        <w:ind w:left="1440" w:right="30" w:hanging="720"/>
        <w:jc w:val="both"/>
        <w:rPr>
          <w:rFonts w:ascii="Times New Roman" w:hAnsi="Times New Roman"/>
          <w:sz w:val="24"/>
          <w:szCs w:val="24"/>
        </w:rPr>
      </w:pPr>
      <w:r w:rsidRPr="00DF61B0">
        <w:rPr>
          <w:rFonts w:ascii="Times New Roman" w:hAnsi="Times New Roman"/>
          <w:b/>
          <w:sz w:val="24"/>
          <w:szCs w:val="24"/>
          <w:u w:val="single"/>
        </w:rPr>
        <w:t>Variances</w:t>
      </w:r>
      <w:r w:rsidRPr="008B204E">
        <w:rPr>
          <w:rFonts w:ascii="Times New Roman" w:hAnsi="Times New Roman"/>
          <w:b/>
          <w:sz w:val="24"/>
          <w:szCs w:val="24"/>
        </w:rPr>
        <w:t>:</w:t>
      </w:r>
      <w:r w:rsidRPr="00DF61B0">
        <w:rPr>
          <w:rFonts w:ascii="Times New Roman" w:hAnsi="Times New Roman"/>
          <w:sz w:val="24"/>
          <w:szCs w:val="24"/>
        </w:rPr>
        <w:t xml:space="preserve">  The District reserves the right to waive or modify the provisions of these Rules and Regulations at its sole discretion.  Any person seeking a variance of a provision of the Rules and Regulations shall have the burden of providing that the operation of such a provision would cause hardship, or should not be applied to the person for another justifiable reason, and such variance shall not endanger the health, safety and welfare of the residents and inhabitants of the District.  The Board’s decision to grant or to deny the variance shall be final and conclusive.</w:t>
      </w:r>
    </w:p>
    <w:p w14:paraId="1316BFD9" w14:textId="77777777" w:rsidR="004D1774" w:rsidRPr="00DF61B0" w:rsidRDefault="004D1774" w:rsidP="004D1774">
      <w:pPr>
        <w:tabs>
          <w:tab w:val="center" w:pos="0"/>
          <w:tab w:val="left" w:pos="200"/>
          <w:tab w:val="left" w:pos="700"/>
          <w:tab w:val="left" w:pos="1500"/>
          <w:tab w:val="left" w:pos="3600"/>
        </w:tabs>
        <w:ind w:left="700" w:right="30" w:hanging="700"/>
        <w:jc w:val="both"/>
        <w:rPr>
          <w:rFonts w:ascii="Times New Roman" w:hAnsi="Times New Roman"/>
          <w:sz w:val="24"/>
          <w:szCs w:val="24"/>
        </w:rPr>
      </w:pPr>
    </w:p>
    <w:p w14:paraId="6ACA9D07"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TWO</w:t>
      </w:r>
    </w:p>
    <w:p w14:paraId="79F71465" w14:textId="77777777" w:rsidR="004D1774" w:rsidRPr="00DF61B0" w:rsidRDefault="004D1774" w:rsidP="004D1774">
      <w:pPr>
        <w:tabs>
          <w:tab w:val="center" w:pos="0"/>
          <w:tab w:val="left" w:pos="200"/>
          <w:tab w:val="left" w:pos="700"/>
          <w:tab w:val="left" w:pos="1500"/>
          <w:tab w:val="left" w:pos="3600"/>
        </w:tabs>
        <w:ind w:left="700" w:right="30" w:hanging="700"/>
        <w:jc w:val="center"/>
        <w:rPr>
          <w:rFonts w:ascii="Times New Roman" w:hAnsi="Times New Roman"/>
          <w:sz w:val="24"/>
          <w:szCs w:val="24"/>
        </w:rPr>
      </w:pPr>
    </w:p>
    <w:p w14:paraId="16D65477" w14:textId="77777777" w:rsidR="004D1774" w:rsidRDefault="004D1774" w:rsidP="004D1774">
      <w:pPr>
        <w:numPr>
          <w:ilvl w:val="0"/>
          <w:numId w:val="11"/>
        </w:numPr>
        <w:ind w:right="30" w:hanging="700"/>
        <w:jc w:val="both"/>
        <w:rPr>
          <w:rFonts w:ascii="Times New Roman" w:hAnsi="Times New Roman"/>
          <w:sz w:val="24"/>
          <w:szCs w:val="24"/>
        </w:rPr>
      </w:pPr>
      <w:r w:rsidRPr="00DF61B0">
        <w:rPr>
          <w:rFonts w:ascii="Times New Roman" w:hAnsi="Times New Roman"/>
          <w:b/>
          <w:sz w:val="24"/>
          <w:szCs w:val="24"/>
          <w:u w:val="single"/>
        </w:rPr>
        <w:t>DEFINITIONS</w:t>
      </w:r>
      <w:r w:rsidRPr="008B204E">
        <w:rPr>
          <w:rFonts w:ascii="Times New Roman" w:hAnsi="Times New Roman"/>
          <w:b/>
          <w:sz w:val="24"/>
          <w:szCs w:val="24"/>
        </w:rPr>
        <w:t>:</w:t>
      </w:r>
      <w:r w:rsidRPr="00DF61B0">
        <w:rPr>
          <w:rFonts w:ascii="Times New Roman" w:hAnsi="Times New Roman"/>
          <w:sz w:val="24"/>
          <w:szCs w:val="24"/>
        </w:rPr>
        <w:t xml:space="preserve"> Unless the context requires otherwise, the meaning of terms used herein shall be as follows:</w:t>
      </w:r>
    </w:p>
    <w:p w14:paraId="377310C1" w14:textId="77777777" w:rsidR="004D1774" w:rsidRDefault="004D1774" w:rsidP="004D1774">
      <w:pPr>
        <w:numPr>
          <w:ilvl w:val="1"/>
          <w:numId w:val="11"/>
        </w:numPr>
        <w:ind w:left="1440" w:right="30" w:hanging="720"/>
        <w:jc w:val="both"/>
        <w:rPr>
          <w:rFonts w:ascii="Times New Roman" w:hAnsi="Times New Roman"/>
          <w:sz w:val="24"/>
          <w:szCs w:val="24"/>
        </w:rPr>
      </w:pPr>
      <w:r w:rsidRPr="00DF61B0">
        <w:rPr>
          <w:rFonts w:ascii="Times New Roman" w:hAnsi="Times New Roman"/>
          <w:b/>
          <w:sz w:val="24"/>
          <w:szCs w:val="24"/>
          <w:u w:val="single"/>
        </w:rPr>
        <w:t>Cost or Costs</w:t>
      </w:r>
      <w:r w:rsidRPr="008B204E">
        <w:rPr>
          <w:rFonts w:ascii="Times New Roman" w:hAnsi="Times New Roman"/>
          <w:b/>
          <w:bCs/>
          <w:sz w:val="24"/>
          <w:szCs w:val="24"/>
        </w:rPr>
        <w:t>:</w:t>
      </w:r>
      <w:r w:rsidRPr="00DF61B0">
        <w:rPr>
          <w:rFonts w:ascii="Times New Roman" w:hAnsi="Times New Roman"/>
          <w:sz w:val="24"/>
          <w:szCs w:val="24"/>
        </w:rPr>
        <w:t xml:space="preserve">  All costs associated with the new construction, reconstruction, enlargement or dedication of any water or sewer system, including, but not limited to, all costs of associated planning, engineering, inspection, administration, acquisition of facilities, rights-of-ways or water rights, attorney fees and other fees which are necessary to provide new, different or additional service within the District's service area or proposed service area.</w:t>
      </w:r>
    </w:p>
    <w:p w14:paraId="54568671"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BOD</w:t>
      </w:r>
      <w:r w:rsidRPr="008B204E">
        <w:rPr>
          <w:rFonts w:ascii="Times New Roman" w:hAnsi="Times New Roman"/>
          <w:b/>
          <w:sz w:val="24"/>
          <w:szCs w:val="24"/>
        </w:rPr>
        <w:t>:</w:t>
      </w:r>
      <w:r w:rsidRPr="00C45F50">
        <w:rPr>
          <w:rFonts w:ascii="Times New Roman" w:hAnsi="Times New Roman"/>
          <w:b/>
          <w:sz w:val="24"/>
          <w:szCs w:val="24"/>
        </w:rPr>
        <w:t xml:space="preserve">  </w:t>
      </w:r>
      <w:r w:rsidRPr="00C45F50">
        <w:rPr>
          <w:rFonts w:ascii="Times New Roman" w:hAnsi="Times New Roman"/>
          <w:sz w:val="24"/>
          <w:szCs w:val="24"/>
        </w:rPr>
        <w:t>(Denoting Biodegradable Oxygen Demand) The quantity of Oxygen utilized in the biochemical oxidation of organic matter under standard laboratory procedure in five days at 20 degrees centigrade, expressed in milligrams per liter.</w:t>
      </w:r>
    </w:p>
    <w:p w14:paraId="16707E16"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Board or Board of Directors</w:t>
      </w:r>
      <w:r w:rsidRPr="008B204E">
        <w:rPr>
          <w:rFonts w:ascii="Times New Roman" w:hAnsi="Times New Roman"/>
          <w:b/>
          <w:sz w:val="24"/>
          <w:szCs w:val="24"/>
        </w:rPr>
        <w:t>:</w:t>
      </w:r>
      <w:r w:rsidRPr="00C45F50">
        <w:rPr>
          <w:rFonts w:ascii="Times New Roman" w:hAnsi="Times New Roman"/>
          <w:b/>
          <w:sz w:val="24"/>
          <w:szCs w:val="24"/>
        </w:rPr>
        <w:t xml:space="preserve"> </w:t>
      </w:r>
      <w:r w:rsidRPr="00C45F50">
        <w:rPr>
          <w:rFonts w:ascii="Times New Roman" w:hAnsi="Times New Roman"/>
          <w:sz w:val="24"/>
          <w:szCs w:val="24"/>
        </w:rPr>
        <w:t>The duly elected Board of Directors of the Colorado City Metropolitan District, which acts as the governing body of the District.</w:t>
      </w:r>
    </w:p>
    <w:p w14:paraId="74A1CE15"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Building</w:t>
      </w:r>
      <w:r w:rsidRPr="008B204E">
        <w:rPr>
          <w:rFonts w:ascii="Times New Roman" w:hAnsi="Times New Roman"/>
          <w:b/>
          <w:sz w:val="24"/>
          <w:szCs w:val="24"/>
        </w:rPr>
        <w:t xml:space="preserve">: </w:t>
      </w:r>
      <w:r w:rsidRPr="00C45F50">
        <w:rPr>
          <w:rFonts w:ascii="Times New Roman" w:hAnsi="Times New Roman"/>
          <w:sz w:val="24"/>
          <w:szCs w:val="24"/>
        </w:rPr>
        <w:t>Shall mean any structure used or intended for supporting or sheltering any use or occupancy.</w:t>
      </w:r>
    </w:p>
    <w:p w14:paraId="7E6BEF64"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Building Drain</w:t>
      </w:r>
      <w:r w:rsidRPr="008B204E">
        <w:rPr>
          <w:rFonts w:ascii="Times New Roman" w:hAnsi="Times New Roman"/>
          <w:b/>
          <w:sz w:val="24"/>
          <w:szCs w:val="24"/>
        </w:rPr>
        <w:t>:</w:t>
      </w:r>
      <w:r w:rsidRPr="00C45F50">
        <w:rPr>
          <w:rFonts w:ascii="Times New Roman" w:hAnsi="Times New Roman"/>
          <w:sz w:val="24"/>
          <w:szCs w:val="24"/>
        </w:rPr>
        <w:t xml:space="preserve"> That part of the lowest horizontal piping of a building drainage system from the stack or horizontal branch, exclusive of storm sewer, extending to a point not less than five feet (5) outside of the building wall.</w:t>
      </w:r>
    </w:p>
    <w:p w14:paraId="0DCBC199" w14:textId="77777777" w:rsidR="004D1774" w:rsidRPr="00E951F7" w:rsidRDefault="004D1774" w:rsidP="00DD269C">
      <w:pPr>
        <w:numPr>
          <w:ilvl w:val="2"/>
          <w:numId w:val="11"/>
        </w:numPr>
        <w:ind w:left="1440" w:right="30"/>
        <w:jc w:val="both"/>
        <w:rPr>
          <w:rFonts w:ascii="Times New Roman" w:hAnsi="Times New Roman"/>
          <w:sz w:val="24"/>
          <w:szCs w:val="24"/>
        </w:rPr>
      </w:pPr>
      <w:r>
        <w:rPr>
          <w:rFonts w:ascii="Times New Roman" w:hAnsi="Times New Roman"/>
          <w:b/>
          <w:sz w:val="24"/>
          <w:szCs w:val="24"/>
          <w:u w:val="single"/>
        </w:rPr>
        <w:lastRenderedPageBreak/>
        <w:t>Camping</w:t>
      </w:r>
      <w:r>
        <w:rPr>
          <w:rFonts w:ascii="Times New Roman" w:hAnsi="Times New Roman"/>
          <w:b/>
          <w:sz w:val="24"/>
          <w:szCs w:val="24"/>
        </w:rPr>
        <w:t>:</w:t>
      </w:r>
      <w:r>
        <w:rPr>
          <w:rFonts w:ascii="Times New Roman" w:hAnsi="Times New Roman"/>
          <w:sz w:val="24"/>
          <w:szCs w:val="24"/>
        </w:rPr>
        <w:t xml:space="preserve"> Shall mean residing or dwelling temporarily in a place, with shelter, and conducting activities of daily living, such as eating or sleeping in such place.  Without limiting the generality of the foregoing, the term includes the act of staying overnight in a parked motor vehicle, including, but not limited to, recreational vehicles, trailers, fifth wheel trailers, and pop up trailers.  The term, however, does not include napping during the day or picnicking, or staying overnight in a permanent structure that meets the requirements of Pueblo County Code.</w:t>
      </w:r>
    </w:p>
    <w:p w14:paraId="5CCEBE35"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Connection</w:t>
      </w:r>
      <w:r w:rsidRPr="008B204E">
        <w:rPr>
          <w:rFonts w:ascii="Times New Roman" w:hAnsi="Times New Roman"/>
          <w:b/>
          <w:sz w:val="24"/>
          <w:szCs w:val="24"/>
        </w:rPr>
        <w:t>:</w:t>
      </w:r>
      <w:r w:rsidRPr="00C45F50">
        <w:rPr>
          <w:rFonts w:ascii="Times New Roman" w:hAnsi="Times New Roman"/>
          <w:sz w:val="24"/>
          <w:szCs w:val="24"/>
        </w:rPr>
        <w:t xml:space="preserve"> The connection of water and/or sewer service lines to District lines for either a permanent or temporary purpose.</w:t>
      </w:r>
    </w:p>
    <w:p w14:paraId="0263D6DE"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Contractor</w:t>
      </w:r>
      <w:r w:rsidRPr="00C45F50">
        <w:rPr>
          <w:rFonts w:ascii="Times New Roman" w:hAnsi="Times New Roman"/>
          <w:b/>
          <w:sz w:val="24"/>
          <w:szCs w:val="24"/>
        </w:rPr>
        <w:t xml:space="preserve">: </w:t>
      </w:r>
      <w:r w:rsidRPr="00C45F50">
        <w:rPr>
          <w:rFonts w:ascii="Times New Roman" w:hAnsi="Times New Roman"/>
          <w:sz w:val="24"/>
          <w:szCs w:val="24"/>
        </w:rPr>
        <w:t>Any person, corporation, or other entity acting as an independent contractor, as licensed by Pueblo County Regional Building Authority, authorized by the District to perform work or furnish materials within the District, and hired by either the District or other persons or entities.</w:t>
      </w:r>
    </w:p>
    <w:p w14:paraId="4B36AD6F" w14:textId="77777777" w:rsidR="004D1774" w:rsidRDefault="004D1774" w:rsidP="004D1774">
      <w:pPr>
        <w:numPr>
          <w:ilvl w:val="1"/>
          <w:numId w:val="11"/>
        </w:numPr>
        <w:ind w:left="1440" w:right="30" w:hanging="720"/>
        <w:jc w:val="both"/>
        <w:rPr>
          <w:rFonts w:ascii="Times New Roman" w:hAnsi="Times New Roman"/>
          <w:sz w:val="24"/>
          <w:szCs w:val="24"/>
        </w:rPr>
      </w:pPr>
      <w:r w:rsidRPr="004D2E06">
        <w:rPr>
          <w:rFonts w:ascii="Times New Roman" w:hAnsi="Times New Roman"/>
          <w:b/>
          <w:sz w:val="24"/>
          <w:szCs w:val="24"/>
          <w:u w:val="single"/>
        </w:rPr>
        <w:t>Customer</w:t>
      </w:r>
      <w:r w:rsidRPr="008B204E">
        <w:rPr>
          <w:rFonts w:ascii="Times New Roman" w:hAnsi="Times New Roman"/>
          <w:b/>
          <w:sz w:val="24"/>
          <w:szCs w:val="24"/>
        </w:rPr>
        <w:t>:</w:t>
      </w:r>
      <w:r w:rsidRPr="004D2E06">
        <w:rPr>
          <w:rFonts w:ascii="Times New Roman" w:hAnsi="Times New Roman"/>
          <w:sz w:val="24"/>
          <w:szCs w:val="24"/>
        </w:rPr>
        <w:t xml:space="preserve"> Any person, company, corporation, public entity or authority, as defined herein, developer, property owner, lessee, tenant or occupant or such property owner, who is supplied with service by the District or authorized to use water or connect to the public water or sewer.  </w:t>
      </w:r>
    </w:p>
    <w:p w14:paraId="0BA84A4E" w14:textId="77777777" w:rsidR="004D1774" w:rsidRPr="004D2E06" w:rsidRDefault="004D1774" w:rsidP="004D1774">
      <w:pPr>
        <w:numPr>
          <w:ilvl w:val="1"/>
          <w:numId w:val="11"/>
        </w:numPr>
        <w:ind w:left="1440" w:right="30" w:hanging="720"/>
        <w:jc w:val="both"/>
        <w:rPr>
          <w:rFonts w:ascii="Times New Roman" w:hAnsi="Times New Roman"/>
          <w:sz w:val="24"/>
          <w:szCs w:val="24"/>
        </w:rPr>
      </w:pPr>
      <w:r w:rsidRPr="004D2E06">
        <w:rPr>
          <w:rFonts w:ascii="Times New Roman" w:hAnsi="Times New Roman"/>
          <w:b/>
          <w:sz w:val="24"/>
          <w:szCs w:val="24"/>
          <w:u w:val="single"/>
        </w:rPr>
        <w:t>Deleterious Wastes</w:t>
      </w:r>
      <w:r w:rsidRPr="008B204E">
        <w:rPr>
          <w:rFonts w:ascii="Times New Roman" w:hAnsi="Times New Roman"/>
          <w:b/>
          <w:sz w:val="24"/>
          <w:szCs w:val="24"/>
        </w:rPr>
        <w:t xml:space="preserve">: </w:t>
      </w:r>
      <w:r w:rsidRPr="004D2E06">
        <w:rPr>
          <w:rFonts w:ascii="Times New Roman" w:hAnsi="Times New Roman"/>
          <w:sz w:val="24"/>
          <w:szCs w:val="24"/>
        </w:rPr>
        <w:t>Any wastes contained in special sewage that would be harmful to the District's sewer mains or to the sewage treatment works, or which, without pretreatment, would violate federal, state or local pretreatment standards.</w:t>
      </w:r>
    </w:p>
    <w:p w14:paraId="523747AF"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Developer</w:t>
      </w:r>
      <w:r w:rsidRPr="008B204E">
        <w:rPr>
          <w:rFonts w:ascii="Times New Roman" w:hAnsi="Times New Roman"/>
          <w:b/>
          <w:bCs/>
          <w:sz w:val="24"/>
          <w:szCs w:val="24"/>
        </w:rPr>
        <w:t>:</w:t>
      </w:r>
      <w:r w:rsidRPr="00C45F50">
        <w:rPr>
          <w:rFonts w:ascii="Times New Roman" w:hAnsi="Times New Roman"/>
          <w:sz w:val="24"/>
          <w:szCs w:val="24"/>
        </w:rPr>
        <w:t xml:space="preserve"> Any person who owns land and is subdividing the land for resale and seeks to have the land served by the District.</w:t>
      </w:r>
    </w:p>
    <w:p w14:paraId="2DC5EB01"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District Attorney</w:t>
      </w:r>
      <w:r w:rsidRPr="008B204E">
        <w:rPr>
          <w:rFonts w:ascii="Times New Roman" w:hAnsi="Times New Roman"/>
          <w:b/>
          <w:bCs/>
          <w:sz w:val="24"/>
          <w:szCs w:val="24"/>
        </w:rPr>
        <w:t>:</w:t>
      </w:r>
      <w:r w:rsidRPr="00C45F50">
        <w:rPr>
          <w:rFonts w:ascii="Times New Roman" w:hAnsi="Times New Roman"/>
          <w:sz w:val="24"/>
          <w:szCs w:val="24"/>
        </w:rPr>
        <w:t xml:space="preserve"> Person or firm appointed by the District to act on its behalf in legal proceedings and offer legal opinions.</w:t>
      </w:r>
    </w:p>
    <w:p w14:paraId="1CD54475"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District Engineer</w:t>
      </w:r>
      <w:r w:rsidRPr="008B204E">
        <w:rPr>
          <w:rFonts w:ascii="Times New Roman" w:hAnsi="Times New Roman"/>
          <w:b/>
          <w:bCs/>
          <w:sz w:val="24"/>
          <w:szCs w:val="24"/>
        </w:rPr>
        <w:t>:</w:t>
      </w:r>
      <w:r w:rsidRPr="00C45F50">
        <w:rPr>
          <w:rFonts w:ascii="Times New Roman" w:hAnsi="Times New Roman"/>
          <w:sz w:val="24"/>
          <w:szCs w:val="24"/>
        </w:rPr>
        <w:t xml:space="preserve">  Person or firm that is appointed by the Board and employed or contracted to do engineering work for the District.</w:t>
      </w:r>
    </w:p>
    <w:p w14:paraId="3CAFEDBB"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District Representative</w:t>
      </w:r>
      <w:r w:rsidRPr="008B204E">
        <w:rPr>
          <w:rFonts w:ascii="Times New Roman" w:hAnsi="Times New Roman"/>
          <w:b/>
          <w:bCs/>
          <w:sz w:val="24"/>
          <w:szCs w:val="24"/>
        </w:rPr>
        <w:t>:</w:t>
      </w:r>
      <w:r w:rsidRPr="00C45F50">
        <w:rPr>
          <w:rFonts w:ascii="Times New Roman" w:hAnsi="Times New Roman"/>
          <w:sz w:val="24"/>
          <w:szCs w:val="24"/>
        </w:rPr>
        <w:t xml:space="preserve">  District Administrator, Manager, Superintendent, or other authorized person conducting District business.</w:t>
      </w:r>
    </w:p>
    <w:p w14:paraId="444005BC"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District</w:t>
      </w:r>
      <w:r w:rsidRPr="008B204E">
        <w:rPr>
          <w:rFonts w:ascii="Times New Roman" w:hAnsi="Times New Roman"/>
          <w:b/>
          <w:bCs/>
          <w:sz w:val="24"/>
          <w:szCs w:val="24"/>
        </w:rPr>
        <w:t>:</w:t>
      </w:r>
      <w:r w:rsidRPr="00C45F50">
        <w:rPr>
          <w:rFonts w:ascii="Times New Roman" w:hAnsi="Times New Roman"/>
          <w:sz w:val="24"/>
          <w:szCs w:val="24"/>
        </w:rPr>
        <w:t xml:space="preserve"> The Colorado City Metropolitan District.</w:t>
      </w:r>
    </w:p>
    <w:p w14:paraId="6728DF3A"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EQR</w:t>
      </w:r>
      <w:r w:rsidRPr="008B204E">
        <w:rPr>
          <w:rFonts w:ascii="Times New Roman" w:hAnsi="Times New Roman"/>
          <w:b/>
          <w:bCs/>
          <w:sz w:val="24"/>
          <w:szCs w:val="24"/>
        </w:rPr>
        <w:t>:</w:t>
      </w:r>
      <w:r w:rsidRPr="00C45F50">
        <w:rPr>
          <w:rFonts w:ascii="Times New Roman" w:hAnsi="Times New Roman"/>
          <w:sz w:val="24"/>
          <w:szCs w:val="24"/>
        </w:rPr>
        <w:t xml:space="preserve"> The measure of the level of service necessary to serve a single family dwelling (equivalent</w:t>
      </w:r>
      <w:r>
        <w:rPr>
          <w:rFonts w:ascii="Times New Roman" w:hAnsi="Times New Roman"/>
          <w:sz w:val="24"/>
          <w:szCs w:val="24"/>
        </w:rPr>
        <w:t xml:space="preserve"> residential unit).</w:t>
      </w:r>
      <w:r w:rsidRPr="00C45F50">
        <w:rPr>
          <w:rFonts w:ascii="Times New Roman" w:hAnsi="Times New Roman"/>
          <w:sz w:val="24"/>
          <w:szCs w:val="24"/>
        </w:rPr>
        <w:t xml:space="preserve"> </w:t>
      </w:r>
    </w:p>
    <w:p w14:paraId="26089D6C" w14:textId="77777777" w:rsidR="004D1774" w:rsidRDefault="004D1774" w:rsidP="004D1774">
      <w:pPr>
        <w:numPr>
          <w:ilvl w:val="1"/>
          <w:numId w:val="11"/>
        </w:numPr>
        <w:ind w:left="1440" w:right="30" w:hanging="720"/>
        <w:jc w:val="both"/>
        <w:rPr>
          <w:rFonts w:ascii="Times New Roman" w:hAnsi="Times New Roman"/>
          <w:sz w:val="24"/>
          <w:szCs w:val="24"/>
        </w:rPr>
      </w:pPr>
      <w:r w:rsidRPr="00C45F50">
        <w:rPr>
          <w:rFonts w:ascii="Times New Roman" w:hAnsi="Times New Roman"/>
          <w:b/>
          <w:sz w:val="24"/>
          <w:szCs w:val="24"/>
          <w:u w:val="single"/>
        </w:rPr>
        <w:t>Industrial Wastes</w:t>
      </w:r>
      <w:r w:rsidRPr="008B204E">
        <w:rPr>
          <w:rFonts w:ascii="Times New Roman" w:hAnsi="Times New Roman"/>
          <w:b/>
          <w:bCs/>
          <w:sz w:val="24"/>
          <w:szCs w:val="24"/>
        </w:rPr>
        <w:t>:</w:t>
      </w:r>
      <w:r w:rsidRPr="00C45F50">
        <w:rPr>
          <w:rFonts w:ascii="Times New Roman" w:hAnsi="Times New Roman"/>
          <w:sz w:val="24"/>
          <w:szCs w:val="24"/>
        </w:rPr>
        <w:t xml:space="preserve"> The liquid wastes from industrial processes, trade, or business, as distinct from sanitary sewage.</w:t>
      </w:r>
    </w:p>
    <w:p w14:paraId="338BFA8C" w14:textId="77777777" w:rsidR="004D1774" w:rsidRDefault="004D1774" w:rsidP="004D1774">
      <w:pPr>
        <w:numPr>
          <w:ilvl w:val="1"/>
          <w:numId w:val="11"/>
        </w:numPr>
        <w:ind w:left="1440" w:right="30" w:hanging="720"/>
        <w:jc w:val="both"/>
        <w:rPr>
          <w:rFonts w:ascii="Times New Roman" w:hAnsi="Times New Roman"/>
          <w:sz w:val="24"/>
          <w:szCs w:val="24"/>
        </w:rPr>
      </w:pPr>
      <w:r w:rsidRPr="00876E06">
        <w:rPr>
          <w:rFonts w:ascii="Times New Roman" w:hAnsi="Times New Roman"/>
          <w:b/>
          <w:sz w:val="24"/>
          <w:szCs w:val="24"/>
          <w:u w:val="single"/>
        </w:rPr>
        <w:t>Licensed Plumber</w:t>
      </w:r>
      <w:r w:rsidRPr="008B204E">
        <w:rPr>
          <w:rFonts w:ascii="Times New Roman" w:hAnsi="Times New Roman"/>
          <w:b/>
          <w:sz w:val="24"/>
          <w:szCs w:val="24"/>
        </w:rPr>
        <w:t>:</w:t>
      </w:r>
      <w:r w:rsidRPr="00876E06">
        <w:rPr>
          <w:rFonts w:ascii="Times New Roman" w:hAnsi="Times New Roman"/>
          <w:b/>
          <w:sz w:val="24"/>
          <w:szCs w:val="24"/>
        </w:rPr>
        <w:t xml:space="preserve">  </w:t>
      </w:r>
      <w:r w:rsidRPr="00876E06">
        <w:rPr>
          <w:rFonts w:ascii="Times New Roman" w:hAnsi="Times New Roman"/>
          <w:sz w:val="24"/>
          <w:szCs w:val="24"/>
        </w:rPr>
        <w:t>A person who has been bonded and provided a license to perform such work by the Pueblo County Regional Building Authority, State of Colorado.</w:t>
      </w:r>
    </w:p>
    <w:p w14:paraId="1C179D2F"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Manager or District Manager</w:t>
      </w:r>
      <w:r w:rsidRPr="008B204E">
        <w:rPr>
          <w:rFonts w:ascii="Times New Roman" w:hAnsi="Times New Roman"/>
          <w:b/>
          <w:bCs/>
          <w:sz w:val="24"/>
          <w:szCs w:val="24"/>
        </w:rPr>
        <w:t>:</w:t>
      </w:r>
      <w:r w:rsidRPr="00434625">
        <w:rPr>
          <w:rFonts w:ascii="Times New Roman" w:hAnsi="Times New Roman"/>
          <w:sz w:val="24"/>
          <w:szCs w:val="24"/>
        </w:rPr>
        <w:t xml:space="preserve">  The person retained by the Board to administer and supervise the affairs of the District and its employees, including enforcement of the District's Rules and Regulations.</w:t>
      </w:r>
    </w:p>
    <w:p w14:paraId="50F5E31F"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May</w:t>
      </w:r>
      <w:r w:rsidRPr="008B204E">
        <w:rPr>
          <w:rFonts w:ascii="Times New Roman" w:hAnsi="Times New Roman"/>
          <w:b/>
          <w:bCs/>
          <w:sz w:val="24"/>
          <w:szCs w:val="24"/>
        </w:rPr>
        <w:t>:</w:t>
      </w:r>
      <w:r w:rsidRPr="00434625">
        <w:rPr>
          <w:rFonts w:ascii="Times New Roman" w:hAnsi="Times New Roman"/>
          <w:sz w:val="24"/>
          <w:szCs w:val="24"/>
        </w:rPr>
        <w:t xml:space="preserve"> Is permissive.</w:t>
      </w:r>
    </w:p>
    <w:p w14:paraId="04170E4E"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Permit</w:t>
      </w:r>
      <w:r w:rsidRPr="00434625">
        <w:rPr>
          <w:rFonts w:ascii="Times New Roman" w:hAnsi="Times New Roman"/>
          <w:b/>
          <w:sz w:val="24"/>
          <w:szCs w:val="24"/>
        </w:rPr>
        <w:t xml:space="preserve">: </w:t>
      </w:r>
      <w:r w:rsidRPr="00434625">
        <w:rPr>
          <w:rFonts w:ascii="Times New Roman" w:hAnsi="Times New Roman"/>
          <w:sz w:val="24"/>
          <w:szCs w:val="24"/>
        </w:rPr>
        <w:t>Written permission of the Board of Directors given pursuant to these Rules and Regulations, subject to the specific terms and conditions contained therein.</w:t>
      </w:r>
    </w:p>
    <w:p w14:paraId="038C8B59"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Person</w:t>
      </w:r>
      <w:r w:rsidRPr="00434625">
        <w:rPr>
          <w:rFonts w:ascii="Times New Roman" w:hAnsi="Times New Roman"/>
          <w:b/>
          <w:sz w:val="24"/>
          <w:szCs w:val="24"/>
        </w:rPr>
        <w:t>:</w:t>
      </w:r>
      <w:r w:rsidRPr="00434625">
        <w:rPr>
          <w:rFonts w:ascii="Times New Roman" w:hAnsi="Times New Roman"/>
          <w:sz w:val="24"/>
          <w:szCs w:val="24"/>
        </w:rPr>
        <w:t xml:space="preserve"> Shall refer either to the singular or plural and shall include an individual, firm, partnership or corporation.</w:t>
      </w:r>
    </w:p>
    <w:p w14:paraId="41CA93F9"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lastRenderedPageBreak/>
        <w:t>Pre-Treatment</w:t>
      </w:r>
      <w:r w:rsidRPr="00434625">
        <w:rPr>
          <w:rFonts w:ascii="Times New Roman" w:hAnsi="Times New Roman"/>
          <w:sz w:val="24"/>
          <w:szCs w:val="24"/>
          <w:u w:val="single"/>
        </w:rPr>
        <w:t xml:space="preserve"> </w:t>
      </w:r>
      <w:r w:rsidRPr="00434625">
        <w:rPr>
          <w:rFonts w:ascii="Times New Roman" w:hAnsi="Times New Roman"/>
          <w:b/>
          <w:sz w:val="24"/>
          <w:szCs w:val="24"/>
          <w:u w:val="single"/>
        </w:rPr>
        <w:t>Facilities</w:t>
      </w:r>
      <w:r w:rsidRPr="008B204E">
        <w:rPr>
          <w:rFonts w:ascii="Times New Roman" w:hAnsi="Times New Roman"/>
          <w:b/>
          <w:sz w:val="24"/>
          <w:szCs w:val="24"/>
        </w:rPr>
        <w:t>:</w:t>
      </w:r>
      <w:r w:rsidRPr="00434625">
        <w:rPr>
          <w:rFonts w:ascii="Times New Roman" w:hAnsi="Times New Roman"/>
          <w:sz w:val="24"/>
          <w:szCs w:val="24"/>
        </w:rPr>
        <w:t xml:space="preserve"> Structures, devices, equipment or processes for the purpose of reducing or removing the deleterious wastes or altering the nature of the deleterious wastes in special sewage prior to discharging such sewage into the District's sewer system.</w:t>
      </w:r>
    </w:p>
    <w:p w14:paraId="139B8B9B"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Proposed Customer</w:t>
      </w:r>
      <w:r w:rsidRPr="008B204E">
        <w:rPr>
          <w:rFonts w:ascii="Times New Roman" w:hAnsi="Times New Roman"/>
          <w:b/>
          <w:bCs/>
          <w:sz w:val="24"/>
          <w:szCs w:val="24"/>
        </w:rPr>
        <w:t>:</w:t>
      </w:r>
      <w:r w:rsidRPr="00434625">
        <w:rPr>
          <w:rFonts w:ascii="Times New Roman" w:hAnsi="Times New Roman"/>
          <w:sz w:val="24"/>
          <w:szCs w:val="24"/>
        </w:rPr>
        <w:t xml:space="preserve"> Any person whose property is capable of being served by District facilities or who has applied for a tap permit, connection permit, main line extension permit, or inclusion and who has not yet received the service which is the object of the permit application, regardless of whether such person or governmental authority or agency is already receiving other service from the District and regardless of whether they are a property owner, developer, sub divider or potential user.</w:t>
      </w:r>
    </w:p>
    <w:p w14:paraId="51476C1C"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Sampling</w:t>
      </w:r>
      <w:r w:rsidRPr="008B204E">
        <w:rPr>
          <w:rFonts w:ascii="Times New Roman" w:hAnsi="Times New Roman"/>
          <w:b/>
          <w:bCs/>
          <w:sz w:val="24"/>
          <w:szCs w:val="24"/>
        </w:rPr>
        <w:t>:</w:t>
      </w:r>
      <w:r w:rsidRPr="00434625">
        <w:rPr>
          <w:rFonts w:ascii="Times New Roman" w:hAnsi="Times New Roman"/>
          <w:sz w:val="24"/>
          <w:szCs w:val="24"/>
        </w:rPr>
        <w:t xml:space="preserve"> The periodic collection of water or sewage samples for testing</w:t>
      </w:r>
      <w:r>
        <w:rPr>
          <w:rFonts w:ascii="Times New Roman" w:hAnsi="Times New Roman"/>
          <w:sz w:val="24"/>
          <w:szCs w:val="24"/>
        </w:rPr>
        <w:t>.</w:t>
      </w:r>
    </w:p>
    <w:p w14:paraId="3C0B4DDB"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Sewage</w:t>
      </w:r>
      <w:r w:rsidRPr="008B204E">
        <w:rPr>
          <w:rFonts w:ascii="Times New Roman" w:hAnsi="Times New Roman"/>
          <w:b/>
          <w:bCs/>
          <w:sz w:val="24"/>
          <w:szCs w:val="24"/>
        </w:rPr>
        <w:t>:</w:t>
      </w:r>
      <w:r w:rsidRPr="00434625">
        <w:rPr>
          <w:rFonts w:ascii="Times New Roman" w:hAnsi="Times New Roman"/>
          <w:sz w:val="24"/>
          <w:szCs w:val="24"/>
        </w:rPr>
        <w:t xml:space="preserve"> A combination of liquid wastes originating from any residential, commercial, or industrial buildings or other </w:t>
      </w:r>
      <w:r>
        <w:rPr>
          <w:rFonts w:ascii="Times New Roman" w:hAnsi="Times New Roman"/>
          <w:sz w:val="24"/>
          <w:szCs w:val="24"/>
        </w:rPr>
        <w:t>e</w:t>
      </w:r>
      <w:r w:rsidRPr="00434625">
        <w:rPr>
          <w:rFonts w:ascii="Times New Roman" w:hAnsi="Times New Roman"/>
          <w:sz w:val="24"/>
          <w:szCs w:val="24"/>
        </w:rPr>
        <w:t>stablishments, which may include household wastes, human excreta, animal or vegetable matter, organic or inorganic material in suspension or solution, and other solids in suspension or solution.</w:t>
      </w:r>
    </w:p>
    <w:p w14:paraId="18B6A2AD"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Sewer Main</w:t>
      </w:r>
      <w:r w:rsidRPr="008B204E">
        <w:rPr>
          <w:rFonts w:ascii="Times New Roman" w:hAnsi="Times New Roman"/>
          <w:b/>
          <w:bCs/>
          <w:sz w:val="24"/>
          <w:szCs w:val="24"/>
        </w:rPr>
        <w:t>:</w:t>
      </w:r>
      <w:r w:rsidRPr="00434625">
        <w:rPr>
          <w:rFonts w:ascii="Times New Roman" w:hAnsi="Times New Roman"/>
          <w:sz w:val="24"/>
          <w:szCs w:val="24"/>
        </w:rPr>
        <w:t xml:space="preserve"> Any pipe, system of piping and appurtenances used as a conduit for sewage in the District's sewer system and owned by the District.  Unless otherwise designated by the Board, a main shall be any line eight inches (8”) or more in diameter.</w:t>
      </w:r>
    </w:p>
    <w:p w14:paraId="318B91B4"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Sewer Service Line</w:t>
      </w:r>
      <w:r w:rsidRPr="00434625">
        <w:rPr>
          <w:rFonts w:ascii="Times New Roman" w:hAnsi="Times New Roman"/>
          <w:b/>
          <w:sz w:val="24"/>
          <w:szCs w:val="24"/>
        </w:rPr>
        <w:t>:</w:t>
      </w:r>
      <w:r w:rsidRPr="00434625">
        <w:rPr>
          <w:rFonts w:ascii="Times New Roman" w:hAnsi="Times New Roman"/>
          <w:sz w:val="24"/>
          <w:szCs w:val="24"/>
        </w:rPr>
        <w:t xml:space="preserve"> Any pipe, system of piping and appurtenances used as a conduit for sewage from a customer's facility where sewer service is</w:t>
      </w:r>
      <w:r w:rsidRPr="00434625">
        <w:rPr>
          <w:rFonts w:ascii="Times New Roman" w:hAnsi="Times New Roman"/>
          <w:b/>
          <w:sz w:val="24"/>
          <w:szCs w:val="24"/>
        </w:rPr>
        <w:t xml:space="preserve"> </w:t>
      </w:r>
      <w:r w:rsidRPr="00434625">
        <w:rPr>
          <w:rFonts w:ascii="Times New Roman" w:hAnsi="Times New Roman"/>
          <w:sz w:val="24"/>
          <w:szCs w:val="24"/>
        </w:rPr>
        <w:t>provided, to the sewer main.</w:t>
      </w:r>
    </w:p>
    <w:p w14:paraId="52616B79"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Sewer System</w:t>
      </w:r>
      <w:r w:rsidRPr="008B204E">
        <w:rPr>
          <w:rFonts w:ascii="Times New Roman" w:hAnsi="Times New Roman"/>
          <w:b/>
          <w:bCs/>
          <w:sz w:val="24"/>
          <w:szCs w:val="24"/>
        </w:rPr>
        <w:t>:</w:t>
      </w:r>
      <w:r w:rsidRPr="00434625">
        <w:rPr>
          <w:rFonts w:ascii="Times New Roman" w:hAnsi="Times New Roman"/>
          <w:sz w:val="24"/>
          <w:szCs w:val="24"/>
        </w:rPr>
        <w:t xml:space="preserve"> All structures, facilities equipment and processes used for collecting, pumping, treating, and disposition of sewage.</w:t>
      </w:r>
    </w:p>
    <w:p w14:paraId="7E64ECED"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Sewage Treatment Works</w:t>
      </w:r>
      <w:r w:rsidRPr="008B204E">
        <w:rPr>
          <w:rFonts w:ascii="Times New Roman" w:hAnsi="Times New Roman"/>
          <w:b/>
          <w:bCs/>
          <w:sz w:val="24"/>
          <w:szCs w:val="24"/>
        </w:rPr>
        <w:t>:</w:t>
      </w:r>
      <w:r w:rsidRPr="00434625">
        <w:rPr>
          <w:rFonts w:ascii="Times New Roman" w:hAnsi="Times New Roman"/>
          <w:sz w:val="24"/>
          <w:szCs w:val="24"/>
        </w:rPr>
        <w:t xml:space="preserve"> Those devices, facilities, structures or locations to which sewage is conveyed by sewer mains by the District for the purpose of treatment.</w:t>
      </w:r>
    </w:p>
    <w:p w14:paraId="00E2367D"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Shall</w:t>
      </w:r>
      <w:r w:rsidRPr="008B204E">
        <w:rPr>
          <w:rFonts w:ascii="Times New Roman" w:hAnsi="Times New Roman"/>
          <w:b/>
          <w:bCs/>
          <w:sz w:val="24"/>
          <w:szCs w:val="24"/>
          <w:u w:val="single"/>
        </w:rPr>
        <w:t>:</w:t>
      </w:r>
      <w:r w:rsidRPr="00434625">
        <w:rPr>
          <w:rFonts w:ascii="Times New Roman" w:hAnsi="Times New Roman"/>
          <w:sz w:val="24"/>
          <w:szCs w:val="24"/>
        </w:rPr>
        <w:t xml:space="preserve"> Is mandatory.</w:t>
      </w:r>
    </w:p>
    <w:p w14:paraId="01510C97"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Stub-In</w:t>
      </w:r>
      <w:r w:rsidRPr="008B204E">
        <w:rPr>
          <w:rFonts w:ascii="Times New Roman" w:hAnsi="Times New Roman"/>
          <w:b/>
          <w:bCs/>
          <w:sz w:val="24"/>
          <w:szCs w:val="24"/>
        </w:rPr>
        <w:t>:</w:t>
      </w:r>
      <w:r w:rsidRPr="00434625">
        <w:rPr>
          <w:rFonts w:ascii="Times New Roman" w:hAnsi="Times New Roman"/>
          <w:sz w:val="24"/>
          <w:szCs w:val="24"/>
        </w:rPr>
        <w:t xml:space="preserve"> In the context of water service lines, the meter; in the context of sewer service lines the point where service lines are brought to the property line.</w:t>
      </w:r>
    </w:p>
    <w:p w14:paraId="1D5CB2A8"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Superintendent or District Superintendent</w:t>
      </w:r>
      <w:r w:rsidRPr="008B204E">
        <w:rPr>
          <w:rFonts w:ascii="Times New Roman" w:hAnsi="Times New Roman"/>
          <w:b/>
          <w:bCs/>
          <w:sz w:val="24"/>
          <w:szCs w:val="24"/>
        </w:rPr>
        <w:t>:</w:t>
      </w:r>
      <w:r w:rsidRPr="00434625">
        <w:rPr>
          <w:rFonts w:ascii="Times New Roman" w:hAnsi="Times New Roman"/>
          <w:sz w:val="24"/>
          <w:szCs w:val="24"/>
        </w:rPr>
        <w:t xml:space="preserve"> The person employed by the Board, or, in his absence, his duly authorized deputy, who shall supervise operation and maintenance of District facilities, and who may, among other things, operate, inspect and approve all connections, excavations, and installations, systems and facilities.</w:t>
      </w:r>
    </w:p>
    <w:p w14:paraId="083EA60B"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Supervise</w:t>
      </w:r>
      <w:r w:rsidRPr="008B204E">
        <w:rPr>
          <w:rFonts w:ascii="Times New Roman" w:hAnsi="Times New Roman"/>
          <w:b/>
          <w:sz w:val="24"/>
          <w:szCs w:val="24"/>
        </w:rPr>
        <w:t>:</w:t>
      </w:r>
      <w:r w:rsidRPr="00434625">
        <w:rPr>
          <w:rFonts w:ascii="Times New Roman" w:hAnsi="Times New Roman"/>
          <w:sz w:val="24"/>
          <w:szCs w:val="24"/>
        </w:rPr>
        <w:t xml:space="preserve"> Inspect to insure compliance with Rules and Regulations of the District.</w:t>
      </w:r>
    </w:p>
    <w:p w14:paraId="6674B85E"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Testing</w:t>
      </w:r>
      <w:r w:rsidRPr="008B204E">
        <w:rPr>
          <w:rFonts w:ascii="Times New Roman" w:hAnsi="Times New Roman"/>
          <w:b/>
          <w:bCs/>
          <w:sz w:val="24"/>
          <w:szCs w:val="24"/>
          <w:u w:val="single"/>
        </w:rPr>
        <w:t>:</w:t>
      </w:r>
      <w:r w:rsidRPr="00434625">
        <w:rPr>
          <w:rFonts w:ascii="Times New Roman" w:hAnsi="Times New Roman"/>
          <w:sz w:val="24"/>
          <w:szCs w:val="24"/>
        </w:rPr>
        <w:t xml:space="preserve"> In the context of water or sewage, the analysis of samples for composition, and other characteristics; in the context of construction or connection of water or sewer system facilities, the inspection and trial operation of the construction.</w:t>
      </w:r>
    </w:p>
    <w:p w14:paraId="26D1D178"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Unit</w:t>
      </w:r>
      <w:r w:rsidRPr="008B204E">
        <w:rPr>
          <w:rFonts w:ascii="Times New Roman" w:hAnsi="Times New Roman"/>
          <w:b/>
          <w:sz w:val="24"/>
          <w:szCs w:val="24"/>
        </w:rPr>
        <w:t>:</w:t>
      </w:r>
      <w:r w:rsidRPr="00434625">
        <w:rPr>
          <w:rFonts w:ascii="Times New Roman" w:hAnsi="Times New Roman"/>
          <w:b/>
          <w:sz w:val="24"/>
          <w:szCs w:val="24"/>
        </w:rPr>
        <w:t xml:space="preserve"> </w:t>
      </w:r>
      <w:r w:rsidRPr="00434625">
        <w:rPr>
          <w:rFonts w:ascii="Times New Roman" w:hAnsi="Times New Roman"/>
          <w:sz w:val="24"/>
          <w:szCs w:val="24"/>
        </w:rPr>
        <w:t>A building or portion thereof used for a single family residence, an individual commercial use or which is provided separate service.</w:t>
      </w:r>
    </w:p>
    <w:p w14:paraId="5A5DA62F"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Water Mains</w:t>
      </w:r>
      <w:r w:rsidRPr="008B204E">
        <w:rPr>
          <w:rFonts w:ascii="Times New Roman" w:hAnsi="Times New Roman"/>
          <w:b/>
          <w:bCs/>
          <w:sz w:val="24"/>
          <w:szCs w:val="24"/>
        </w:rPr>
        <w:t>:</w:t>
      </w:r>
      <w:r w:rsidRPr="00434625">
        <w:rPr>
          <w:rFonts w:ascii="Times New Roman" w:hAnsi="Times New Roman"/>
          <w:sz w:val="24"/>
          <w:szCs w:val="24"/>
        </w:rPr>
        <w:t xml:space="preserve"> Any pipe, system of piping and appurtenances used as a conduit for water in the District's water system and owned by the District.  Unless otherwise designated by the Board, a main shall be any line four inches (4”) or more in diameter.</w:t>
      </w:r>
    </w:p>
    <w:p w14:paraId="55BD3EC0"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Water Service Line</w:t>
      </w:r>
      <w:r w:rsidRPr="008B204E">
        <w:rPr>
          <w:rFonts w:ascii="Times New Roman" w:hAnsi="Times New Roman"/>
          <w:b/>
          <w:bCs/>
          <w:sz w:val="24"/>
          <w:szCs w:val="24"/>
        </w:rPr>
        <w:t>:</w:t>
      </w:r>
      <w:r w:rsidRPr="00434625">
        <w:rPr>
          <w:rFonts w:ascii="Times New Roman" w:hAnsi="Times New Roman"/>
          <w:sz w:val="24"/>
          <w:szCs w:val="24"/>
        </w:rPr>
        <w:t xml:space="preserve"> </w:t>
      </w:r>
      <w:r w:rsidRPr="00434625">
        <w:rPr>
          <w:rFonts w:ascii="Times New Roman" w:hAnsi="Times New Roman"/>
          <w:sz w:val="24"/>
          <w:szCs w:val="24"/>
        </w:rPr>
        <w:tab/>
        <w:t>Any pipe, line, or conduit used to provide water service from the main to the facility where the water service is provided to the customer.</w:t>
      </w:r>
    </w:p>
    <w:p w14:paraId="581D383F" w14:textId="77777777" w:rsidR="004D1774"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lastRenderedPageBreak/>
        <w:t>Water System</w:t>
      </w:r>
      <w:r w:rsidRPr="00434625">
        <w:rPr>
          <w:rFonts w:ascii="Times New Roman" w:hAnsi="Times New Roman"/>
          <w:b/>
          <w:sz w:val="24"/>
          <w:szCs w:val="24"/>
        </w:rPr>
        <w:t>:</w:t>
      </w:r>
      <w:r w:rsidRPr="00434625">
        <w:rPr>
          <w:rFonts w:ascii="Times New Roman" w:hAnsi="Times New Roman"/>
          <w:sz w:val="24"/>
          <w:szCs w:val="24"/>
        </w:rPr>
        <w:t xml:space="preserve"> All facilities and processes for diverting, transporting, distributing, storing, pumping, treating, measuring, etc. the water of the District.</w:t>
      </w:r>
    </w:p>
    <w:p w14:paraId="7403A353" w14:textId="77777777" w:rsidR="004D1774" w:rsidRPr="00434625" w:rsidRDefault="004D1774" w:rsidP="004D1774">
      <w:pPr>
        <w:numPr>
          <w:ilvl w:val="1"/>
          <w:numId w:val="11"/>
        </w:numPr>
        <w:ind w:left="1440" w:right="30" w:hanging="720"/>
        <w:jc w:val="both"/>
        <w:rPr>
          <w:rFonts w:ascii="Times New Roman" w:hAnsi="Times New Roman"/>
          <w:sz w:val="24"/>
          <w:szCs w:val="24"/>
        </w:rPr>
      </w:pPr>
      <w:r w:rsidRPr="00434625">
        <w:rPr>
          <w:rFonts w:ascii="Times New Roman" w:hAnsi="Times New Roman"/>
          <w:b/>
          <w:sz w:val="24"/>
          <w:szCs w:val="24"/>
          <w:u w:val="single"/>
        </w:rPr>
        <w:t>Any Other Term</w:t>
      </w:r>
      <w:r w:rsidRPr="008B204E">
        <w:rPr>
          <w:rFonts w:ascii="Times New Roman" w:hAnsi="Times New Roman"/>
          <w:b/>
          <w:bCs/>
          <w:sz w:val="24"/>
          <w:szCs w:val="24"/>
        </w:rPr>
        <w:t xml:space="preserve">: </w:t>
      </w:r>
      <w:r w:rsidRPr="00434625">
        <w:rPr>
          <w:rFonts w:ascii="Times New Roman" w:hAnsi="Times New Roman"/>
          <w:sz w:val="24"/>
          <w:szCs w:val="24"/>
        </w:rPr>
        <w:t>Not herein defined shall be defined as presented in the "Glossary - Water and Sewage Control Engineering," A.P.H.A., A.W.W.A., A.S.C.E., and F.W.S.A., latest editions.</w:t>
      </w:r>
    </w:p>
    <w:p w14:paraId="4A9D8A35" w14:textId="77777777" w:rsidR="004D1774" w:rsidRPr="00DF61B0" w:rsidRDefault="004D1774" w:rsidP="004D1774">
      <w:pPr>
        <w:tabs>
          <w:tab w:val="center" w:pos="0"/>
          <w:tab w:val="left" w:pos="200"/>
          <w:tab w:val="left" w:pos="1500"/>
          <w:tab w:val="left" w:pos="3600"/>
        </w:tabs>
        <w:ind w:left="700" w:right="30" w:hanging="700"/>
        <w:jc w:val="both"/>
        <w:rPr>
          <w:rFonts w:ascii="Times New Roman" w:hAnsi="Times New Roman"/>
          <w:b/>
          <w:sz w:val="24"/>
          <w:szCs w:val="24"/>
          <w:u w:val="single"/>
        </w:rPr>
      </w:pPr>
    </w:p>
    <w:p w14:paraId="18CBF231"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THREE</w:t>
      </w:r>
    </w:p>
    <w:p w14:paraId="6316FA98" w14:textId="77777777" w:rsidR="004D1774" w:rsidRPr="00DF61B0" w:rsidRDefault="004D1774" w:rsidP="004D1774">
      <w:pPr>
        <w:tabs>
          <w:tab w:val="center" w:pos="0"/>
          <w:tab w:val="left" w:pos="200"/>
          <w:tab w:val="left" w:pos="700"/>
          <w:tab w:val="left" w:pos="1500"/>
          <w:tab w:val="left" w:pos="3600"/>
        </w:tabs>
        <w:ind w:left="700" w:right="30" w:hanging="700"/>
        <w:jc w:val="both"/>
        <w:rPr>
          <w:rFonts w:ascii="Times New Roman" w:hAnsi="Times New Roman"/>
          <w:sz w:val="24"/>
          <w:szCs w:val="24"/>
        </w:rPr>
      </w:pPr>
    </w:p>
    <w:p w14:paraId="03988D49" w14:textId="77777777" w:rsidR="004D1774" w:rsidRDefault="004D1774" w:rsidP="004D1774">
      <w:pPr>
        <w:numPr>
          <w:ilvl w:val="0"/>
          <w:numId w:val="11"/>
        </w:numPr>
        <w:ind w:right="30" w:hanging="700"/>
        <w:jc w:val="both"/>
        <w:rPr>
          <w:rFonts w:ascii="Times New Roman" w:hAnsi="Times New Roman"/>
          <w:b/>
          <w:sz w:val="24"/>
          <w:szCs w:val="24"/>
          <w:u w:val="single"/>
        </w:rPr>
      </w:pPr>
      <w:r w:rsidRPr="00DF61B0">
        <w:rPr>
          <w:rFonts w:ascii="Times New Roman" w:hAnsi="Times New Roman"/>
          <w:b/>
          <w:sz w:val="24"/>
          <w:szCs w:val="24"/>
          <w:u w:val="single"/>
        </w:rPr>
        <w:t>OPERATING PRINCIPLES AND LIMITATIONS</w:t>
      </w:r>
    </w:p>
    <w:p w14:paraId="0E70EADC"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434625">
        <w:rPr>
          <w:rFonts w:ascii="Times New Roman" w:hAnsi="Times New Roman"/>
          <w:b/>
          <w:sz w:val="24"/>
          <w:szCs w:val="24"/>
          <w:u w:val="single"/>
        </w:rPr>
        <w:t>Policy</w:t>
      </w:r>
      <w:r w:rsidRPr="008B204E">
        <w:rPr>
          <w:rFonts w:ascii="Times New Roman" w:hAnsi="Times New Roman"/>
          <w:b/>
          <w:sz w:val="24"/>
          <w:szCs w:val="24"/>
        </w:rPr>
        <w:t>:</w:t>
      </w:r>
      <w:r w:rsidRPr="00434625">
        <w:rPr>
          <w:rFonts w:ascii="Times New Roman" w:hAnsi="Times New Roman"/>
          <w:b/>
          <w:sz w:val="24"/>
          <w:szCs w:val="24"/>
        </w:rPr>
        <w:t xml:space="preserve"> </w:t>
      </w:r>
      <w:r w:rsidRPr="00434625">
        <w:rPr>
          <w:rFonts w:ascii="Times New Roman" w:hAnsi="Times New Roman"/>
          <w:sz w:val="24"/>
          <w:szCs w:val="24"/>
        </w:rPr>
        <w:t>The District is responsible for providing water and sewer services in an economical manner within the District, and providing for the operation, maintenance, repair and replacement of all mains, hydrants, valves, and facilities owned by the District, in accordance with these Rules and Regulations.  The right to any use of the District's water or sewage system is only by permission of the District.  The District reserves full right to determine all matters related to the control and use of its water and sewage system.  The right to use of the District’s water and sewer systems shall be subject to suspension or revocation as set forth herein.</w:t>
      </w:r>
    </w:p>
    <w:p w14:paraId="1CEEBC63"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434625">
        <w:rPr>
          <w:rFonts w:ascii="Times New Roman" w:hAnsi="Times New Roman"/>
          <w:b/>
          <w:sz w:val="24"/>
          <w:szCs w:val="24"/>
          <w:u w:val="single"/>
        </w:rPr>
        <w:t>Water</w:t>
      </w:r>
      <w:r w:rsidRPr="00434625">
        <w:rPr>
          <w:rFonts w:ascii="Times New Roman" w:hAnsi="Times New Roman"/>
          <w:sz w:val="24"/>
          <w:szCs w:val="24"/>
          <w:u w:val="single"/>
        </w:rPr>
        <w:t xml:space="preserve"> </w:t>
      </w:r>
      <w:r w:rsidRPr="00434625">
        <w:rPr>
          <w:rFonts w:ascii="Times New Roman" w:hAnsi="Times New Roman"/>
          <w:b/>
          <w:sz w:val="24"/>
          <w:szCs w:val="24"/>
          <w:u w:val="single"/>
        </w:rPr>
        <w:t>and</w:t>
      </w:r>
      <w:r w:rsidRPr="00434625">
        <w:rPr>
          <w:rFonts w:ascii="Times New Roman" w:hAnsi="Times New Roman"/>
          <w:sz w:val="24"/>
          <w:szCs w:val="24"/>
          <w:u w:val="single"/>
        </w:rPr>
        <w:t xml:space="preserve"> </w:t>
      </w:r>
      <w:r w:rsidRPr="00434625">
        <w:rPr>
          <w:rFonts w:ascii="Times New Roman" w:hAnsi="Times New Roman"/>
          <w:b/>
          <w:sz w:val="24"/>
          <w:szCs w:val="24"/>
          <w:u w:val="single"/>
        </w:rPr>
        <w:t>Sewer</w:t>
      </w:r>
      <w:r w:rsidRPr="00434625">
        <w:rPr>
          <w:rFonts w:ascii="Times New Roman" w:hAnsi="Times New Roman"/>
          <w:sz w:val="24"/>
          <w:szCs w:val="24"/>
          <w:u w:val="single"/>
        </w:rPr>
        <w:t xml:space="preserve"> </w:t>
      </w:r>
      <w:r w:rsidRPr="00434625">
        <w:rPr>
          <w:rFonts w:ascii="Times New Roman" w:hAnsi="Times New Roman"/>
          <w:b/>
          <w:sz w:val="24"/>
          <w:szCs w:val="24"/>
          <w:u w:val="single"/>
        </w:rPr>
        <w:t>System</w:t>
      </w:r>
      <w:r w:rsidRPr="00434625">
        <w:rPr>
          <w:rFonts w:ascii="Times New Roman" w:hAnsi="Times New Roman"/>
          <w:sz w:val="24"/>
          <w:szCs w:val="24"/>
          <w:u w:val="single"/>
        </w:rPr>
        <w:t xml:space="preserve"> </w:t>
      </w:r>
      <w:r w:rsidRPr="00434625">
        <w:rPr>
          <w:rFonts w:ascii="Times New Roman" w:hAnsi="Times New Roman"/>
          <w:b/>
          <w:sz w:val="24"/>
          <w:szCs w:val="24"/>
          <w:u w:val="single"/>
        </w:rPr>
        <w:t>Construction</w:t>
      </w:r>
      <w:r w:rsidRPr="00434625">
        <w:rPr>
          <w:rFonts w:ascii="Times New Roman" w:hAnsi="Times New Roman"/>
          <w:sz w:val="24"/>
          <w:szCs w:val="24"/>
          <w:u w:val="single"/>
        </w:rPr>
        <w:t xml:space="preserve"> </w:t>
      </w:r>
      <w:r w:rsidRPr="00434625">
        <w:rPr>
          <w:rFonts w:ascii="Times New Roman" w:hAnsi="Times New Roman"/>
          <w:b/>
          <w:sz w:val="24"/>
          <w:szCs w:val="24"/>
          <w:u w:val="single"/>
        </w:rPr>
        <w:t>Costs</w:t>
      </w:r>
      <w:r w:rsidRPr="008B204E">
        <w:rPr>
          <w:rFonts w:ascii="Times New Roman" w:hAnsi="Times New Roman"/>
          <w:b/>
          <w:sz w:val="24"/>
          <w:szCs w:val="24"/>
        </w:rPr>
        <w:t>:</w:t>
      </w:r>
      <w:r w:rsidRPr="000421EF">
        <w:rPr>
          <w:rFonts w:ascii="Times New Roman" w:hAnsi="Times New Roman"/>
          <w:b/>
          <w:sz w:val="24"/>
          <w:szCs w:val="24"/>
        </w:rPr>
        <w:t xml:space="preserve"> </w:t>
      </w:r>
      <w:r w:rsidRPr="00434625">
        <w:rPr>
          <w:rFonts w:ascii="Times New Roman" w:hAnsi="Times New Roman"/>
          <w:sz w:val="24"/>
          <w:szCs w:val="24"/>
        </w:rPr>
        <w:t>Notwithstanding any other provision of these Rules and Regulations to the contrary, all cost of new construction, reconstruction or enlargement of any water or sewer system facilities, including all associated planning, engineering, administration and attorney's fees, which are necessary to provide new, different or additional water or sewer service within the District's service area (including but not limited to service lines, main lines and water or sewage treatment works), shall be paid by the owner (s), or customer (s), of the property or building to be serviced. The District shall not pay for any costs associated in any way with the provision of any new, different, or additional service after the effective date of these revised Rules and Regulations.  The provisions of this section apply regardless of whether the District or some other person contracts for, or initially pays for, such construction, reconstruction or enlargement, or such service is requested by the customer, or compelled by the District.  The District Board may act other than as required in this section when it determines, in its sole discretion, that such action is necessary to provide for the health, safety and welfare of the inhabitants and visitors of the District.</w:t>
      </w:r>
    </w:p>
    <w:p w14:paraId="0DBDD9DD"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434625">
        <w:rPr>
          <w:rFonts w:ascii="Times New Roman" w:hAnsi="Times New Roman"/>
          <w:b/>
          <w:sz w:val="24"/>
          <w:szCs w:val="24"/>
          <w:u w:val="single"/>
        </w:rPr>
        <w:t>Liability</w:t>
      </w:r>
      <w:r w:rsidRPr="008B204E">
        <w:rPr>
          <w:rFonts w:ascii="Times New Roman" w:hAnsi="Times New Roman"/>
          <w:b/>
          <w:bCs/>
          <w:sz w:val="24"/>
          <w:szCs w:val="24"/>
        </w:rPr>
        <w:t>:</w:t>
      </w:r>
    </w:p>
    <w:p w14:paraId="475BBA18" w14:textId="77777777" w:rsidR="004D1774" w:rsidRDefault="004D1774" w:rsidP="004D1774">
      <w:pPr>
        <w:numPr>
          <w:ilvl w:val="2"/>
          <w:numId w:val="11"/>
        </w:numPr>
        <w:ind w:left="2160" w:right="30"/>
        <w:jc w:val="both"/>
        <w:rPr>
          <w:rFonts w:ascii="Times New Roman" w:hAnsi="Times New Roman"/>
          <w:b/>
          <w:sz w:val="24"/>
          <w:szCs w:val="24"/>
          <w:u w:val="single"/>
        </w:rPr>
      </w:pPr>
      <w:r w:rsidRPr="00434625">
        <w:rPr>
          <w:rFonts w:ascii="Times New Roman" w:hAnsi="Times New Roman"/>
          <w:b/>
          <w:sz w:val="24"/>
          <w:szCs w:val="24"/>
          <w:u w:val="single"/>
        </w:rPr>
        <w:t>District Not Liable</w:t>
      </w:r>
      <w:r w:rsidRPr="008B204E">
        <w:rPr>
          <w:rFonts w:ascii="Times New Roman" w:hAnsi="Times New Roman"/>
          <w:b/>
          <w:bCs/>
          <w:sz w:val="24"/>
          <w:szCs w:val="24"/>
        </w:rPr>
        <w:t>:</w:t>
      </w:r>
      <w:r w:rsidRPr="00434625">
        <w:rPr>
          <w:rFonts w:ascii="Times New Roman" w:hAnsi="Times New Roman"/>
          <w:sz w:val="24"/>
          <w:szCs w:val="24"/>
        </w:rPr>
        <w:tab/>
        <w:t xml:space="preserve">No claim for damage shall be made against the District, and the District and its officials and employees shall not be liable by reason of damage resulting from any of the following: breaking of any service or supply line, pipe, cock, or meter by any employee of the District; failure of the water supply; shutting off or turning on water in the water mains; the making of connections or extensions; damage caused by water running or escaping from open or defective faucets; burst service pipes or other facilities not owned by the District; damage to water heaters, boilers, or other appliances resulting from shutting water off, or for turning it on, or from inadequate, sporadic, and excessive pressures; blockage in the system causing the backup of effluent; </w:t>
      </w:r>
      <w:r w:rsidRPr="00434625">
        <w:rPr>
          <w:rFonts w:ascii="Times New Roman" w:hAnsi="Times New Roman"/>
          <w:sz w:val="24"/>
          <w:szCs w:val="24"/>
        </w:rPr>
        <w:lastRenderedPageBreak/>
        <w:t>damage caused by "smoking" of lines to determine drainage connections to District lines; breakage of main lines by District personnel; interruption of water or sewer service and the conditions resulting there from where said interruption of service is brought about by request of claimant, or by circumstances beyond the District's control; failure of any facilities to be located where the District's map indicates they should be; the shutting off of a sewer lift station and possible backflow resulting there from; failure to obtain access to isolation valve; or for doing anything to the water and sewer system of the District deemed necessary by the Board of Directors or its agents.  This paragraph shall not relieve the District from liability for negligence of its employees, if such liability would otherwise have existed; however, the foregoing shall not constitute a waiver by the District of the defense of sovereign immunity or the Colorado Governmental Immunity Act, or any other defenses it may have to an action against the District, its officials or employees, nor a waiver of its insurance coverage.  These Rules and Regulations shall not be construed to hold the District in any manner responsible for any damages to persons or property resulting from any inspection as herein authorized or resulting from any failure to so inspect, or resulting from the issuance or denial of any permit as herein provided, or resulting from the institution of court action as allowed by law, or the forbearance by the District to so proceed.</w:t>
      </w:r>
    </w:p>
    <w:p w14:paraId="24FEF726" w14:textId="77777777" w:rsidR="004D1774" w:rsidRDefault="004D1774" w:rsidP="004D1774">
      <w:pPr>
        <w:numPr>
          <w:ilvl w:val="2"/>
          <w:numId w:val="11"/>
        </w:numPr>
        <w:ind w:left="2160" w:right="30"/>
        <w:jc w:val="both"/>
        <w:rPr>
          <w:rFonts w:ascii="Times New Roman" w:hAnsi="Times New Roman"/>
          <w:b/>
          <w:sz w:val="24"/>
          <w:szCs w:val="24"/>
          <w:u w:val="single"/>
        </w:rPr>
      </w:pPr>
      <w:r w:rsidRPr="00434625">
        <w:rPr>
          <w:rFonts w:ascii="Times New Roman" w:hAnsi="Times New Roman"/>
          <w:b/>
          <w:sz w:val="24"/>
          <w:szCs w:val="24"/>
          <w:u w:val="single"/>
        </w:rPr>
        <w:t>Officials Not Liable</w:t>
      </w:r>
      <w:r w:rsidRPr="008B204E">
        <w:rPr>
          <w:rFonts w:ascii="Times New Roman" w:hAnsi="Times New Roman"/>
          <w:b/>
          <w:bCs/>
          <w:sz w:val="24"/>
          <w:szCs w:val="24"/>
        </w:rPr>
        <w:t>:</w:t>
      </w:r>
      <w:r w:rsidRPr="00434625">
        <w:rPr>
          <w:rFonts w:ascii="Times New Roman" w:hAnsi="Times New Roman"/>
          <w:sz w:val="24"/>
          <w:szCs w:val="24"/>
        </w:rPr>
        <w:t xml:space="preserve"> </w:t>
      </w:r>
      <w:r>
        <w:rPr>
          <w:rFonts w:ascii="Times New Roman" w:hAnsi="Times New Roman"/>
          <w:sz w:val="24"/>
          <w:szCs w:val="24"/>
        </w:rPr>
        <w:t xml:space="preserve"> </w:t>
      </w:r>
      <w:r w:rsidRPr="00434625">
        <w:rPr>
          <w:rFonts w:ascii="Times New Roman" w:hAnsi="Times New Roman"/>
          <w:sz w:val="24"/>
          <w:szCs w:val="24"/>
        </w:rPr>
        <w:t>Any District official or employee, charged with the enforcement of these Rules and Regulations, acting in good faith and without malice on behalf of the District in the discharge of his/her official duties, shall not thereby render himself/herself personally liable for any damages which may accrue to persons or property resulting from any such act or omission committed in the discharge of such duties.  Any suit or proceeding instituted against such official or employee, stemming from any act or omission performed by him/her in the enforcement or attempted enforcement of any provision of these Rules and Regulations, shall be defended, indemnified and held harmless by the District until final termination of the proceedings.  This section shall be construed in such a manner as to be consistent with the District's resolution indemnifying such officials and employees.</w:t>
      </w:r>
    </w:p>
    <w:p w14:paraId="645C2AC5" w14:textId="77777777" w:rsidR="004D1774" w:rsidRDefault="004D1774" w:rsidP="004D1774">
      <w:pPr>
        <w:numPr>
          <w:ilvl w:val="2"/>
          <w:numId w:val="11"/>
        </w:numPr>
        <w:ind w:left="2160" w:right="30"/>
        <w:jc w:val="both"/>
        <w:rPr>
          <w:rFonts w:ascii="Times New Roman" w:hAnsi="Times New Roman"/>
          <w:b/>
          <w:sz w:val="24"/>
          <w:szCs w:val="24"/>
          <w:u w:val="single"/>
        </w:rPr>
      </w:pPr>
      <w:r w:rsidRPr="00434625">
        <w:rPr>
          <w:rFonts w:ascii="Times New Roman" w:hAnsi="Times New Roman"/>
          <w:b/>
          <w:sz w:val="24"/>
          <w:szCs w:val="24"/>
          <w:u w:val="single"/>
        </w:rPr>
        <w:t>Nonliability for Work of Others</w:t>
      </w:r>
      <w:r w:rsidRPr="008B204E">
        <w:rPr>
          <w:rFonts w:ascii="Times New Roman" w:hAnsi="Times New Roman"/>
          <w:b/>
          <w:bCs/>
          <w:sz w:val="24"/>
          <w:szCs w:val="24"/>
        </w:rPr>
        <w:t>:</w:t>
      </w:r>
      <w:r w:rsidRPr="00434625">
        <w:rPr>
          <w:rFonts w:ascii="Times New Roman" w:hAnsi="Times New Roman"/>
          <w:sz w:val="24"/>
          <w:szCs w:val="24"/>
        </w:rPr>
        <w:t xml:space="preserve">  The District does not assume any liability for any work performed by others.  No claim shall be made against the District or any of its officers or employees on account of errors of omission or commission made by the District's licensees.</w:t>
      </w:r>
    </w:p>
    <w:p w14:paraId="3EE1A9B9" w14:textId="77777777" w:rsidR="004D1774" w:rsidRDefault="004D1774" w:rsidP="004D1774">
      <w:pPr>
        <w:numPr>
          <w:ilvl w:val="2"/>
          <w:numId w:val="11"/>
        </w:numPr>
        <w:ind w:left="2160" w:right="30"/>
        <w:jc w:val="both"/>
        <w:rPr>
          <w:rFonts w:ascii="Times New Roman" w:hAnsi="Times New Roman"/>
          <w:b/>
          <w:sz w:val="24"/>
          <w:szCs w:val="24"/>
          <w:u w:val="single"/>
        </w:rPr>
      </w:pPr>
      <w:r w:rsidRPr="00434625">
        <w:rPr>
          <w:rFonts w:ascii="Times New Roman" w:hAnsi="Times New Roman"/>
          <w:b/>
          <w:sz w:val="24"/>
          <w:szCs w:val="24"/>
          <w:u w:val="single"/>
        </w:rPr>
        <w:t>Indemnity</w:t>
      </w:r>
      <w:r w:rsidRPr="008B204E">
        <w:rPr>
          <w:rFonts w:ascii="Times New Roman" w:hAnsi="Times New Roman"/>
          <w:b/>
          <w:sz w:val="24"/>
          <w:szCs w:val="24"/>
        </w:rPr>
        <w:t>:</w:t>
      </w:r>
      <w:r w:rsidRPr="00434625">
        <w:rPr>
          <w:rFonts w:ascii="Times New Roman" w:hAnsi="Times New Roman"/>
          <w:b/>
          <w:sz w:val="24"/>
          <w:szCs w:val="24"/>
        </w:rPr>
        <w:t xml:space="preserve">  </w:t>
      </w:r>
      <w:r w:rsidRPr="00434625">
        <w:rPr>
          <w:rFonts w:ascii="Times New Roman" w:hAnsi="Times New Roman"/>
          <w:sz w:val="24"/>
          <w:szCs w:val="24"/>
        </w:rPr>
        <w:t>The owner(s) shall indemnify the District from any loss or damage that may directly or indirectly be occasioned by the installation of the service line and shall obtain any guarantee required by Section 9.10.2.</w:t>
      </w:r>
    </w:p>
    <w:p w14:paraId="7238F618" w14:textId="77777777" w:rsidR="004D1774" w:rsidRDefault="004D1774" w:rsidP="004D1774">
      <w:pPr>
        <w:numPr>
          <w:ilvl w:val="2"/>
          <w:numId w:val="11"/>
        </w:numPr>
        <w:ind w:left="2160" w:right="30"/>
        <w:jc w:val="both"/>
        <w:rPr>
          <w:rFonts w:ascii="Times New Roman" w:hAnsi="Times New Roman"/>
          <w:b/>
          <w:sz w:val="24"/>
          <w:szCs w:val="24"/>
          <w:u w:val="single"/>
        </w:rPr>
      </w:pPr>
      <w:r w:rsidRPr="00434625">
        <w:rPr>
          <w:rFonts w:ascii="Times New Roman" w:hAnsi="Times New Roman"/>
          <w:b/>
          <w:sz w:val="24"/>
          <w:szCs w:val="24"/>
          <w:u w:val="single"/>
        </w:rPr>
        <w:t>Construction</w:t>
      </w:r>
      <w:r w:rsidRPr="008B204E">
        <w:rPr>
          <w:rFonts w:ascii="Times New Roman" w:hAnsi="Times New Roman"/>
          <w:b/>
          <w:sz w:val="24"/>
          <w:szCs w:val="24"/>
        </w:rPr>
        <w:t>:</w:t>
      </w:r>
      <w:r w:rsidRPr="00434625">
        <w:rPr>
          <w:rFonts w:ascii="Times New Roman" w:hAnsi="Times New Roman"/>
          <w:sz w:val="24"/>
          <w:szCs w:val="24"/>
        </w:rPr>
        <w:t xml:space="preserve">  This Section 3.3 shall be construed in such a manner as to be consistent with any District resolution then in effect indemnifying such officials and employees.</w:t>
      </w:r>
    </w:p>
    <w:p w14:paraId="0E45F966"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434625">
        <w:rPr>
          <w:rFonts w:ascii="Times New Roman" w:hAnsi="Times New Roman"/>
          <w:b/>
          <w:sz w:val="24"/>
          <w:szCs w:val="24"/>
          <w:u w:val="single"/>
        </w:rPr>
        <w:lastRenderedPageBreak/>
        <w:t>District</w:t>
      </w:r>
      <w:r w:rsidRPr="00434625">
        <w:rPr>
          <w:rFonts w:ascii="Times New Roman" w:hAnsi="Times New Roman"/>
          <w:sz w:val="24"/>
          <w:szCs w:val="24"/>
          <w:u w:val="single"/>
        </w:rPr>
        <w:t xml:space="preserve"> </w:t>
      </w:r>
      <w:r w:rsidRPr="00434625">
        <w:rPr>
          <w:rFonts w:ascii="Times New Roman" w:hAnsi="Times New Roman"/>
          <w:b/>
          <w:sz w:val="24"/>
          <w:szCs w:val="24"/>
          <w:u w:val="single"/>
        </w:rPr>
        <w:t>Ownership</w:t>
      </w:r>
      <w:r w:rsidRPr="00434625">
        <w:rPr>
          <w:rFonts w:ascii="Times New Roman" w:hAnsi="Times New Roman"/>
          <w:sz w:val="24"/>
          <w:szCs w:val="24"/>
          <w:u w:val="single"/>
        </w:rPr>
        <w:t xml:space="preserve"> </w:t>
      </w:r>
      <w:r w:rsidRPr="00434625">
        <w:rPr>
          <w:rFonts w:ascii="Times New Roman" w:hAnsi="Times New Roman"/>
          <w:b/>
          <w:sz w:val="24"/>
          <w:szCs w:val="24"/>
          <w:u w:val="single"/>
        </w:rPr>
        <w:t>and</w:t>
      </w:r>
      <w:r w:rsidRPr="00434625">
        <w:rPr>
          <w:rFonts w:ascii="Times New Roman" w:hAnsi="Times New Roman"/>
          <w:sz w:val="24"/>
          <w:szCs w:val="24"/>
          <w:u w:val="single"/>
        </w:rPr>
        <w:t xml:space="preserve"> </w:t>
      </w:r>
      <w:r w:rsidRPr="00434625">
        <w:rPr>
          <w:rFonts w:ascii="Times New Roman" w:hAnsi="Times New Roman"/>
          <w:b/>
          <w:sz w:val="24"/>
          <w:szCs w:val="24"/>
          <w:u w:val="single"/>
        </w:rPr>
        <w:t>Maintenance</w:t>
      </w:r>
      <w:r w:rsidRPr="008B204E">
        <w:rPr>
          <w:rFonts w:ascii="Times New Roman" w:hAnsi="Times New Roman"/>
          <w:b/>
          <w:sz w:val="24"/>
          <w:szCs w:val="24"/>
        </w:rPr>
        <w:t>:</w:t>
      </w:r>
      <w:r w:rsidRPr="00434625">
        <w:rPr>
          <w:rFonts w:ascii="Times New Roman" w:hAnsi="Times New Roman"/>
          <w:sz w:val="24"/>
          <w:szCs w:val="24"/>
        </w:rPr>
        <w:t xml:space="preserve">  Except as otherwise provided in these Rules and Regulations, all existing and future water and/or sewer system facilities connected with and forming an integral part of the District's water and sewage system shall become and are the property of the District. The District shall be responsible for maintenance, repair and reconstruction of such property, including water or sewer mains, at its cost, unless the situation necessitating such repair or reconstruction is the result of a change or enlargement of use, abnormal use or damage to such facilities, in which case such repair or reconstruction will be done at the expense of the person responsible for such abnormal use or damage. Said ownership will remain valid regardless of whether such property is constructed, financed, or paid for by other persons or otherwise acquired by the District. No other persons, except those authorized by the District, shall have any right to enter upon, inspect, operate, adjust, change, alter, move or relocate any portion of the District's facilities.</w:t>
      </w:r>
    </w:p>
    <w:p w14:paraId="2D7D6924" w14:textId="77777777" w:rsidR="004D1774" w:rsidRDefault="004D1774" w:rsidP="004D1774">
      <w:pPr>
        <w:numPr>
          <w:ilvl w:val="1"/>
          <w:numId w:val="11"/>
        </w:numPr>
        <w:ind w:left="1440" w:right="30" w:hanging="720"/>
        <w:jc w:val="both"/>
        <w:rPr>
          <w:rFonts w:ascii="Times New Roman" w:hAnsi="Times New Roman"/>
          <w:b/>
          <w:sz w:val="24"/>
          <w:szCs w:val="24"/>
          <w:u w:val="single"/>
        </w:rPr>
      </w:pPr>
      <w:r w:rsidRPr="00E713C5">
        <w:rPr>
          <w:rFonts w:ascii="Times New Roman" w:hAnsi="Times New Roman"/>
          <w:b/>
          <w:sz w:val="24"/>
          <w:szCs w:val="24"/>
          <w:u w:val="single"/>
        </w:rPr>
        <w:t>Ownership and Maintenance of Water and Sewer Service Lines</w:t>
      </w:r>
      <w:r w:rsidRPr="008B204E">
        <w:rPr>
          <w:rFonts w:ascii="Times New Roman" w:hAnsi="Times New Roman"/>
          <w:b/>
          <w:sz w:val="24"/>
          <w:szCs w:val="24"/>
        </w:rPr>
        <w:t>:</w:t>
      </w:r>
      <w:r w:rsidRPr="00E713C5">
        <w:rPr>
          <w:rFonts w:ascii="Times New Roman" w:hAnsi="Times New Roman"/>
          <w:b/>
          <w:sz w:val="24"/>
          <w:szCs w:val="24"/>
        </w:rPr>
        <w:t xml:space="preserve">  </w:t>
      </w:r>
      <w:r w:rsidRPr="00E713C5">
        <w:rPr>
          <w:rFonts w:ascii="Times New Roman" w:hAnsi="Times New Roman"/>
          <w:sz w:val="24"/>
          <w:szCs w:val="24"/>
        </w:rPr>
        <w:t>That portion of any water service lines extending from the meter to each building or unit, and the sewer service lines from the main to the building or unit are the property and maintenance responsibility of the customer.  That portion of the water service line from the water main to the meter is the property of the District.  Leaks, stoppages or breaks in the customer’s portions of such service lines shall be repaired by the property owner within a reasonable period of time after discovery or notification of such condition by the District. If satisfactory progress toward repairing the said leak, stoppage or break has not been accomplished within such time period, the District Representative shall shut off the water service until the leaks, stoppage or breaks have been repaired.  The District reserves the right to make the repair at the expense of the customer when, in the opinion of the District Representative, such repair is necessary to protect the health, safety and welfare of the inhabitants and visitors of the District.  Said ownership shall remain valid whether the service lines are constructed, financed, paid for, or otherwise acquired by the District or by other persons.</w:t>
      </w:r>
    </w:p>
    <w:p w14:paraId="3F374E90" w14:textId="77777777" w:rsidR="004D1774" w:rsidRDefault="004D1774" w:rsidP="004D1774">
      <w:pPr>
        <w:numPr>
          <w:ilvl w:val="1"/>
          <w:numId w:val="11"/>
        </w:numPr>
        <w:ind w:left="1440" w:right="30" w:hanging="720"/>
        <w:jc w:val="both"/>
        <w:rPr>
          <w:rFonts w:ascii="Times New Roman" w:hAnsi="Times New Roman"/>
          <w:sz w:val="24"/>
          <w:szCs w:val="24"/>
        </w:rPr>
      </w:pPr>
      <w:r w:rsidRPr="00E713C5">
        <w:rPr>
          <w:rFonts w:ascii="Times New Roman" w:hAnsi="Times New Roman"/>
          <w:b/>
          <w:sz w:val="24"/>
          <w:szCs w:val="24"/>
          <w:u w:val="single"/>
        </w:rPr>
        <w:t>Defective Meters</w:t>
      </w:r>
      <w:r w:rsidRPr="008B204E">
        <w:rPr>
          <w:rFonts w:ascii="Times New Roman" w:hAnsi="Times New Roman"/>
          <w:b/>
          <w:bCs/>
          <w:sz w:val="24"/>
          <w:szCs w:val="24"/>
        </w:rPr>
        <w:t>:</w:t>
      </w:r>
      <w:r w:rsidRPr="00E713C5">
        <w:rPr>
          <w:rFonts w:ascii="Times New Roman" w:hAnsi="Times New Roman"/>
          <w:sz w:val="24"/>
          <w:szCs w:val="24"/>
        </w:rPr>
        <w:t xml:space="preserve">  It shall be the duty of all customers to notify the District office immediately if a meter is operating defectively.  The District shall be responsible for the maintenance, repair or replacement of all meters, unless the meter is intentionally damaged.</w:t>
      </w:r>
      <w:r>
        <w:rPr>
          <w:rFonts w:ascii="Times New Roman" w:hAnsi="Times New Roman"/>
          <w:sz w:val="24"/>
          <w:szCs w:val="24"/>
        </w:rPr>
        <w:t xml:space="preserve">  </w:t>
      </w:r>
      <w:r w:rsidRPr="00E713C5">
        <w:rPr>
          <w:rFonts w:ascii="Times New Roman" w:hAnsi="Times New Roman"/>
          <w:sz w:val="24"/>
          <w:szCs w:val="24"/>
        </w:rPr>
        <w:t>If any water service meter shall fail to register in any period because the customer has failed to notify the District, the customer shall be charged the average period consumption during the two preceding periods as shown by the meter when in order.</w:t>
      </w:r>
    </w:p>
    <w:p w14:paraId="47CDC4E7" w14:textId="77777777" w:rsidR="004D1774" w:rsidRDefault="004D1774" w:rsidP="004D1774">
      <w:pPr>
        <w:numPr>
          <w:ilvl w:val="1"/>
          <w:numId w:val="11"/>
        </w:numPr>
        <w:ind w:left="1440" w:right="30" w:hanging="720"/>
        <w:jc w:val="both"/>
        <w:rPr>
          <w:rFonts w:ascii="Times New Roman" w:hAnsi="Times New Roman"/>
          <w:sz w:val="24"/>
          <w:szCs w:val="24"/>
        </w:rPr>
      </w:pPr>
      <w:r w:rsidRPr="00E713C5">
        <w:rPr>
          <w:rFonts w:ascii="Times New Roman" w:hAnsi="Times New Roman"/>
          <w:b/>
          <w:sz w:val="24"/>
          <w:szCs w:val="24"/>
          <w:u w:val="single"/>
        </w:rPr>
        <w:t>Service Outside the District</w:t>
      </w:r>
      <w:r w:rsidRPr="008B204E">
        <w:rPr>
          <w:rFonts w:ascii="Times New Roman" w:hAnsi="Times New Roman"/>
          <w:b/>
          <w:sz w:val="24"/>
          <w:szCs w:val="24"/>
        </w:rPr>
        <w:t>:</w:t>
      </w:r>
      <w:r w:rsidRPr="00E713C5">
        <w:rPr>
          <w:rFonts w:ascii="Times New Roman" w:hAnsi="Times New Roman"/>
          <w:b/>
          <w:sz w:val="24"/>
          <w:szCs w:val="24"/>
        </w:rPr>
        <w:t xml:space="preserve">  </w:t>
      </w:r>
      <w:r w:rsidRPr="00E713C5">
        <w:rPr>
          <w:rFonts w:ascii="Times New Roman" w:hAnsi="Times New Roman"/>
          <w:sz w:val="24"/>
          <w:szCs w:val="24"/>
        </w:rPr>
        <w:t>Service outside the District is available only by contract according to the discretion of the District's Board.</w:t>
      </w:r>
    </w:p>
    <w:p w14:paraId="3C079C8C" w14:textId="77777777" w:rsidR="004D1774" w:rsidRDefault="004D1774" w:rsidP="004D1774">
      <w:pPr>
        <w:numPr>
          <w:ilvl w:val="2"/>
          <w:numId w:val="11"/>
        </w:numPr>
        <w:ind w:left="2160" w:right="30"/>
        <w:jc w:val="both"/>
        <w:rPr>
          <w:rFonts w:ascii="Times New Roman" w:hAnsi="Times New Roman"/>
          <w:sz w:val="24"/>
          <w:szCs w:val="24"/>
        </w:rPr>
      </w:pPr>
      <w:r w:rsidRPr="00E713C5">
        <w:rPr>
          <w:rFonts w:ascii="Times New Roman" w:hAnsi="Times New Roman"/>
          <w:b/>
          <w:sz w:val="24"/>
          <w:szCs w:val="24"/>
          <w:u w:val="single"/>
        </w:rPr>
        <w:t>General Provisions</w:t>
      </w:r>
      <w:r w:rsidRPr="008B204E">
        <w:rPr>
          <w:rFonts w:ascii="Times New Roman" w:hAnsi="Times New Roman"/>
          <w:b/>
          <w:sz w:val="24"/>
          <w:szCs w:val="24"/>
        </w:rPr>
        <w:t>:</w:t>
      </w:r>
    </w:p>
    <w:p w14:paraId="0B0D7D68" w14:textId="77777777" w:rsidR="004D1774" w:rsidRDefault="004D1774" w:rsidP="004D1774">
      <w:pPr>
        <w:numPr>
          <w:ilvl w:val="2"/>
          <w:numId w:val="11"/>
        </w:numPr>
        <w:ind w:left="2160" w:right="30"/>
        <w:jc w:val="both"/>
        <w:rPr>
          <w:rFonts w:ascii="Times New Roman" w:hAnsi="Times New Roman"/>
          <w:sz w:val="24"/>
          <w:szCs w:val="24"/>
        </w:rPr>
      </w:pPr>
      <w:r w:rsidRPr="00E713C5">
        <w:rPr>
          <w:rFonts w:ascii="Times New Roman" w:hAnsi="Times New Roman"/>
          <w:b/>
          <w:sz w:val="24"/>
          <w:szCs w:val="24"/>
          <w:u w:val="single"/>
        </w:rPr>
        <w:t>No Service Outside Boundaries, Exceptions</w:t>
      </w:r>
      <w:r w:rsidRPr="008B204E">
        <w:rPr>
          <w:rFonts w:ascii="Times New Roman" w:hAnsi="Times New Roman"/>
          <w:b/>
          <w:bCs/>
          <w:sz w:val="24"/>
          <w:szCs w:val="24"/>
        </w:rPr>
        <w:t>:</w:t>
      </w:r>
      <w:r w:rsidRPr="00E713C5">
        <w:rPr>
          <w:rFonts w:ascii="Times New Roman" w:hAnsi="Times New Roman"/>
          <w:sz w:val="24"/>
          <w:szCs w:val="24"/>
        </w:rPr>
        <w:t xml:space="preserve">  The Board in its sole discretion may allow extraterritorial service for residential property owners at a rate of 1.5 times the current District service rates including tap fees and 2.0 times the current service rates for commercial property including tap fees.</w:t>
      </w:r>
    </w:p>
    <w:p w14:paraId="1F90AA64" w14:textId="77777777" w:rsidR="004D1774" w:rsidRDefault="004D1774" w:rsidP="004D1774">
      <w:pPr>
        <w:numPr>
          <w:ilvl w:val="2"/>
          <w:numId w:val="11"/>
        </w:numPr>
        <w:ind w:left="2160" w:right="30"/>
        <w:jc w:val="both"/>
        <w:rPr>
          <w:rFonts w:ascii="Times New Roman" w:hAnsi="Times New Roman"/>
          <w:sz w:val="24"/>
          <w:szCs w:val="24"/>
        </w:rPr>
      </w:pPr>
      <w:r w:rsidRPr="00E713C5">
        <w:rPr>
          <w:rFonts w:ascii="Times New Roman" w:hAnsi="Times New Roman"/>
          <w:b/>
          <w:sz w:val="24"/>
          <w:szCs w:val="24"/>
          <w:u w:val="single"/>
        </w:rPr>
        <w:t>Public Hearing</w:t>
      </w:r>
      <w:r w:rsidRPr="008B204E">
        <w:rPr>
          <w:rFonts w:ascii="Times New Roman" w:hAnsi="Times New Roman"/>
          <w:b/>
          <w:bCs/>
          <w:sz w:val="24"/>
          <w:szCs w:val="24"/>
        </w:rPr>
        <w:t>:</w:t>
      </w:r>
      <w:r w:rsidRPr="00E713C5">
        <w:rPr>
          <w:rFonts w:ascii="Times New Roman" w:hAnsi="Times New Roman"/>
          <w:sz w:val="24"/>
          <w:szCs w:val="24"/>
        </w:rPr>
        <w:t xml:space="preserve"> The District shall not extend District water or sewer service beyond existing boundaries of the District except in cases where the Board, by </w:t>
      </w:r>
      <w:r w:rsidRPr="00E713C5">
        <w:rPr>
          <w:rFonts w:ascii="Times New Roman" w:hAnsi="Times New Roman"/>
          <w:sz w:val="24"/>
          <w:szCs w:val="24"/>
        </w:rPr>
        <w:lastRenderedPageBreak/>
        <w:t>Resolution determines it is in the best interests of the District to extend water and sewer service outside existing boundaries of the District.</w:t>
      </w:r>
    </w:p>
    <w:p w14:paraId="0BE58D3B" w14:textId="77777777" w:rsidR="004D1774" w:rsidRDefault="004D1774" w:rsidP="004D1774">
      <w:pPr>
        <w:numPr>
          <w:ilvl w:val="1"/>
          <w:numId w:val="11"/>
        </w:numPr>
        <w:ind w:left="1440" w:right="30" w:hanging="720"/>
        <w:jc w:val="both"/>
        <w:rPr>
          <w:rFonts w:ascii="Times New Roman" w:hAnsi="Times New Roman"/>
          <w:sz w:val="24"/>
          <w:szCs w:val="24"/>
        </w:rPr>
      </w:pPr>
      <w:r w:rsidRPr="00E713C5">
        <w:rPr>
          <w:rFonts w:ascii="Times New Roman" w:hAnsi="Times New Roman"/>
          <w:b/>
          <w:sz w:val="24"/>
          <w:szCs w:val="24"/>
          <w:u w:val="single"/>
        </w:rPr>
        <w:t>Water Service Policy</w:t>
      </w:r>
      <w:r w:rsidRPr="008B204E">
        <w:rPr>
          <w:rFonts w:ascii="Times New Roman" w:hAnsi="Times New Roman"/>
          <w:b/>
          <w:bCs/>
          <w:sz w:val="24"/>
          <w:szCs w:val="24"/>
        </w:rPr>
        <w:t>:</w:t>
      </w:r>
      <w:r w:rsidRPr="00E713C5">
        <w:rPr>
          <w:rFonts w:ascii="Times New Roman" w:hAnsi="Times New Roman"/>
          <w:sz w:val="24"/>
          <w:szCs w:val="24"/>
        </w:rPr>
        <w:t xml:space="preserve"> All existing or future customers who receive water or sewer service from the District are required to convey and dedicate all tributary, nontributary, not nontributary, or Arkansas River Basin water rights and groundwater rights, underlying their property within the District, or the consent to withdraw and use such water, to the District as a condition of receiving such service.</w:t>
      </w:r>
    </w:p>
    <w:p w14:paraId="0067CE2E" w14:textId="77777777" w:rsidR="004D1774" w:rsidRDefault="004D1774" w:rsidP="004D1774">
      <w:pPr>
        <w:numPr>
          <w:ilvl w:val="1"/>
          <w:numId w:val="11"/>
        </w:numPr>
        <w:ind w:left="1440" w:right="30" w:hanging="720"/>
        <w:jc w:val="both"/>
        <w:rPr>
          <w:rFonts w:ascii="Times New Roman" w:hAnsi="Times New Roman"/>
          <w:sz w:val="24"/>
          <w:szCs w:val="24"/>
        </w:rPr>
      </w:pPr>
      <w:r w:rsidRPr="00E713C5">
        <w:rPr>
          <w:rFonts w:ascii="Times New Roman" w:hAnsi="Times New Roman"/>
          <w:b/>
          <w:sz w:val="24"/>
          <w:szCs w:val="24"/>
          <w:u w:val="single"/>
        </w:rPr>
        <w:t>Ownership and Right to the Use of Water</w:t>
      </w:r>
      <w:r w:rsidRPr="008B204E">
        <w:rPr>
          <w:rFonts w:ascii="Times New Roman" w:hAnsi="Times New Roman"/>
          <w:b/>
          <w:bCs/>
          <w:sz w:val="24"/>
          <w:szCs w:val="24"/>
        </w:rPr>
        <w:t>:</w:t>
      </w:r>
      <w:r w:rsidRPr="00E713C5">
        <w:rPr>
          <w:rFonts w:ascii="Times New Roman" w:hAnsi="Times New Roman"/>
          <w:sz w:val="24"/>
          <w:szCs w:val="24"/>
        </w:rPr>
        <w:t xml:space="preserve"> The District retains all property rights associated with any water provided to customers and buildings, including the right to reuse, make a successions of uses, or to use such water to the point of its complete or absolute consumption.</w:t>
      </w:r>
    </w:p>
    <w:p w14:paraId="295D619A" w14:textId="77777777" w:rsidR="004D1774" w:rsidRPr="00E713C5" w:rsidRDefault="004D1774" w:rsidP="004D1774">
      <w:pPr>
        <w:numPr>
          <w:ilvl w:val="1"/>
          <w:numId w:val="11"/>
        </w:numPr>
        <w:ind w:left="1440" w:right="30" w:hanging="720"/>
        <w:jc w:val="both"/>
        <w:rPr>
          <w:rFonts w:ascii="Times New Roman" w:hAnsi="Times New Roman"/>
          <w:sz w:val="24"/>
          <w:szCs w:val="24"/>
        </w:rPr>
      </w:pPr>
      <w:r w:rsidRPr="00E713C5">
        <w:rPr>
          <w:rFonts w:ascii="Times New Roman" w:hAnsi="Times New Roman"/>
          <w:b/>
          <w:sz w:val="24"/>
          <w:szCs w:val="24"/>
          <w:u w:val="single"/>
        </w:rPr>
        <w:t>No Resale of Colorado City Water is Permitted</w:t>
      </w:r>
      <w:r w:rsidRPr="008B204E">
        <w:rPr>
          <w:rFonts w:ascii="Times New Roman" w:hAnsi="Times New Roman"/>
          <w:b/>
          <w:bCs/>
          <w:sz w:val="24"/>
          <w:szCs w:val="24"/>
        </w:rPr>
        <w:t>:</w:t>
      </w:r>
      <w:r w:rsidRPr="00E713C5">
        <w:rPr>
          <w:rFonts w:ascii="Times New Roman" w:hAnsi="Times New Roman"/>
          <w:sz w:val="24"/>
          <w:szCs w:val="24"/>
        </w:rPr>
        <w:t xml:space="preserve">  Water supplied by the District is, under no circumstances to be permitted for resale.  This includes all bulk water sales.</w:t>
      </w:r>
    </w:p>
    <w:p w14:paraId="7E760ED6" w14:textId="77777777" w:rsidR="004D1774" w:rsidRPr="00DF61B0" w:rsidRDefault="004D1774" w:rsidP="004D1774">
      <w:pPr>
        <w:tabs>
          <w:tab w:val="center" w:pos="0"/>
          <w:tab w:val="left" w:pos="200"/>
          <w:tab w:val="left" w:pos="700"/>
          <w:tab w:val="left" w:pos="1500"/>
          <w:tab w:val="left" w:pos="3600"/>
        </w:tabs>
        <w:ind w:left="700" w:right="30" w:hanging="700"/>
        <w:jc w:val="both"/>
        <w:outlineLvl w:val="0"/>
        <w:rPr>
          <w:rFonts w:ascii="Times New Roman" w:hAnsi="Times New Roman"/>
          <w:b/>
          <w:sz w:val="24"/>
          <w:szCs w:val="24"/>
          <w:u w:val="single"/>
        </w:rPr>
      </w:pPr>
    </w:p>
    <w:p w14:paraId="12241152"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FOUR</w:t>
      </w:r>
    </w:p>
    <w:p w14:paraId="0CB927B8" w14:textId="77777777" w:rsidR="004D1774" w:rsidRPr="00DF61B0" w:rsidRDefault="004D1774" w:rsidP="004D1774">
      <w:pPr>
        <w:tabs>
          <w:tab w:val="center" w:pos="0"/>
          <w:tab w:val="left" w:pos="200"/>
          <w:tab w:val="left" w:pos="700"/>
          <w:tab w:val="left" w:pos="1500"/>
          <w:tab w:val="left" w:pos="3600"/>
        </w:tabs>
        <w:ind w:left="700" w:right="30" w:hanging="700"/>
        <w:jc w:val="both"/>
        <w:rPr>
          <w:rFonts w:ascii="Times New Roman" w:hAnsi="Times New Roman"/>
          <w:sz w:val="24"/>
          <w:szCs w:val="24"/>
        </w:rPr>
      </w:pPr>
    </w:p>
    <w:p w14:paraId="363588C6" w14:textId="77777777" w:rsidR="004D1774" w:rsidRPr="008328AE" w:rsidRDefault="004D1774" w:rsidP="004D1774">
      <w:pPr>
        <w:numPr>
          <w:ilvl w:val="0"/>
          <w:numId w:val="3"/>
        </w:numPr>
        <w:tabs>
          <w:tab w:val="clear" w:pos="360"/>
          <w:tab w:val="num" w:pos="720"/>
        </w:tabs>
        <w:ind w:left="720" w:right="30" w:hanging="720"/>
        <w:jc w:val="both"/>
        <w:rPr>
          <w:rFonts w:ascii="Times New Roman" w:hAnsi="Times New Roman"/>
          <w:sz w:val="24"/>
          <w:szCs w:val="24"/>
        </w:rPr>
      </w:pPr>
      <w:r w:rsidRPr="00DF61B0">
        <w:rPr>
          <w:rFonts w:ascii="Times New Roman" w:hAnsi="Times New Roman"/>
          <w:b/>
          <w:sz w:val="24"/>
          <w:szCs w:val="24"/>
          <w:u w:val="single"/>
        </w:rPr>
        <w:t>USE OF PUBLIC WATER AND SEWER SYSTEMS REQUIRED</w:t>
      </w:r>
    </w:p>
    <w:p w14:paraId="3ECCDFFB" w14:textId="77777777" w:rsidR="004D1774" w:rsidRDefault="004D1774" w:rsidP="004D1774">
      <w:pPr>
        <w:numPr>
          <w:ilvl w:val="1"/>
          <w:numId w:val="3"/>
        </w:numPr>
        <w:tabs>
          <w:tab w:val="clear" w:pos="1080"/>
          <w:tab w:val="num" w:pos="1440"/>
        </w:tabs>
        <w:ind w:left="1440" w:right="30" w:hanging="720"/>
        <w:jc w:val="both"/>
        <w:rPr>
          <w:rFonts w:ascii="Times New Roman" w:hAnsi="Times New Roman"/>
          <w:sz w:val="24"/>
          <w:szCs w:val="24"/>
        </w:rPr>
      </w:pPr>
      <w:r w:rsidRPr="00DF61B0">
        <w:rPr>
          <w:rFonts w:ascii="Times New Roman" w:hAnsi="Times New Roman"/>
          <w:b/>
          <w:sz w:val="24"/>
          <w:szCs w:val="24"/>
          <w:u w:val="single"/>
        </w:rPr>
        <w:t>Unlawful to Deposit Waste in Unsanitary Manner</w:t>
      </w:r>
      <w:r w:rsidRPr="008B204E">
        <w:rPr>
          <w:rFonts w:ascii="Times New Roman" w:hAnsi="Times New Roman"/>
          <w:b/>
          <w:sz w:val="24"/>
          <w:szCs w:val="24"/>
        </w:rPr>
        <w:t>:</w:t>
      </w:r>
      <w:r w:rsidRPr="00DF61B0">
        <w:rPr>
          <w:rFonts w:ascii="Times New Roman" w:hAnsi="Times New Roman"/>
          <w:b/>
          <w:sz w:val="24"/>
          <w:szCs w:val="24"/>
        </w:rPr>
        <w:t xml:space="preserve">  </w:t>
      </w:r>
      <w:r w:rsidRPr="00DF61B0">
        <w:rPr>
          <w:rFonts w:ascii="Times New Roman" w:hAnsi="Times New Roman"/>
          <w:sz w:val="24"/>
          <w:szCs w:val="24"/>
        </w:rPr>
        <w:t>It is unlawful for any person to place, deposit or permit to be deposited in any unsanitary manner on public or private property within the District, any human excrement, garbage, or other objectionable waste.</w:t>
      </w:r>
    </w:p>
    <w:p w14:paraId="54B98809" w14:textId="77777777" w:rsidR="004D1774" w:rsidRDefault="004D1774" w:rsidP="004D1774">
      <w:pPr>
        <w:numPr>
          <w:ilvl w:val="1"/>
          <w:numId w:val="3"/>
        </w:numPr>
        <w:tabs>
          <w:tab w:val="clear" w:pos="1080"/>
          <w:tab w:val="num" w:pos="1440"/>
        </w:tabs>
        <w:ind w:left="1440" w:right="30" w:hanging="720"/>
        <w:jc w:val="both"/>
        <w:rPr>
          <w:rFonts w:ascii="Times New Roman" w:hAnsi="Times New Roman"/>
          <w:sz w:val="24"/>
          <w:szCs w:val="24"/>
        </w:rPr>
      </w:pPr>
      <w:r w:rsidRPr="008328AE">
        <w:rPr>
          <w:rFonts w:ascii="Times New Roman" w:hAnsi="Times New Roman"/>
          <w:b/>
          <w:sz w:val="24"/>
          <w:szCs w:val="24"/>
          <w:u w:val="single"/>
        </w:rPr>
        <w:t>Sewage Must be Treated</w:t>
      </w:r>
      <w:r w:rsidRPr="008B204E">
        <w:rPr>
          <w:rFonts w:ascii="Times New Roman" w:hAnsi="Times New Roman"/>
          <w:b/>
          <w:sz w:val="24"/>
          <w:szCs w:val="24"/>
        </w:rPr>
        <w:t>:</w:t>
      </w:r>
      <w:r w:rsidRPr="000421EF">
        <w:rPr>
          <w:rFonts w:ascii="Times New Roman" w:hAnsi="Times New Roman"/>
          <w:sz w:val="24"/>
          <w:szCs w:val="24"/>
        </w:rPr>
        <w:t xml:space="preserve"> </w:t>
      </w:r>
      <w:r w:rsidRPr="008328AE">
        <w:rPr>
          <w:rFonts w:ascii="Times New Roman" w:hAnsi="Times New Roman"/>
          <w:sz w:val="24"/>
          <w:szCs w:val="24"/>
        </w:rPr>
        <w:t>It is unlawful to discharge to any natural outlet or surface or subsurface system within the District, any sewage or other polluted waters, except when suitable treatment has been provided for in accordance with these Rules and Regulations.</w:t>
      </w:r>
    </w:p>
    <w:p w14:paraId="6CA491AA" w14:textId="77777777" w:rsidR="004D1774" w:rsidRDefault="004D1774" w:rsidP="004D1774">
      <w:pPr>
        <w:numPr>
          <w:ilvl w:val="1"/>
          <w:numId w:val="3"/>
        </w:numPr>
        <w:tabs>
          <w:tab w:val="clear" w:pos="1080"/>
          <w:tab w:val="num" w:pos="1440"/>
        </w:tabs>
        <w:ind w:left="1440" w:right="30" w:hanging="720"/>
        <w:jc w:val="both"/>
        <w:rPr>
          <w:rFonts w:ascii="Times New Roman" w:hAnsi="Times New Roman"/>
          <w:sz w:val="24"/>
          <w:szCs w:val="24"/>
        </w:rPr>
      </w:pPr>
      <w:r w:rsidRPr="008328AE">
        <w:rPr>
          <w:rFonts w:ascii="Times New Roman" w:hAnsi="Times New Roman"/>
          <w:b/>
          <w:sz w:val="24"/>
          <w:szCs w:val="24"/>
          <w:u w:val="single"/>
        </w:rPr>
        <w:t>Sumps and Water Wells Prohibited</w:t>
      </w:r>
      <w:r w:rsidRPr="008B204E">
        <w:rPr>
          <w:rFonts w:ascii="Times New Roman" w:hAnsi="Times New Roman"/>
          <w:b/>
          <w:sz w:val="24"/>
          <w:szCs w:val="24"/>
        </w:rPr>
        <w:t>:</w:t>
      </w:r>
      <w:r w:rsidRPr="000421EF">
        <w:rPr>
          <w:rFonts w:ascii="Times New Roman" w:hAnsi="Times New Roman"/>
          <w:b/>
          <w:sz w:val="24"/>
          <w:szCs w:val="24"/>
        </w:rPr>
        <w:t xml:space="preserve"> </w:t>
      </w:r>
      <w:r w:rsidRPr="008328AE">
        <w:rPr>
          <w:rFonts w:ascii="Times New Roman" w:hAnsi="Times New Roman"/>
          <w:b/>
          <w:sz w:val="24"/>
          <w:szCs w:val="24"/>
        </w:rPr>
        <w:t xml:space="preserve"> </w:t>
      </w:r>
      <w:r w:rsidRPr="008328AE">
        <w:rPr>
          <w:rFonts w:ascii="Times New Roman" w:hAnsi="Times New Roman"/>
          <w:sz w:val="24"/>
          <w:szCs w:val="24"/>
        </w:rPr>
        <w:t>Unless otherwise approved by the Board, after the effective date of these revised rules the construction of any water well or sump within the District is prohibited.  Upon connection of premises to the District's public water and sewer system, the owner shall dedicate and convey any existing water rights and related structures appurtenant to the subject property to the District at no cost.</w:t>
      </w:r>
    </w:p>
    <w:p w14:paraId="00752325" w14:textId="77777777" w:rsidR="004D1774" w:rsidRDefault="004D1774" w:rsidP="004D1774">
      <w:pPr>
        <w:numPr>
          <w:ilvl w:val="1"/>
          <w:numId w:val="3"/>
        </w:numPr>
        <w:tabs>
          <w:tab w:val="clear" w:pos="1080"/>
          <w:tab w:val="num" w:pos="1440"/>
        </w:tabs>
        <w:ind w:left="1440" w:right="30" w:hanging="720"/>
        <w:jc w:val="both"/>
        <w:rPr>
          <w:rFonts w:ascii="Times New Roman" w:hAnsi="Times New Roman"/>
          <w:sz w:val="24"/>
          <w:szCs w:val="24"/>
        </w:rPr>
      </w:pPr>
      <w:r w:rsidRPr="008328AE">
        <w:rPr>
          <w:rFonts w:ascii="Times New Roman" w:hAnsi="Times New Roman"/>
          <w:b/>
          <w:sz w:val="24"/>
          <w:szCs w:val="24"/>
          <w:u w:val="single"/>
        </w:rPr>
        <w:t>Use of District Water and Sewer Systems Required</w:t>
      </w:r>
      <w:r w:rsidRPr="008B204E">
        <w:rPr>
          <w:rFonts w:ascii="Times New Roman" w:hAnsi="Times New Roman"/>
          <w:b/>
          <w:bCs/>
          <w:sz w:val="24"/>
          <w:szCs w:val="24"/>
        </w:rPr>
        <w:t>:</w:t>
      </w:r>
      <w:r w:rsidRPr="008328AE">
        <w:rPr>
          <w:rFonts w:ascii="Times New Roman" w:hAnsi="Times New Roman"/>
          <w:sz w:val="24"/>
          <w:szCs w:val="24"/>
        </w:rPr>
        <w:t xml:space="preserve"> No water system or sewage disposal system shall be constructed within the District, unless such system is connected with the District's sewer or water systems, unless otherwise specifically authorized by the Board.</w:t>
      </w:r>
      <w:r>
        <w:rPr>
          <w:rFonts w:ascii="Times New Roman" w:hAnsi="Times New Roman"/>
          <w:sz w:val="24"/>
          <w:szCs w:val="24"/>
        </w:rPr>
        <w:t xml:space="preserve">  </w:t>
      </w:r>
      <w:r w:rsidRPr="008328AE">
        <w:rPr>
          <w:rFonts w:ascii="Times New Roman" w:hAnsi="Times New Roman"/>
          <w:sz w:val="24"/>
          <w:szCs w:val="24"/>
        </w:rPr>
        <w:t>The owner(s) of any parcel of land within the boundaries of the District which is subdivided subsequent to the effective date hereof, shall make application to the District for extension of its water and sewer facilities to serve said subdivision.  The District shall require said owner(s) to construct or pay for the construction of the extension or enlargement of all facilities necessary to serve said subdivision.  If the District elects to extend such service, the District and the property owner(s) shall enter into a service agreement therefore.</w:t>
      </w:r>
    </w:p>
    <w:p w14:paraId="28D1E3A3" w14:textId="77777777" w:rsidR="004D1774" w:rsidRDefault="004D1774" w:rsidP="004D1774">
      <w:pPr>
        <w:numPr>
          <w:ilvl w:val="1"/>
          <w:numId w:val="3"/>
        </w:numPr>
        <w:tabs>
          <w:tab w:val="clear" w:pos="1080"/>
          <w:tab w:val="num" w:pos="1440"/>
        </w:tabs>
        <w:ind w:left="1440" w:right="30" w:hanging="720"/>
        <w:jc w:val="both"/>
        <w:rPr>
          <w:rFonts w:ascii="Times New Roman" w:hAnsi="Times New Roman"/>
          <w:sz w:val="24"/>
          <w:szCs w:val="24"/>
        </w:rPr>
      </w:pPr>
      <w:r w:rsidRPr="008328AE">
        <w:rPr>
          <w:rFonts w:ascii="Times New Roman" w:hAnsi="Times New Roman"/>
          <w:b/>
          <w:sz w:val="24"/>
          <w:szCs w:val="24"/>
          <w:u w:val="single"/>
        </w:rPr>
        <w:t>District’s</w:t>
      </w:r>
      <w:r w:rsidRPr="008328AE">
        <w:rPr>
          <w:rFonts w:ascii="Times New Roman" w:hAnsi="Times New Roman"/>
          <w:sz w:val="24"/>
          <w:szCs w:val="24"/>
          <w:u w:val="single"/>
        </w:rPr>
        <w:t xml:space="preserve"> </w:t>
      </w:r>
      <w:r w:rsidRPr="008328AE">
        <w:rPr>
          <w:rFonts w:ascii="Times New Roman" w:hAnsi="Times New Roman"/>
          <w:b/>
          <w:sz w:val="24"/>
          <w:szCs w:val="24"/>
          <w:u w:val="single"/>
        </w:rPr>
        <w:t>Power</w:t>
      </w:r>
      <w:r w:rsidRPr="008328AE">
        <w:rPr>
          <w:rFonts w:ascii="Times New Roman" w:hAnsi="Times New Roman"/>
          <w:sz w:val="24"/>
          <w:szCs w:val="24"/>
          <w:u w:val="single"/>
        </w:rPr>
        <w:t xml:space="preserve"> </w:t>
      </w:r>
      <w:r w:rsidRPr="008328AE">
        <w:rPr>
          <w:rFonts w:ascii="Times New Roman" w:hAnsi="Times New Roman"/>
          <w:b/>
          <w:sz w:val="24"/>
          <w:szCs w:val="24"/>
          <w:u w:val="single"/>
        </w:rPr>
        <w:t>to</w:t>
      </w:r>
      <w:r w:rsidRPr="008328AE">
        <w:rPr>
          <w:rFonts w:ascii="Times New Roman" w:hAnsi="Times New Roman"/>
          <w:sz w:val="24"/>
          <w:szCs w:val="24"/>
          <w:u w:val="single"/>
        </w:rPr>
        <w:t xml:space="preserve"> </w:t>
      </w:r>
      <w:r w:rsidRPr="008328AE">
        <w:rPr>
          <w:rFonts w:ascii="Times New Roman" w:hAnsi="Times New Roman"/>
          <w:b/>
          <w:sz w:val="24"/>
          <w:szCs w:val="24"/>
          <w:u w:val="single"/>
        </w:rPr>
        <w:t>Compel</w:t>
      </w:r>
      <w:r w:rsidRPr="008328AE">
        <w:rPr>
          <w:rFonts w:ascii="Times New Roman" w:hAnsi="Times New Roman"/>
          <w:sz w:val="24"/>
          <w:szCs w:val="24"/>
          <w:u w:val="single"/>
        </w:rPr>
        <w:t xml:space="preserve"> </w:t>
      </w:r>
      <w:r w:rsidRPr="008328AE">
        <w:rPr>
          <w:rFonts w:ascii="Times New Roman" w:hAnsi="Times New Roman"/>
          <w:b/>
          <w:sz w:val="24"/>
          <w:szCs w:val="24"/>
          <w:u w:val="single"/>
        </w:rPr>
        <w:t>Connection</w:t>
      </w:r>
      <w:r w:rsidRPr="008B204E">
        <w:rPr>
          <w:rFonts w:ascii="Times New Roman" w:hAnsi="Times New Roman"/>
          <w:b/>
          <w:sz w:val="24"/>
          <w:szCs w:val="24"/>
        </w:rPr>
        <w:t>:</w:t>
      </w:r>
      <w:r w:rsidRPr="000421EF">
        <w:rPr>
          <w:rFonts w:ascii="Times New Roman" w:hAnsi="Times New Roman"/>
          <w:b/>
          <w:sz w:val="24"/>
          <w:szCs w:val="24"/>
        </w:rPr>
        <w:t xml:space="preserve"> </w:t>
      </w:r>
      <w:r w:rsidRPr="008328AE">
        <w:rPr>
          <w:rFonts w:ascii="Times New Roman" w:hAnsi="Times New Roman"/>
          <w:sz w:val="24"/>
          <w:szCs w:val="24"/>
        </w:rPr>
        <w:t xml:space="preserve"> Unless otherwise agreed to by the Board, the owner(s) of all buildings, businesses or other premises situated within the District where a water supply shall be used or domestic or industrial wastes or sewage are generated, stored, or treated shall be required at the owner(s) expense to install </w:t>
      </w:r>
      <w:r w:rsidRPr="008328AE">
        <w:rPr>
          <w:rFonts w:ascii="Times New Roman" w:hAnsi="Times New Roman"/>
          <w:sz w:val="24"/>
          <w:szCs w:val="24"/>
        </w:rPr>
        <w:lastRenderedPageBreak/>
        <w:t>suitable water and sewer facilities therein and to make application for and to connect such facilities directly with the District's public water and sewer system for the protection of the health, safety and welfare of the inhabitants and visitors of the District in accordance with the provisions of these Rules and Regulations, within 20 days after written notice is sent by registered mail to do so, provided that the public water or sewer main is within 400 feet of the owner's property line.  If such connection is not commenced within such period and completed with reasonable diligence by the owner, the District may thereupon make such connection, and the owner shall be liable for all expenses incurred by the District for the completion of the connection, including any unpaid tap fees.  The District shall also have a first and prior lien on the premises for such costs and fees, and such lien shall be enforceable in accordance with the provisions of §32-1-1006(l)(a), C.R.S.  If an owner's service line must cross another person's property in order to connect to the District's water or sewer system at the point designated by the District, and the owner is unable to obtain the easements required for such service line, the District may in its discretion initiate proceedings to acquire such easements.  All costs incurred by the District in the prosecution of such proceedings, including without limitation, the amount determined to be payable as just compensation, attorney and legal fees, engineering and survey fees, appraisal fees and expert witness fees, shall be paid by the owner of the premises to be connected.  The amount required to be deposited with the court in order for the District to obtain possession of the property included within the easement(s) shall be paid at that time by the owner of the premises to be connected.  The District shall have a first and prior lien on the premises to be connected and the land on which they are located for all such costs, and such lien shall be enforceable in accordance with the provisions of §32-1-1006(l)(a), C.R.S.</w:t>
      </w:r>
    </w:p>
    <w:p w14:paraId="1716A99A" w14:textId="77777777" w:rsidR="004D1774" w:rsidRPr="008B204E" w:rsidRDefault="004D1774" w:rsidP="004D1774">
      <w:pPr>
        <w:numPr>
          <w:ilvl w:val="1"/>
          <w:numId w:val="3"/>
        </w:numPr>
        <w:tabs>
          <w:tab w:val="clear" w:pos="1080"/>
          <w:tab w:val="num" w:pos="1440"/>
        </w:tabs>
        <w:ind w:left="1440" w:right="30" w:hanging="720"/>
        <w:jc w:val="both"/>
        <w:rPr>
          <w:rFonts w:ascii="Times New Roman" w:hAnsi="Times New Roman"/>
          <w:b/>
          <w:bCs/>
          <w:sz w:val="24"/>
          <w:szCs w:val="24"/>
        </w:rPr>
      </w:pPr>
      <w:r w:rsidRPr="008B204E">
        <w:rPr>
          <w:rFonts w:ascii="Times New Roman" w:hAnsi="Times New Roman"/>
          <w:b/>
          <w:bCs/>
          <w:sz w:val="24"/>
          <w:szCs w:val="24"/>
          <w:u w:val="single"/>
        </w:rPr>
        <w:t>Temporary Variance for Use of Cisterns/ Septic Systems</w:t>
      </w:r>
      <w:r w:rsidRPr="007813C5">
        <w:rPr>
          <w:rFonts w:ascii="Times New Roman" w:hAnsi="Times New Roman"/>
          <w:b/>
          <w:bCs/>
          <w:sz w:val="24"/>
          <w:szCs w:val="24"/>
        </w:rPr>
        <w:t>:</w:t>
      </w:r>
      <w:r>
        <w:rPr>
          <w:rFonts w:ascii="Times New Roman" w:hAnsi="Times New Roman"/>
          <w:b/>
          <w:bCs/>
          <w:sz w:val="24"/>
          <w:szCs w:val="24"/>
        </w:rPr>
        <w:t xml:space="preserve"> </w:t>
      </w:r>
      <w:r w:rsidRPr="007813C5">
        <w:rPr>
          <w:rFonts w:ascii="Times New Roman" w:hAnsi="Times New Roman"/>
          <w:sz w:val="24"/>
          <w:szCs w:val="24"/>
        </w:rPr>
        <w:t>A property owner within the District may submit an application for a temporary variance to the Rule stating that every water system or sewage disposal system constructed within the District must be connected with the District's water or sewer systems, in order to allow for construction of a water cistern and/or on-site wastewater disposal system ("Septic System").   The request shall be in writing on the form provided by the District and shall include the requirements set forth below:</w:t>
      </w:r>
    </w:p>
    <w:p w14:paraId="5B753F90" w14:textId="77777777" w:rsidR="004D1774" w:rsidRDefault="004D1774" w:rsidP="004D1774">
      <w:pPr>
        <w:numPr>
          <w:ilvl w:val="2"/>
          <w:numId w:val="14"/>
        </w:numPr>
        <w:ind w:right="30" w:hanging="180"/>
        <w:jc w:val="both"/>
        <w:rPr>
          <w:rFonts w:ascii="Times New Roman" w:hAnsi="Times New Roman"/>
          <w:sz w:val="24"/>
          <w:szCs w:val="24"/>
        </w:rPr>
      </w:pPr>
      <w:r w:rsidRPr="007813C5">
        <w:rPr>
          <w:rFonts w:ascii="Times New Roman" w:hAnsi="Times New Roman"/>
          <w:sz w:val="24"/>
          <w:szCs w:val="24"/>
        </w:rPr>
        <w:t>Proof that the property is located within the boundaries of the District.</w:t>
      </w:r>
    </w:p>
    <w:p w14:paraId="3C146BDD" w14:textId="77777777" w:rsidR="004D1774" w:rsidRPr="007813C5" w:rsidRDefault="004D1774" w:rsidP="004D1774">
      <w:pPr>
        <w:numPr>
          <w:ilvl w:val="2"/>
          <w:numId w:val="14"/>
        </w:numPr>
        <w:ind w:left="2160" w:right="30"/>
        <w:jc w:val="both"/>
        <w:rPr>
          <w:rFonts w:ascii="Times New Roman" w:hAnsi="Times New Roman"/>
          <w:sz w:val="24"/>
          <w:szCs w:val="24"/>
        </w:rPr>
      </w:pPr>
      <w:r w:rsidRPr="007813C5">
        <w:rPr>
          <w:rFonts w:ascii="Times New Roman" w:hAnsi="Times New Roman"/>
          <w:sz w:val="24"/>
          <w:szCs w:val="24"/>
        </w:rPr>
        <w:t>Proof that the outside boundary of the property is more than 400 feet (as the crow flies) from the nearest District water main (in the case of a cistern request) and</w:t>
      </w:r>
      <w:r>
        <w:rPr>
          <w:rFonts w:ascii="Times New Roman" w:hAnsi="Times New Roman"/>
          <w:sz w:val="24"/>
          <w:szCs w:val="24"/>
        </w:rPr>
        <w:t xml:space="preserve"> </w:t>
      </w:r>
      <w:r w:rsidRPr="007813C5">
        <w:rPr>
          <w:rFonts w:ascii="Times New Roman" w:hAnsi="Times New Roman"/>
          <w:sz w:val="24"/>
          <w:szCs w:val="24"/>
        </w:rPr>
        <w:t>/ or sewer main (in the case of a Septic System request).</w:t>
      </w:r>
    </w:p>
    <w:p w14:paraId="767AD8B2" w14:textId="77777777" w:rsidR="004D1774" w:rsidRDefault="004D1774" w:rsidP="004D1774">
      <w:pPr>
        <w:numPr>
          <w:ilvl w:val="2"/>
          <w:numId w:val="14"/>
        </w:numPr>
        <w:ind w:left="2160" w:right="30"/>
        <w:jc w:val="both"/>
        <w:rPr>
          <w:rFonts w:ascii="Times New Roman" w:hAnsi="Times New Roman"/>
          <w:sz w:val="24"/>
          <w:szCs w:val="24"/>
        </w:rPr>
      </w:pPr>
      <w:r w:rsidRPr="007813C5">
        <w:rPr>
          <w:rFonts w:ascii="Times New Roman" w:hAnsi="Times New Roman"/>
          <w:sz w:val="24"/>
          <w:szCs w:val="24"/>
        </w:rPr>
        <w:t>Proof that the property owner is fee title owner of the property.</w:t>
      </w:r>
    </w:p>
    <w:p w14:paraId="61D81594" w14:textId="77777777" w:rsidR="004D1774" w:rsidRDefault="004D1774" w:rsidP="004D1774">
      <w:pPr>
        <w:numPr>
          <w:ilvl w:val="2"/>
          <w:numId w:val="14"/>
        </w:numPr>
        <w:ind w:left="2160" w:right="30"/>
        <w:jc w:val="both"/>
        <w:rPr>
          <w:rFonts w:ascii="Times New Roman" w:hAnsi="Times New Roman"/>
          <w:sz w:val="24"/>
          <w:szCs w:val="24"/>
        </w:rPr>
      </w:pPr>
      <w:r w:rsidRPr="007813C5">
        <w:rPr>
          <w:rFonts w:ascii="Times New Roman" w:hAnsi="Times New Roman"/>
          <w:sz w:val="24"/>
          <w:szCs w:val="24"/>
        </w:rPr>
        <w:t>Plans for proposed development of the property and all adjacent property owned by the same or a related entity and estimated water use. (Commercial uses or uses greater than 1 EQR will generally be required to extend the main and not permitted a cistern variance).</w:t>
      </w:r>
    </w:p>
    <w:p w14:paraId="39C0C4C7" w14:textId="77777777" w:rsidR="004D1774" w:rsidRDefault="004D1774" w:rsidP="004D1774">
      <w:pPr>
        <w:numPr>
          <w:ilvl w:val="2"/>
          <w:numId w:val="14"/>
        </w:numPr>
        <w:ind w:left="2160" w:right="30"/>
        <w:jc w:val="both"/>
        <w:rPr>
          <w:rFonts w:ascii="Times New Roman" w:hAnsi="Times New Roman"/>
          <w:sz w:val="24"/>
          <w:szCs w:val="24"/>
        </w:rPr>
      </w:pPr>
      <w:r w:rsidRPr="00B2290E">
        <w:rPr>
          <w:rFonts w:ascii="Times New Roman" w:hAnsi="Times New Roman"/>
          <w:sz w:val="24"/>
          <w:szCs w:val="24"/>
        </w:rPr>
        <w:t>Plans for the cistern, which must comply with all state and local regulations.</w:t>
      </w:r>
    </w:p>
    <w:p w14:paraId="3349E35B" w14:textId="77777777" w:rsidR="004D1774" w:rsidRDefault="004D1774" w:rsidP="004D1774">
      <w:pPr>
        <w:numPr>
          <w:ilvl w:val="2"/>
          <w:numId w:val="14"/>
        </w:numPr>
        <w:ind w:left="2160" w:right="30"/>
        <w:jc w:val="both"/>
        <w:rPr>
          <w:rFonts w:ascii="Times New Roman" w:hAnsi="Times New Roman"/>
          <w:sz w:val="24"/>
          <w:szCs w:val="24"/>
        </w:rPr>
      </w:pPr>
      <w:r w:rsidRPr="00B2290E">
        <w:rPr>
          <w:rFonts w:ascii="Times New Roman" w:hAnsi="Times New Roman"/>
          <w:sz w:val="24"/>
          <w:szCs w:val="24"/>
        </w:rPr>
        <w:t>Plans for a Septic System, which must comply with all state and local regulations, or connection to the District's sewer system.</w:t>
      </w:r>
    </w:p>
    <w:p w14:paraId="34A3E477" w14:textId="77777777" w:rsidR="004D1774" w:rsidRDefault="004D1774" w:rsidP="004D1774">
      <w:pPr>
        <w:numPr>
          <w:ilvl w:val="2"/>
          <w:numId w:val="14"/>
        </w:numPr>
        <w:ind w:left="2160" w:right="30"/>
        <w:jc w:val="both"/>
        <w:rPr>
          <w:rFonts w:ascii="Times New Roman" w:hAnsi="Times New Roman"/>
          <w:sz w:val="24"/>
          <w:szCs w:val="24"/>
        </w:rPr>
      </w:pPr>
      <w:r w:rsidRPr="00B2290E">
        <w:rPr>
          <w:rFonts w:ascii="Times New Roman" w:hAnsi="Times New Roman"/>
          <w:sz w:val="24"/>
          <w:szCs w:val="24"/>
        </w:rPr>
        <w:lastRenderedPageBreak/>
        <w:t>Proof that the requirement to connect to the District's water and/or sewer system would cause hardship, or should not be applied to the applicant for another justifiable reason.</w:t>
      </w:r>
    </w:p>
    <w:p w14:paraId="0E806ADF" w14:textId="77777777" w:rsidR="004D1774" w:rsidRDefault="004D1774" w:rsidP="004D1774">
      <w:pPr>
        <w:numPr>
          <w:ilvl w:val="2"/>
          <w:numId w:val="14"/>
        </w:numPr>
        <w:ind w:left="2160" w:right="30"/>
        <w:jc w:val="both"/>
        <w:rPr>
          <w:rFonts w:ascii="Times New Roman" w:hAnsi="Times New Roman"/>
          <w:sz w:val="24"/>
          <w:szCs w:val="24"/>
        </w:rPr>
      </w:pPr>
      <w:r w:rsidRPr="00B2290E">
        <w:rPr>
          <w:rFonts w:ascii="Times New Roman" w:hAnsi="Times New Roman"/>
          <w:sz w:val="24"/>
          <w:szCs w:val="24"/>
        </w:rPr>
        <w:t>Proof that the variance shall not endanger the health, safety and welfare of the residents and inhabitants of the District.</w:t>
      </w:r>
    </w:p>
    <w:p w14:paraId="6F90A4FB" w14:textId="77777777" w:rsidR="004D1774" w:rsidRPr="00B2290E" w:rsidRDefault="004D1774" w:rsidP="004D1774">
      <w:pPr>
        <w:numPr>
          <w:ilvl w:val="2"/>
          <w:numId w:val="14"/>
        </w:numPr>
        <w:ind w:left="2160" w:right="30"/>
        <w:jc w:val="both"/>
        <w:rPr>
          <w:rFonts w:ascii="Times New Roman" w:hAnsi="Times New Roman"/>
          <w:sz w:val="24"/>
          <w:szCs w:val="24"/>
        </w:rPr>
      </w:pPr>
      <w:r w:rsidRPr="00B2290E">
        <w:rPr>
          <w:rFonts w:ascii="Times New Roman" w:hAnsi="Times New Roman"/>
          <w:sz w:val="24"/>
          <w:szCs w:val="24"/>
        </w:rPr>
        <w:t xml:space="preserve">Payment of the Cistern </w:t>
      </w:r>
      <w:r w:rsidRPr="00B2290E">
        <w:rPr>
          <w:rFonts w:ascii="Times New Roman" w:hAnsi="Times New Roman"/>
          <w:i/>
          <w:sz w:val="24"/>
          <w:szCs w:val="24"/>
        </w:rPr>
        <w:t xml:space="preserve">I </w:t>
      </w:r>
      <w:r w:rsidRPr="00B2290E">
        <w:rPr>
          <w:rFonts w:ascii="Times New Roman" w:hAnsi="Times New Roman"/>
          <w:sz w:val="24"/>
          <w:szCs w:val="24"/>
        </w:rPr>
        <w:t>Septic Application Fee, in the amount set by the Board from time to time, which shall be non-refundable and due regardless of whether the application is approved.</w:t>
      </w:r>
    </w:p>
    <w:p w14:paraId="1B162553" w14:textId="77777777" w:rsidR="004D1774" w:rsidRPr="007813C5" w:rsidRDefault="004D1774" w:rsidP="004D1774">
      <w:pPr>
        <w:ind w:left="1440" w:right="30"/>
        <w:jc w:val="both"/>
        <w:rPr>
          <w:rFonts w:ascii="Times New Roman" w:hAnsi="Times New Roman"/>
          <w:sz w:val="24"/>
          <w:szCs w:val="24"/>
        </w:rPr>
      </w:pPr>
      <w:r w:rsidRPr="007813C5">
        <w:rPr>
          <w:rFonts w:ascii="Times New Roman" w:hAnsi="Times New Roman"/>
          <w:sz w:val="24"/>
          <w:szCs w:val="24"/>
        </w:rPr>
        <w:t>The Board may approve, conditionally approve or deny a temporary variance to allow construction of a cistern and/or Septic System. The Board's decision shall be final and conclusive. The Board may consider whether District water and/or sewer facilities are available or will be available in the future to serve the development or construction proposed, the expected future demand for water and/or sewer use for the property and other property in the vicinity (including whether District main extension would better serve the residents of the District), and other factors related to the request to provide the variance. It is the District's policy to require main extensions by the property owner where several EQRs of water use are located in the same vicinity, rather than allowing for multiple variances in the same vicinity.</w:t>
      </w:r>
      <w:r>
        <w:rPr>
          <w:rFonts w:ascii="Times New Roman" w:hAnsi="Times New Roman"/>
          <w:sz w:val="24"/>
          <w:szCs w:val="24"/>
        </w:rPr>
        <w:t xml:space="preserve"> </w:t>
      </w:r>
      <w:r w:rsidRPr="007813C5">
        <w:rPr>
          <w:rFonts w:ascii="Times New Roman" w:hAnsi="Times New Roman"/>
          <w:sz w:val="24"/>
          <w:szCs w:val="24"/>
        </w:rPr>
        <w:t>The Board's approval will expire if the approved cistern and/or Septic System is not constructed within three years of the Board's approval of the variance. Otherwise, any approved, temporary variance for a cistern and/or Septic System shall continue until one of the below-described circumstances occurs:</w:t>
      </w:r>
    </w:p>
    <w:p w14:paraId="3BA2A99C" w14:textId="77777777" w:rsidR="004D1774" w:rsidRDefault="004D1774" w:rsidP="004D1774">
      <w:pPr>
        <w:numPr>
          <w:ilvl w:val="0"/>
          <w:numId w:val="38"/>
        </w:numPr>
        <w:ind w:left="2160" w:right="30"/>
        <w:jc w:val="both"/>
        <w:rPr>
          <w:rFonts w:ascii="Times New Roman" w:hAnsi="Times New Roman"/>
          <w:sz w:val="24"/>
          <w:szCs w:val="24"/>
        </w:rPr>
      </w:pPr>
      <w:r w:rsidRPr="007813C5">
        <w:rPr>
          <w:rFonts w:ascii="Times New Roman" w:hAnsi="Times New Roman"/>
          <w:sz w:val="24"/>
          <w:szCs w:val="24"/>
        </w:rPr>
        <w:t>Owner obtains a building permit to expand or enlarge the square footage of the building or to build any new human-occupied buildings on the property.</w:t>
      </w:r>
    </w:p>
    <w:p w14:paraId="6A5191F2" w14:textId="77777777" w:rsidR="004D1774" w:rsidRDefault="004D1774" w:rsidP="004D1774">
      <w:pPr>
        <w:numPr>
          <w:ilvl w:val="0"/>
          <w:numId w:val="38"/>
        </w:numPr>
        <w:ind w:left="2160" w:right="30"/>
        <w:jc w:val="both"/>
        <w:rPr>
          <w:rFonts w:ascii="Times New Roman" w:hAnsi="Times New Roman"/>
          <w:sz w:val="24"/>
          <w:szCs w:val="24"/>
        </w:rPr>
      </w:pPr>
      <w:r w:rsidRPr="00B2290E">
        <w:rPr>
          <w:rFonts w:ascii="Times New Roman" w:hAnsi="Times New Roman"/>
          <w:sz w:val="24"/>
          <w:szCs w:val="24"/>
        </w:rPr>
        <w:t>The septic tank and leach field system on the property or cistern fails for any reason, including failure to comply with County regulations.</w:t>
      </w:r>
      <w:r>
        <w:rPr>
          <w:rFonts w:ascii="Times New Roman" w:hAnsi="Times New Roman"/>
          <w:sz w:val="24"/>
          <w:szCs w:val="24"/>
        </w:rPr>
        <w:t xml:space="preserve"> </w:t>
      </w:r>
    </w:p>
    <w:p w14:paraId="5658EDAB" w14:textId="77777777" w:rsidR="004D1774" w:rsidRPr="009551D6" w:rsidRDefault="004D1774" w:rsidP="004D1774">
      <w:pPr>
        <w:numPr>
          <w:ilvl w:val="0"/>
          <w:numId w:val="38"/>
        </w:numPr>
        <w:ind w:left="2160" w:right="30"/>
        <w:jc w:val="both"/>
        <w:rPr>
          <w:rFonts w:ascii="Times New Roman" w:hAnsi="Times New Roman"/>
          <w:sz w:val="24"/>
          <w:szCs w:val="24"/>
        </w:rPr>
      </w:pPr>
      <w:r w:rsidRPr="00680011">
        <w:rPr>
          <w:rFonts w:ascii="Times New Roman" w:hAnsi="Times New Roman"/>
          <w:sz w:val="24"/>
          <w:szCs w:val="24"/>
        </w:rPr>
        <w:t>The District determines that a change in circumstances allows the owner to connect to the District's water or sewer main, which may require payment of a portion of the cost of extending the water or sewer main.</w:t>
      </w:r>
    </w:p>
    <w:p w14:paraId="773EF812" w14:textId="77777777" w:rsidR="002C1FEC" w:rsidRDefault="004D1774" w:rsidP="004D1774">
      <w:pPr>
        <w:ind w:left="1440" w:right="30"/>
        <w:jc w:val="both"/>
        <w:rPr>
          <w:rFonts w:ascii="Times New Roman" w:hAnsi="Times New Roman"/>
          <w:sz w:val="24"/>
          <w:szCs w:val="22"/>
        </w:rPr>
      </w:pPr>
      <w:r w:rsidRPr="00331434">
        <w:rPr>
          <w:rFonts w:ascii="Times New Roman" w:hAnsi="Times New Roman"/>
          <w:sz w:val="24"/>
          <w:szCs w:val="22"/>
        </w:rPr>
        <w:t xml:space="preserve">Any party granted a temporary variance from connection will be required, as a condition of receiving the variance, to enter into an agreement with the District setting forth the terms and conditions for the variance, in form acceptable to the District. Said written agreement shall be </w:t>
      </w:r>
      <w:r>
        <w:rPr>
          <w:noProof/>
        </w:rPr>
        <mc:AlternateContent>
          <mc:Choice Requires="wps">
            <w:drawing>
              <wp:anchor distT="0" distB="0" distL="114300" distR="114300" simplePos="0" relativeHeight="251659264" behindDoc="0" locked="0" layoutInCell="1" allowOverlap="1" wp14:anchorId="7FEC9E92" wp14:editId="338C33B0">
                <wp:simplePos x="0" y="0"/>
                <wp:positionH relativeFrom="page">
                  <wp:posOffset>1220470</wp:posOffset>
                </wp:positionH>
                <wp:positionV relativeFrom="page">
                  <wp:posOffset>12789535</wp:posOffset>
                </wp:positionV>
                <wp:extent cx="1988820" cy="0"/>
                <wp:effectExtent l="0" t="0" r="508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882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7257"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1pt,1007.05pt" to="252.7pt,10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" strokeweight=".08481mm">
                <o:lock v:ext="edit" shapetype="f"/>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24A7A91A" wp14:editId="4F0F0CD5">
                <wp:simplePos x="0" y="0"/>
                <wp:positionH relativeFrom="page">
                  <wp:posOffset>60960</wp:posOffset>
                </wp:positionH>
                <wp:positionV relativeFrom="page">
                  <wp:posOffset>12789535</wp:posOffset>
                </wp:positionV>
                <wp:extent cx="708025" cy="0"/>
                <wp:effectExtent l="0" t="0" r="317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025"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A2F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1007.05pt" to="60.55pt,10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" strokeweight=".08481mm">
                <o:lock v:ext="edit" shapetype="f"/>
                <w10:wrap anchorx="page" anchory="page"/>
              </v:line>
            </w:pict>
          </mc:Fallback>
        </mc:AlternateContent>
      </w:r>
      <w:r w:rsidRPr="008B204E">
        <w:rPr>
          <w:rFonts w:ascii="Times New Roman" w:hAnsi="Times New Roman"/>
          <w:sz w:val="24"/>
          <w:szCs w:val="22"/>
        </w:rPr>
        <w:t xml:space="preserve">recorded with the Pueblo County Clerk and Recorder's office so that future owners of said property shall be made aware of said agreement. The variance agreement will include terms regarding the use of bulk water for the cistern and an agreement that if and when the District water and/or sewer main lines are extended to 400 feet or less from the boundaries of the property, the property owner shall connect to the District's water and/or sewer system and pay all costs associated therewith </w:t>
      </w:r>
      <w:r>
        <w:rPr>
          <w:rFonts w:ascii="Times New Roman" w:hAnsi="Times New Roman"/>
          <w:sz w:val="24"/>
          <w:szCs w:val="22"/>
        </w:rPr>
        <w:t>includ</w:t>
      </w:r>
      <w:r w:rsidRPr="008B204E">
        <w:rPr>
          <w:rFonts w:ascii="Times New Roman" w:hAnsi="Times New Roman"/>
          <w:sz w:val="24"/>
          <w:szCs w:val="22"/>
        </w:rPr>
        <w:t>ing tap fees, and decommission the cistern and/or on-site wastewater disposal system.</w:t>
      </w:r>
      <w:r>
        <w:rPr>
          <w:rFonts w:ascii="Times New Roman" w:hAnsi="Times New Roman"/>
          <w:sz w:val="24"/>
          <w:szCs w:val="22"/>
        </w:rPr>
        <w:t xml:space="preserve"> </w:t>
      </w:r>
    </w:p>
    <w:p w14:paraId="692254BB" w14:textId="77777777" w:rsidR="002C1FEC" w:rsidRDefault="002C1FEC" w:rsidP="004D1774">
      <w:pPr>
        <w:ind w:left="1440" w:right="30"/>
        <w:jc w:val="both"/>
        <w:rPr>
          <w:rFonts w:ascii="Times New Roman" w:hAnsi="Times New Roman"/>
          <w:sz w:val="24"/>
          <w:szCs w:val="22"/>
        </w:rPr>
      </w:pPr>
    </w:p>
    <w:p w14:paraId="2CA2A385" w14:textId="45BFC62C" w:rsidR="004D1774" w:rsidRPr="00DF61B0" w:rsidRDefault="004D1774" w:rsidP="004D1774">
      <w:pPr>
        <w:ind w:left="1440" w:right="30"/>
        <w:jc w:val="both"/>
        <w:rPr>
          <w:rFonts w:ascii="Times New Roman" w:hAnsi="Times New Roman"/>
          <w:b/>
          <w:sz w:val="24"/>
          <w:szCs w:val="24"/>
          <w:u w:val="single"/>
        </w:rPr>
      </w:pPr>
      <w:r w:rsidRPr="00820E83">
        <w:rPr>
          <w:rFonts w:ascii="Times New Roman" w:hAnsi="Times New Roman"/>
          <w:sz w:val="24"/>
          <w:szCs w:val="22"/>
        </w:rPr>
        <w:t>Property owner shall be solely responsible for ownership, operation and maintenance of the cistern and/or on-site wastewater disposal system. The District shall have no liability associated therewith.</w:t>
      </w:r>
    </w:p>
    <w:p w14:paraId="7667FC74" w14:textId="77777777" w:rsidR="004D1774" w:rsidRDefault="004D1774" w:rsidP="004D1774"/>
    <w:p w14:paraId="0E4CF7DD" w14:textId="77777777" w:rsidR="004D1774" w:rsidRPr="008B204E" w:rsidRDefault="004D1774" w:rsidP="004D1774">
      <w:pPr>
        <w:pStyle w:val="Heading1"/>
        <w:ind w:right="30"/>
        <w:rPr>
          <w:rFonts w:ascii="Times New Roman" w:hAnsi="Times New Roman"/>
          <w:sz w:val="24"/>
          <w:szCs w:val="21"/>
        </w:rPr>
      </w:pPr>
      <w:r w:rsidRPr="008B204E">
        <w:rPr>
          <w:rFonts w:ascii="Times New Roman" w:hAnsi="Times New Roman"/>
          <w:sz w:val="24"/>
          <w:szCs w:val="21"/>
        </w:rPr>
        <w:t>S</w:t>
      </w:r>
      <w:r>
        <w:rPr>
          <w:rFonts w:ascii="Times New Roman" w:hAnsi="Times New Roman"/>
          <w:sz w:val="24"/>
          <w:szCs w:val="21"/>
        </w:rPr>
        <w:t>ECTION FIVE</w:t>
      </w:r>
    </w:p>
    <w:p w14:paraId="39CD875E" w14:textId="77777777" w:rsidR="004D1774" w:rsidRPr="00DF61B0" w:rsidRDefault="004D1774" w:rsidP="004D1774">
      <w:pPr>
        <w:tabs>
          <w:tab w:val="center" w:pos="0"/>
          <w:tab w:val="left" w:pos="200"/>
          <w:tab w:val="left" w:pos="700"/>
          <w:tab w:val="left" w:pos="1500"/>
          <w:tab w:val="left" w:pos="3600"/>
        </w:tabs>
        <w:ind w:left="700" w:right="30" w:hanging="700"/>
        <w:rPr>
          <w:rFonts w:ascii="Times New Roman" w:hAnsi="Times New Roman"/>
          <w:sz w:val="24"/>
          <w:szCs w:val="24"/>
        </w:rPr>
      </w:pPr>
    </w:p>
    <w:p w14:paraId="1CCEEFD3" w14:textId="77777777" w:rsidR="004D1774" w:rsidRDefault="004D1774" w:rsidP="004D1774">
      <w:pPr>
        <w:numPr>
          <w:ilvl w:val="0"/>
          <w:numId w:val="3"/>
        </w:numPr>
        <w:tabs>
          <w:tab w:val="clear" w:pos="360"/>
          <w:tab w:val="num" w:pos="720"/>
        </w:tabs>
        <w:ind w:left="720" w:right="30" w:hanging="720"/>
        <w:rPr>
          <w:rFonts w:ascii="Times New Roman" w:hAnsi="Times New Roman"/>
          <w:sz w:val="24"/>
          <w:szCs w:val="24"/>
        </w:rPr>
      </w:pPr>
      <w:r w:rsidRPr="00DF61B0">
        <w:rPr>
          <w:rFonts w:ascii="Times New Roman" w:hAnsi="Times New Roman"/>
          <w:b/>
          <w:sz w:val="24"/>
          <w:szCs w:val="24"/>
          <w:u w:val="single"/>
        </w:rPr>
        <w:t>APPLICATION FOR SERVICE</w:t>
      </w:r>
    </w:p>
    <w:p w14:paraId="49D340DA" w14:textId="77777777" w:rsidR="004D1774" w:rsidRDefault="004D1774" w:rsidP="004D1774">
      <w:pPr>
        <w:numPr>
          <w:ilvl w:val="1"/>
          <w:numId w:val="3"/>
        </w:numPr>
        <w:tabs>
          <w:tab w:val="clear" w:pos="1080"/>
          <w:tab w:val="left" w:pos="1440"/>
        </w:tabs>
        <w:ind w:left="1440" w:right="30" w:hanging="720"/>
        <w:jc w:val="both"/>
        <w:rPr>
          <w:rFonts w:ascii="Times New Roman" w:hAnsi="Times New Roman"/>
          <w:sz w:val="24"/>
          <w:szCs w:val="24"/>
        </w:rPr>
      </w:pPr>
      <w:r w:rsidRPr="008328AE">
        <w:rPr>
          <w:rFonts w:ascii="Times New Roman" w:hAnsi="Times New Roman"/>
          <w:b/>
          <w:sz w:val="24"/>
          <w:szCs w:val="24"/>
          <w:u w:val="single"/>
        </w:rPr>
        <w:t>Policy</w:t>
      </w:r>
      <w:r w:rsidRPr="008B204E">
        <w:rPr>
          <w:rFonts w:ascii="Times New Roman" w:hAnsi="Times New Roman"/>
          <w:b/>
          <w:sz w:val="24"/>
          <w:szCs w:val="24"/>
        </w:rPr>
        <w:t>:</w:t>
      </w:r>
      <w:r w:rsidRPr="008328AE">
        <w:rPr>
          <w:rFonts w:ascii="Times New Roman" w:hAnsi="Times New Roman"/>
          <w:sz w:val="24"/>
          <w:szCs w:val="24"/>
        </w:rPr>
        <w:t xml:space="preserve"> Service shall be furnished subject to these Rules and Regulations and taxation, unless otherwise agreed to by the Board in its sole discretion.  It shall be incumbent upon an applicant for service to furnish satisfactory evidence of inclusion whenever such evidence is requested by the District.  Any property included within the District or to be provided service must provide to the District all finances, facilities and service required by such property, and must pay for the use of all existing and future improvements, facilities, water and sewer rights and system. Any person or entity seeking inclusion or development of property within the District shall comply with the terms of this section, and may be required to enter into a Tap Purchase Agreement.</w:t>
      </w:r>
    </w:p>
    <w:p w14:paraId="486BC4CF" w14:textId="77777777" w:rsidR="004D1774" w:rsidRDefault="004D1774" w:rsidP="004D1774">
      <w:pPr>
        <w:numPr>
          <w:ilvl w:val="1"/>
          <w:numId w:val="3"/>
        </w:numPr>
        <w:tabs>
          <w:tab w:val="clear" w:pos="1080"/>
          <w:tab w:val="left" w:pos="1440"/>
        </w:tabs>
        <w:ind w:left="1440" w:right="30" w:hanging="720"/>
        <w:jc w:val="both"/>
        <w:rPr>
          <w:rFonts w:ascii="Times New Roman" w:hAnsi="Times New Roman"/>
          <w:sz w:val="24"/>
          <w:szCs w:val="24"/>
        </w:rPr>
      </w:pPr>
      <w:r w:rsidRPr="008328AE">
        <w:rPr>
          <w:rFonts w:ascii="Times New Roman" w:hAnsi="Times New Roman"/>
          <w:b/>
          <w:sz w:val="24"/>
          <w:szCs w:val="24"/>
          <w:u w:val="single"/>
        </w:rPr>
        <w:t>Sufficient Water Rights and Facilities Required</w:t>
      </w:r>
      <w:r w:rsidRPr="008B204E">
        <w:rPr>
          <w:rFonts w:ascii="Times New Roman" w:hAnsi="Times New Roman"/>
          <w:b/>
          <w:sz w:val="24"/>
          <w:szCs w:val="24"/>
        </w:rPr>
        <w:t>:</w:t>
      </w:r>
      <w:r w:rsidRPr="00861A9F">
        <w:rPr>
          <w:rFonts w:ascii="Times New Roman" w:hAnsi="Times New Roman"/>
          <w:sz w:val="24"/>
          <w:szCs w:val="24"/>
        </w:rPr>
        <w:t xml:space="preserve"> </w:t>
      </w:r>
      <w:r w:rsidRPr="008328AE">
        <w:rPr>
          <w:rFonts w:ascii="Times New Roman" w:hAnsi="Times New Roman"/>
          <w:sz w:val="24"/>
          <w:szCs w:val="24"/>
        </w:rPr>
        <w:t xml:space="preserve"> No new property shall be included, unless the owner and developer of said property or subdivision shall comply with the Water Service Policy (Section 3.8) and shall also furnish sufficient additional adjudicated water rights and associated facilities to the District in an amount and of a quality adequate, in the judgment of the District's Board, to serve said property or subdivision; or, at the discretion of the Board, monetary compensation adequate, in the judgment of the Board, to purchase or compensate for sufficient additional water rights and water facilities to provide such service.  The owners of said property shall convey these rights or monies to the District free and clear of all liens and encumbrances prior to inclusion of the property into the District or furnishing of service to the property, whichever the case may be.  The matters of sufficiency of water rights to serve the subject property and/or monetary compensation shall be determined by the District's Board after taking into consideration the recommendations of the District's attorneys and engineering consultants. In no event shall the District be obligated to reimburse the applicant for funds expended by the applicant for any such water rights and water facilities.</w:t>
      </w:r>
    </w:p>
    <w:p w14:paraId="696A1C54" w14:textId="77777777" w:rsidR="004D1774" w:rsidRDefault="004D1774" w:rsidP="004D1774">
      <w:pPr>
        <w:numPr>
          <w:ilvl w:val="1"/>
          <w:numId w:val="3"/>
        </w:numPr>
        <w:tabs>
          <w:tab w:val="clear" w:pos="1080"/>
          <w:tab w:val="left" w:pos="700"/>
          <w:tab w:val="num" w:pos="1440"/>
        </w:tabs>
        <w:ind w:left="1440" w:right="30" w:hanging="720"/>
        <w:jc w:val="both"/>
        <w:rPr>
          <w:rFonts w:ascii="Times New Roman" w:hAnsi="Times New Roman"/>
          <w:sz w:val="24"/>
          <w:szCs w:val="24"/>
        </w:rPr>
      </w:pPr>
      <w:r w:rsidRPr="008328AE">
        <w:rPr>
          <w:rFonts w:ascii="Times New Roman" w:hAnsi="Times New Roman"/>
          <w:b/>
          <w:sz w:val="24"/>
          <w:szCs w:val="24"/>
          <w:u w:val="single"/>
        </w:rPr>
        <w:t>Application for Service</w:t>
      </w:r>
      <w:r w:rsidRPr="008328AE">
        <w:rPr>
          <w:rFonts w:ascii="Times New Roman" w:hAnsi="Times New Roman"/>
          <w:b/>
          <w:bCs/>
          <w:sz w:val="24"/>
          <w:szCs w:val="24"/>
        </w:rPr>
        <w:t>:</w:t>
      </w:r>
      <w:r w:rsidRPr="008328AE">
        <w:rPr>
          <w:rFonts w:ascii="Times New Roman" w:hAnsi="Times New Roman"/>
          <w:sz w:val="24"/>
          <w:szCs w:val="24"/>
        </w:rPr>
        <w:t xml:space="preserve"> A proposed customer seeking service within the District, shall, as provided for in Section 9.4, submit an Application for Water and Sewer Tap Permit on the District's standard form, accompanied by the appropriate tap fee from the Fee Schedule attached hereto and designated Appendix A to the District for the District Board's consideration.</w:t>
      </w:r>
    </w:p>
    <w:p w14:paraId="26CDA845" w14:textId="77777777" w:rsidR="004D1774" w:rsidRDefault="004D1774" w:rsidP="004D1774">
      <w:pPr>
        <w:numPr>
          <w:ilvl w:val="1"/>
          <w:numId w:val="3"/>
        </w:numPr>
        <w:tabs>
          <w:tab w:val="clear" w:pos="1080"/>
          <w:tab w:val="left" w:pos="700"/>
          <w:tab w:val="num" w:pos="1440"/>
        </w:tabs>
        <w:ind w:left="1440" w:right="30" w:hanging="720"/>
        <w:jc w:val="both"/>
        <w:rPr>
          <w:rFonts w:ascii="Times New Roman" w:hAnsi="Times New Roman"/>
          <w:sz w:val="24"/>
          <w:szCs w:val="24"/>
        </w:rPr>
      </w:pPr>
      <w:r w:rsidRPr="00F22212">
        <w:rPr>
          <w:rFonts w:ascii="Times New Roman" w:hAnsi="Times New Roman"/>
          <w:b/>
          <w:sz w:val="24"/>
          <w:szCs w:val="24"/>
          <w:u w:val="single"/>
        </w:rPr>
        <w:t>Connection Permit</w:t>
      </w:r>
      <w:r w:rsidRPr="008B204E">
        <w:rPr>
          <w:rFonts w:ascii="Times New Roman" w:hAnsi="Times New Roman"/>
          <w:b/>
          <w:sz w:val="24"/>
          <w:szCs w:val="24"/>
        </w:rPr>
        <w:t>:</w:t>
      </w:r>
      <w:r w:rsidRPr="00F22212">
        <w:rPr>
          <w:rFonts w:ascii="Times New Roman" w:hAnsi="Times New Roman"/>
          <w:b/>
          <w:sz w:val="24"/>
          <w:szCs w:val="24"/>
        </w:rPr>
        <w:t xml:space="preserve"> </w:t>
      </w:r>
      <w:r w:rsidRPr="00F22212">
        <w:rPr>
          <w:rFonts w:ascii="Times New Roman" w:hAnsi="Times New Roman"/>
          <w:sz w:val="24"/>
          <w:szCs w:val="24"/>
        </w:rPr>
        <w:t>A proposed customer seeking service within the District, shall, as provided for in Section 9.7, make separate application for a connection permit, accompanied by the applicable fees, prior to connection to the District's lines.  No work on a proposed connection shall commence prior to payment of all fees and the issuance of a connection permit.  Payment of a tap fee and issuance of a tap permit does not constitute a connection permit.</w:t>
      </w:r>
    </w:p>
    <w:p w14:paraId="3ABD2C2B" w14:textId="77777777" w:rsidR="004D1774" w:rsidRDefault="004D1774" w:rsidP="004D1774">
      <w:pPr>
        <w:numPr>
          <w:ilvl w:val="2"/>
          <w:numId w:val="3"/>
        </w:numPr>
        <w:tabs>
          <w:tab w:val="left" w:pos="700"/>
        </w:tabs>
        <w:ind w:right="30"/>
        <w:jc w:val="both"/>
        <w:rPr>
          <w:rFonts w:ascii="Times New Roman" w:hAnsi="Times New Roman"/>
          <w:sz w:val="24"/>
          <w:szCs w:val="24"/>
        </w:rPr>
      </w:pPr>
      <w:r w:rsidRPr="00F22212">
        <w:rPr>
          <w:rFonts w:ascii="Times New Roman" w:hAnsi="Times New Roman"/>
          <w:b/>
          <w:bCs/>
          <w:sz w:val="24"/>
          <w:szCs w:val="24"/>
          <w:u w:val="single"/>
        </w:rPr>
        <w:t>Construction Services</w:t>
      </w:r>
      <w:r w:rsidRPr="008B204E">
        <w:rPr>
          <w:rFonts w:ascii="Times New Roman" w:hAnsi="Times New Roman"/>
          <w:b/>
          <w:bCs/>
          <w:sz w:val="24"/>
          <w:szCs w:val="24"/>
        </w:rPr>
        <w:t>:</w:t>
      </w:r>
      <w:r w:rsidRPr="00861A9F">
        <w:rPr>
          <w:rFonts w:ascii="Times New Roman" w:hAnsi="Times New Roman"/>
          <w:bCs/>
          <w:sz w:val="24"/>
          <w:szCs w:val="24"/>
        </w:rPr>
        <w:t xml:space="preserve"> </w:t>
      </w:r>
      <w:r w:rsidRPr="00F22212">
        <w:rPr>
          <w:rFonts w:ascii="Times New Roman" w:hAnsi="Times New Roman"/>
          <w:bCs/>
          <w:sz w:val="24"/>
          <w:szCs w:val="24"/>
        </w:rPr>
        <w:t xml:space="preserve"> </w:t>
      </w:r>
      <w:r w:rsidRPr="00F22212">
        <w:rPr>
          <w:rFonts w:ascii="Times New Roman" w:hAnsi="Times New Roman"/>
          <w:sz w:val="24"/>
          <w:szCs w:val="24"/>
        </w:rPr>
        <w:t xml:space="preserve">After the connection permit is issued and the system development charges, tap fees, and other applicable fees have been paid, the customer shall be responsible for all construction services associated with the water and sewer connections.  An approved, licensed contractor in accordance </w:t>
      </w:r>
      <w:r w:rsidRPr="00F22212">
        <w:rPr>
          <w:rFonts w:ascii="Times New Roman" w:hAnsi="Times New Roman"/>
          <w:sz w:val="24"/>
          <w:szCs w:val="24"/>
        </w:rPr>
        <w:lastRenderedPageBreak/>
        <w:t xml:space="preserve">with specifications and standards established by the District and Pueblo County shall perform the construction services.   SEWER:  The customer’s contractor shall install the sewer tap and service line from the sewer main to the property line and shall not backfill until after the District has approved the installation.  WATER:  The customer’s contractor shall fully expose the existing water line so the District can install the water tap.  The customer’s contractor shall install the service line from the district’s installed water tap to the property line and shall not backfill until after the District has approved the installation.  The District shall furnish the following items to the contractor: (Tap saddle, corporation stop, meter pit, bull yoke and support, meter, check valve and PRV if needed).  </w:t>
      </w:r>
      <w:r w:rsidRPr="00F22212">
        <w:rPr>
          <w:rFonts w:ascii="Times New Roman" w:hAnsi="Times New Roman"/>
          <w:b/>
          <w:sz w:val="24"/>
          <w:szCs w:val="24"/>
        </w:rPr>
        <w:t>Notice to Colorado City Metropolitan District:</w:t>
      </w:r>
      <w:r w:rsidRPr="00F22212">
        <w:rPr>
          <w:rFonts w:ascii="Times New Roman" w:hAnsi="Times New Roman"/>
          <w:sz w:val="24"/>
          <w:szCs w:val="24"/>
        </w:rPr>
        <w:t xml:space="preserve">  The contractor shall provide Colorado City Metropolitan District 72 hours written notice prior to the installation of a new water or sewer tap.</w:t>
      </w:r>
    </w:p>
    <w:p w14:paraId="065443F1" w14:textId="77777777" w:rsidR="004D1774" w:rsidRDefault="004D1774" w:rsidP="004D1774">
      <w:pPr>
        <w:numPr>
          <w:ilvl w:val="1"/>
          <w:numId w:val="3"/>
        </w:numPr>
        <w:tabs>
          <w:tab w:val="clear" w:pos="1080"/>
          <w:tab w:val="left" w:pos="700"/>
        </w:tabs>
        <w:ind w:left="1440" w:right="30" w:hanging="720"/>
        <w:jc w:val="both"/>
        <w:rPr>
          <w:rFonts w:ascii="Times New Roman" w:hAnsi="Times New Roman"/>
          <w:sz w:val="24"/>
          <w:szCs w:val="24"/>
        </w:rPr>
      </w:pPr>
      <w:r w:rsidRPr="00F22212">
        <w:rPr>
          <w:rFonts w:ascii="Times New Roman" w:hAnsi="Times New Roman"/>
          <w:b/>
          <w:sz w:val="24"/>
          <w:szCs w:val="24"/>
          <w:u w:val="single"/>
        </w:rPr>
        <w:t>Limitations of Service Permits and Connection Permits</w:t>
      </w:r>
      <w:r w:rsidRPr="008B204E">
        <w:rPr>
          <w:rFonts w:ascii="Times New Roman" w:hAnsi="Times New Roman"/>
          <w:b/>
          <w:sz w:val="24"/>
          <w:szCs w:val="24"/>
        </w:rPr>
        <w:t>:</w:t>
      </w:r>
      <w:r w:rsidRPr="00F22212">
        <w:rPr>
          <w:rFonts w:ascii="Times New Roman" w:hAnsi="Times New Roman"/>
          <w:b/>
          <w:sz w:val="24"/>
          <w:szCs w:val="24"/>
        </w:rPr>
        <w:t xml:space="preserve">  </w:t>
      </w:r>
      <w:r w:rsidRPr="00F22212">
        <w:rPr>
          <w:rFonts w:ascii="Times New Roman" w:hAnsi="Times New Roman"/>
          <w:sz w:val="24"/>
          <w:szCs w:val="24"/>
        </w:rPr>
        <w:t>The service and connection permits issued to an applicant are applicable only to the real property and buildings or portion thereof specified on the permit, and all rights under the permit shall be deemed to be automatically conveyed with title to such property.  The permit shall not be transferable for use on other property or for use on other buildings on this same property; except that transfer to the permit may be approved upon written application, by the District in its sole discretion upon payment of a proper transfer fee and a determination that such transfer will not impair the health, safety and welfare of the residents and visitors of the District.  Each connection or tap permit shall allow only one service line connection.</w:t>
      </w:r>
    </w:p>
    <w:p w14:paraId="69BF319D" w14:textId="77777777" w:rsidR="004D1774" w:rsidRDefault="004D1774" w:rsidP="004D1774">
      <w:pPr>
        <w:numPr>
          <w:ilvl w:val="1"/>
          <w:numId w:val="3"/>
        </w:numPr>
        <w:tabs>
          <w:tab w:val="clear" w:pos="1080"/>
          <w:tab w:val="left" w:pos="700"/>
          <w:tab w:val="num" w:pos="1440"/>
        </w:tabs>
        <w:ind w:left="1440" w:right="30" w:hanging="720"/>
        <w:jc w:val="both"/>
        <w:rPr>
          <w:rFonts w:ascii="Times New Roman" w:hAnsi="Times New Roman"/>
          <w:sz w:val="24"/>
          <w:szCs w:val="24"/>
        </w:rPr>
      </w:pPr>
      <w:r w:rsidRPr="00F22212">
        <w:rPr>
          <w:rFonts w:ascii="Times New Roman" w:hAnsi="Times New Roman"/>
          <w:b/>
          <w:sz w:val="24"/>
          <w:szCs w:val="24"/>
          <w:u w:val="single"/>
        </w:rPr>
        <w:t>Main Line Extension Permits</w:t>
      </w:r>
      <w:r w:rsidRPr="008B204E">
        <w:rPr>
          <w:rFonts w:ascii="Times New Roman" w:hAnsi="Times New Roman"/>
          <w:b/>
          <w:bCs/>
          <w:sz w:val="24"/>
          <w:szCs w:val="24"/>
        </w:rPr>
        <w:t>:</w:t>
      </w:r>
      <w:r w:rsidRPr="00031A27">
        <w:rPr>
          <w:rFonts w:ascii="Times New Roman" w:hAnsi="Times New Roman"/>
          <w:sz w:val="24"/>
          <w:szCs w:val="24"/>
        </w:rPr>
        <w:t xml:space="preserve"> </w:t>
      </w:r>
      <w:r w:rsidRPr="00F22212">
        <w:rPr>
          <w:rFonts w:ascii="Times New Roman" w:hAnsi="Times New Roman"/>
          <w:sz w:val="24"/>
          <w:szCs w:val="24"/>
        </w:rPr>
        <w:t>A proposed customer seeking service requiring the construction or extension of a water or sewer main line shall, as provided for in Section 9.8, submit a separate application for a main line extension permit, accompanied by the appropriate fees, prior to any construction of the main line or any service lines to be connected thereto.  Payment of a tap fee and issuance of a service permit and issuance of a connection permit does not constitute a main line extension permit.  No work on a proposed extension shall commence prior to payment of all fees and the issuance of a main line extension permit.</w:t>
      </w:r>
    </w:p>
    <w:p w14:paraId="66DF55A9" w14:textId="77777777" w:rsidR="004D1774" w:rsidRDefault="004D1774" w:rsidP="004D1774">
      <w:pPr>
        <w:numPr>
          <w:ilvl w:val="1"/>
          <w:numId w:val="3"/>
        </w:numPr>
        <w:tabs>
          <w:tab w:val="clear" w:pos="1080"/>
          <w:tab w:val="left" w:pos="700"/>
          <w:tab w:val="num" w:pos="1440"/>
        </w:tabs>
        <w:ind w:left="1440" w:right="30" w:hanging="720"/>
        <w:jc w:val="both"/>
        <w:rPr>
          <w:rFonts w:ascii="Times New Roman" w:hAnsi="Times New Roman"/>
          <w:sz w:val="24"/>
          <w:szCs w:val="24"/>
        </w:rPr>
      </w:pPr>
      <w:r w:rsidRPr="00F22212">
        <w:rPr>
          <w:rFonts w:ascii="Times New Roman" w:hAnsi="Times New Roman"/>
          <w:b/>
          <w:sz w:val="24"/>
          <w:szCs w:val="24"/>
          <w:u w:val="single"/>
        </w:rPr>
        <w:t>Road Cuts</w:t>
      </w:r>
      <w:r w:rsidRPr="008B204E">
        <w:rPr>
          <w:rFonts w:ascii="Times New Roman" w:hAnsi="Times New Roman"/>
          <w:b/>
          <w:sz w:val="24"/>
          <w:szCs w:val="24"/>
        </w:rPr>
        <w:t>:</w:t>
      </w:r>
      <w:r w:rsidRPr="00F22212">
        <w:rPr>
          <w:rFonts w:ascii="Times New Roman" w:hAnsi="Times New Roman"/>
          <w:sz w:val="24"/>
          <w:szCs w:val="24"/>
        </w:rPr>
        <w:t xml:space="preserve"> Issuance of a connection permit or any other District permit does not authorize the holder thereof to make any cut in a public road or street or to do anything for which separate permission is required of another governmental entity.</w:t>
      </w:r>
    </w:p>
    <w:p w14:paraId="20E61761" w14:textId="77777777" w:rsidR="004D1774" w:rsidRDefault="004D1774" w:rsidP="004D1774">
      <w:pPr>
        <w:numPr>
          <w:ilvl w:val="1"/>
          <w:numId w:val="3"/>
        </w:numPr>
        <w:tabs>
          <w:tab w:val="clear" w:pos="1080"/>
          <w:tab w:val="left" w:pos="700"/>
          <w:tab w:val="num" w:pos="1440"/>
        </w:tabs>
        <w:ind w:left="1440" w:right="30" w:hanging="720"/>
        <w:jc w:val="both"/>
        <w:rPr>
          <w:rFonts w:ascii="Times New Roman" w:hAnsi="Times New Roman"/>
          <w:sz w:val="24"/>
          <w:szCs w:val="24"/>
        </w:rPr>
      </w:pPr>
      <w:r w:rsidRPr="00F22212">
        <w:rPr>
          <w:rFonts w:ascii="Times New Roman" w:hAnsi="Times New Roman"/>
          <w:b/>
          <w:sz w:val="24"/>
          <w:szCs w:val="24"/>
          <w:u w:val="single"/>
        </w:rPr>
        <w:t>Permits Subject to Rules and Regulations</w:t>
      </w:r>
      <w:r w:rsidRPr="008B204E">
        <w:rPr>
          <w:rFonts w:ascii="Times New Roman" w:hAnsi="Times New Roman"/>
          <w:b/>
          <w:sz w:val="24"/>
          <w:szCs w:val="24"/>
        </w:rPr>
        <w:t xml:space="preserve">: </w:t>
      </w:r>
      <w:r w:rsidRPr="00861A9F">
        <w:rPr>
          <w:rFonts w:ascii="Times New Roman" w:hAnsi="Times New Roman"/>
          <w:b/>
          <w:sz w:val="24"/>
          <w:szCs w:val="24"/>
        </w:rPr>
        <w:t xml:space="preserve"> </w:t>
      </w:r>
      <w:r w:rsidRPr="00F22212">
        <w:rPr>
          <w:rFonts w:ascii="Times New Roman" w:hAnsi="Times New Roman"/>
          <w:sz w:val="24"/>
          <w:szCs w:val="24"/>
        </w:rPr>
        <w:t>Each service and connection permit and inclusion or other agreement issued or entered into by the District shall be subject to each of the provisions of these Rules and Regulations as amended from time to time and shall be subject to each of the conditions and limitations set forth herein.</w:t>
      </w:r>
    </w:p>
    <w:p w14:paraId="361B95B1" w14:textId="77777777" w:rsidR="004D1774" w:rsidRDefault="004D1774" w:rsidP="004D1774">
      <w:pPr>
        <w:numPr>
          <w:ilvl w:val="1"/>
          <w:numId w:val="3"/>
        </w:numPr>
        <w:tabs>
          <w:tab w:val="clear" w:pos="1080"/>
          <w:tab w:val="left" w:pos="700"/>
          <w:tab w:val="num" w:pos="1440"/>
        </w:tabs>
        <w:ind w:left="1440" w:right="30" w:hanging="720"/>
        <w:jc w:val="both"/>
        <w:rPr>
          <w:rFonts w:ascii="Times New Roman" w:hAnsi="Times New Roman"/>
          <w:sz w:val="24"/>
          <w:szCs w:val="24"/>
        </w:rPr>
      </w:pPr>
      <w:r w:rsidRPr="00F22212">
        <w:rPr>
          <w:rFonts w:ascii="Times New Roman" w:hAnsi="Times New Roman"/>
          <w:b/>
          <w:sz w:val="24"/>
          <w:szCs w:val="24"/>
          <w:u w:val="single"/>
        </w:rPr>
        <w:t>Denial of Application for Service</w:t>
      </w:r>
      <w:r w:rsidRPr="00F22212">
        <w:rPr>
          <w:rFonts w:ascii="Times New Roman" w:hAnsi="Times New Roman"/>
          <w:b/>
          <w:sz w:val="24"/>
          <w:szCs w:val="24"/>
        </w:rPr>
        <w:t>:</w:t>
      </w:r>
      <w:r w:rsidRPr="00F22212">
        <w:rPr>
          <w:rFonts w:ascii="Times New Roman" w:hAnsi="Times New Roman"/>
          <w:sz w:val="24"/>
          <w:szCs w:val="24"/>
        </w:rPr>
        <w:t xml:space="preserve"> The District’s Board retains, in the Board’s sole discretion and judgment at a public meeting, the right to deny any application for a service</w:t>
      </w:r>
      <w:r>
        <w:rPr>
          <w:rFonts w:ascii="Times New Roman" w:hAnsi="Times New Roman"/>
          <w:sz w:val="24"/>
          <w:szCs w:val="24"/>
        </w:rPr>
        <w:t xml:space="preserve"> </w:t>
      </w:r>
      <w:r w:rsidRPr="00F22212">
        <w:rPr>
          <w:rFonts w:ascii="Times New Roman" w:hAnsi="Times New Roman"/>
          <w:sz w:val="24"/>
          <w:szCs w:val="24"/>
        </w:rPr>
        <w:t xml:space="preserve">permit, temporary, irrigation, or otherwise, when the granting of the application would not be in the best interests of the District or its residents and property owners.  The factors that the District’s Board may consider, by way of illustration and not by way of limitation, include: whether sufficient water rights and </w:t>
      </w:r>
      <w:r w:rsidRPr="00F22212">
        <w:rPr>
          <w:rFonts w:ascii="Times New Roman" w:hAnsi="Times New Roman"/>
          <w:sz w:val="24"/>
          <w:szCs w:val="24"/>
        </w:rPr>
        <w:lastRenderedPageBreak/>
        <w:t xml:space="preserve">water facilities are available and will be available in the future to serve the development or construction proposed for the development or construction proposed for the property, the impact of the proposed service treatment, transmission, and storage facilities, the economic effect that the approval of the application would have on the District and its residents and property owners, and other factors related to the request to provide such service. There may be factors and aspects of an application which are unique to that application </w:t>
      </w:r>
      <w:r>
        <w:rPr>
          <w:rFonts w:ascii="Times New Roman" w:hAnsi="Times New Roman"/>
          <w:sz w:val="24"/>
          <w:szCs w:val="24"/>
        </w:rPr>
        <w:t>a</w:t>
      </w:r>
      <w:r w:rsidRPr="00F22212">
        <w:rPr>
          <w:rFonts w:ascii="Times New Roman" w:hAnsi="Times New Roman"/>
          <w:sz w:val="24"/>
          <w:szCs w:val="24"/>
        </w:rPr>
        <w:t>nd are not recited above, and the District’s Board retains the right to consider all factors related to an application and make a decision based thereon.</w:t>
      </w:r>
    </w:p>
    <w:p w14:paraId="5B4A7CA5" w14:textId="77777777" w:rsidR="004D1774" w:rsidRPr="004D1774" w:rsidRDefault="004D1774" w:rsidP="004D1774">
      <w:pPr>
        <w:numPr>
          <w:ilvl w:val="2"/>
          <w:numId w:val="3"/>
        </w:numPr>
        <w:tabs>
          <w:tab w:val="left" w:pos="700"/>
        </w:tabs>
        <w:ind w:right="30"/>
        <w:jc w:val="both"/>
        <w:rPr>
          <w:rFonts w:ascii="Times New Roman" w:hAnsi="Times New Roman"/>
          <w:color w:val="000000" w:themeColor="text1"/>
          <w:sz w:val="24"/>
          <w:szCs w:val="24"/>
        </w:rPr>
      </w:pPr>
      <w:r w:rsidRPr="00F22212">
        <w:rPr>
          <w:rFonts w:ascii="Times New Roman" w:hAnsi="Times New Roman"/>
          <w:b/>
          <w:sz w:val="24"/>
          <w:szCs w:val="24"/>
          <w:u w:val="single"/>
        </w:rPr>
        <w:t>Bulk Water Sales</w:t>
      </w:r>
      <w:r w:rsidRPr="008B204E">
        <w:rPr>
          <w:rFonts w:ascii="Times New Roman" w:hAnsi="Times New Roman"/>
          <w:b/>
          <w:sz w:val="24"/>
          <w:szCs w:val="24"/>
        </w:rPr>
        <w:t>:</w:t>
      </w:r>
      <w:r w:rsidRPr="00F22212">
        <w:rPr>
          <w:rFonts w:ascii="Times New Roman" w:hAnsi="Times New Roman"/>
          <w:b/>
          <w:sz w:val="24"/>
          <w:szCs w:val="24"/>
        </w:rPr>
        <w:t xml:space="preserve">  </w:t>
      </w:r>
      <w:r w:rsidRPr="00F22212">
        <w:rPr>
          <w:rFonts w:ascii="Times New Roman" w:hAnsi="Times New Roman"/>
          <w:sz w:val="24"/>
          <w:szCs w:val="24"/>
        </w:rPr>
        <w:t xml:space="preserve">The District makes sale of bulk water available </w:t>
      </w:r>
      <w:r w:rsidRPr="009E46CD">
        <w:rPr>
          <w:rFonts w:ascii="Times New Roman" w:hAnsi="Times New Roman"/>
          <w:sz w:val="24"/>
          <w:szCs w:val="24"/>
        </w:rPr>
        <w:t>through a stand pipe(s) located with-in the District Boundaries.  The</w:t>
      </w:r>
      <w:r w:rsidRPr="00F22212">
        <w:rPr>
          <w:rFonts w:ascii="Times New Roman" w:hAnsi="Times New Roman"/>
          <w:sz w:val="24"/>
          <w:szCs w:val="24"/>
        </w:rPr>
        <w:t xml:space="preserve"> District may, at its discretion, at any time elect to modify, ration or cease the sale of bulk water.</w:t>
      </w:r>
      <w:r>
        <w:rPr>
          <w:rFonts w:ascii="Times New Roman" w:hAnsi="Times New Roman"/>
          <w:sz w:val="24"/>
          <w:szCs w:val="24"/>
        </w:rPr>
        <w:t xml:space="preserve">  </w:t>
      </w:r>
      <w:r w:rsidRPr="004D1774">
        <w:rPr>
          <w:rFonts w:ascii="Times New Roman" w:hAnsi="Times New Roman"/>
          <w:color w:val="000000" w:themeColor="text1"/>
          <w:sz w:val="24"/>
          <w:szCs w:val="24"/>
        </w:rPr>
        <w:t>See Schedule of Fees and Charges attached hereto as Appendix A.</w:t>
      </w:r>
    </w:p>
    <w:p w14:paraId="539C9B82" w14:textId="385CEAE0" w:rsidR="004D1774" w:rsidRPr="004D1774" w:rsidRDefault="004D1774" w:rsidP="004D1774">
      <w:pPr>
        <w:numPr>
          <w:ilvl w:val="2"/>
          <w:numId w:val="3"/>
        </w:numPr>
        <w:tabs>
          <w:tab w:val="left" w:pos="700"/>
        </w:tabs>
        <w:ind w:right="30"/>
        <w:jc w:val="both"/>
        <w:rPr>
          <w:rFonts w:ascii="Times New Roman" w:hAnsi="Times New Roman"/>
          <w:color w:val="000000" w:themeColor="text1"/>
          <w:sz w:val="24"/>
          <w:szCs w:val="24"/>
          <w:u w:val="single"/>
        </w:rPr>
      </w:pPr>
      <w:r w:rsidRPr="004D1774">
        <w:rPr>
          <w:rFonts w:ascii="Times New Roman" w:hAnsi="Times New Roman"/>
          <w:b/>
          <w:color w:val="000000" w:themeColor="text1"/>
          <w:sz w:val="24"/>
          <w:szCs w:val="24"/>
          <w:u w:val="single"/>
        </w:rPr>
        <w:t xml:space="preserve">Bulk </w:t>
      </w:r>
      <w:r w:rsidR="00E46746">
        <w:rPr>
          <w:rFonts w:ascii="Times New Roman" w:hAnsi="Times New Roman"/>
          <w:b/>
          <w:color w:val="000000" w:themeColor="text1"/>
          <w:sz w:val="24"/>
          <w:szCs w:val="24"/>
          <w:u w:val="single"/>
        </w:rPr>
        <w:t>W</w:t>
      </w:r>
      <w:r w:rsidRPr="004D1774">
        <w:rPr>
          <w:rFonts w:ascii="Times New Roman" w:hAnsi="Times New Roman"/>
          <w:b/>
          <w:color w:val="000000" w:themeColor="text1"/>
          <w:sz w:val="24"/>
          <w:szCs w:val="24"/>
          <w:u w:val="single"/>
        </w:rPr>
        <w:t>ater for Cisterns</w:t>
      </w:r>
      <w:r w:rsidRPr="004D1774">
        <w:rPr>
          <w:rFonts w:ascii="Times New Roman" w:hAnsi="Times New Roman"/>
          <w:b/>
          <w:color w:val="000000" w:themeColor="text1"/>
          <w:sz w:val="24"/>
          <w:szCs w:val="24"/>
        </w:rPr>
        <w:t xml:space="preserve">: </w:t>
      </w:r>
      <w:r w:rsidRPr="004D1774">
        <w:rPr>
          <w:rFonts w:ascii="Times New Roman" w:hAnsi="Times New Roman"/>
          <w:bCs/>
          <w:color w:val="000000" w:themeColor="text1"/>
          <w:sz w:val="24"/>
          <w:szCs w:val="24"/>
        </w:rPr>
        <w:t>Property owners who have received a temporary variance under Rule 4.6, allowing installation of a cistern, may purchase bulk water from the District, subject to availability and payment of applicable fees.  The District makes no representations regarding the timing or quantity of bulk water which may be available.  Landowner is responsible for hauling any water purchased from the District.  The District shall have no liability for water quality after sale at the bulk water station.</w:t>
      </w:r>
    </w:p>
    <w:p w14:paraId="3A06B4B3" w14:textId="77777777" w:rsidR="004D1774" w:rsidRPr="00A95CAF" w:rsidRDefault="004D1774" w:rsidP="004D1774">
      <w:pPr>
        <w:numPr>
          <w:ilvl w:val="1"/>
          <w:numId w:val="3"/>
        </w:numPr>
        <w:tabs>
          <w:tab w:val="clear" w:pos="1080"/>
          <w:tab w:val="left" w:pos="700"/>
          <w:tab w:val="num" w:pos="1440"/>
        </w:tabs>
        <w:ind w:left="1440" w:right="30" w:hanging="720"/>
        <w:jc w:val="both"/>
        <w:rPr>
          <w:rFonts w:ascii="Times New Roman" w:hAnsi="Times New Roman"/>
          <w:sz w:val="24"/>
          <w:szCs w:val="24"/>
          <w:u w:val="single"/>
        </w:rPr>
      </w:pPr>
      <w:r w:rsidRPr="002A5AF7">
        <w:rPr>
          <w:rFonts w:ascii="Times New Roman" w:hAnsi="Times New Roman"/>
          <w:b/>
          <w:sz w:val="24"/>
          <w:szCs w:val="24"/>
          <w:u w:val="single"/>
        </w:rPr>
        <w:t>Cancellation of Permits and Refund of Fees</w:t>
      </w:r>
      <w:r w:rsidRPr="008B204E">
        <w:rPr>
          <w:rFonts w:ascii="Times New Roman" w:hAnsi="Times New Roman"/>
          <w:b/>
          <w:sz w:val="24"/>
          <w:szCs w:val="24"/>
        </w:rPr>
        <w:t>:</w:t>
      </w:r>
      <w:r w:rsidRPr="002A5AF7">
        <w:rPr>
          <w:rFonts w:ascii="Times New Roman" w:hAnsi="Times New Roman"/>
          <w:sz w:val="24"/>
          <w:szCs w:val="24"/>
        </w:rPr>
        <w:t xml:space="preserve"> The District reserves the right, in its sole discretion, for cost-related, lack of capacity, or other reasons, to cancel any permit, including tap, connection, or main line extension permits, at any time prior to connection to the District's water or sewer system and, refund fees</w:t>
      </w:r>
    </w:p>
    <w:p w14:paraId="2E4F1524" w14:textId="77777777" w:rsidR="004D1774" w:rsidRPr="00A95CAF" w:rsidRDefault="004D1774" w:rsidP="004D1774">
      <w:pPr>
        <w:numPr>
          <w:ilvl w:val="2"/>
          <w:numId w:val="3"/>
        </w:numPr>
        <w:tabs>
          <w:tab w:val="left" w:pos="700"/>
        </w:tabs>
        <w:ind w:right="30"/>
        <w:jc w:val="both"/>
        <w:rPr>
          <w:rFonts w:ascii="Times New Roman" w:hAnsi="Times New Roman"/>
          <w:sz w:val="24"/>
          <w:szCs w:val="24"/>
          <w:u w:val="single"/>
        </w:rPr>
      </w:pPr>
      <w:r w:rsidRPr="00031A27">
        <w:rPr>
          <w:b/>
          <w:bCs/>
          <w:sz w:val="24"/>
          <w:szCs w:val="24"/>
          <w:u w:val="single"/>
        </w:rPr>
        <w:t>Additional considerations for issuance of water taps on a first come, first served basis</w:t>
      </w:r>
      <w:r w:rsidRPr="00031A27">
        <w:rPr>
          <w:b/>
          <w:bCs/>
          <w:sz w:val="24"/>
          <w:szCs w:val="24"/>
        </w:rPr>
        <w:t>.</w:t>
      </w:r>
      <w:r w:rsidRPr="00031A27">
        <w:rPr>
          <w:sz w:val="24"/>
          <w:szCs w:val="24"/>
        </w:rPr>
        <w:t xml:space="preserve">   Issuance of water taps after the date of May 31st, 2005 as adopted by resolution 04-2005 shall be subject to water availability and shall be issued on a first come, first served basis.  No tap shall be issued without an applicant’s establishing to the satisfaction of The District administration that construction of a residential or commercial building will commence within 1 year following the date of application or that the water will be put to a beneficial use in some other capacity within such 1 year period. The decision to issue a tap based on the representations of an applicant regarding the use of water shall in all instances be left to the sound discretion of The District administration. A decision to deny a tap may be appealed to the District Board by providing written notice not fewer than 10 days preceding any regular meeting of the District Board. The District Board decision shall be final</w:t>
      </w:r>
      <w:r>
        <w:rPr>
          <w:sz w:val="24"/>
          <w:szCs w:val="24"/>
        </w:rPr>
        <w:t>.</w:t>
      </w:r>
    </w:p>
    <w:p w14:paraId="2AEABEF3" w14:textId="77777777" w:rsidR="004D1774" w:rsidRPr="00A95CAF" w:rsidRDefault="004D1774" w:rsidP="004D1774">
      <w:pPr>
        <w:numPr>
          <w:ilvl w:val="1"/>
          <w:numId w:val="3"/>
        </w:numPr>
        <w:tabs>
          <w:tab w:val="clear" w:pos="1080"/>
          <w:tab w:val="left" w:pos="700"/>
        </w:tabs>
        <w:ind w:left="1440" w:right="30" w:hanging="720"/>
        <w:jc w:val="both"/>
        <w:rPr>
          <w:rFonts w:ascii="Times New Roman" w:hAnsi="Times New Roman"/>
          <w:sz w:val="24"/>
          <w:szCs w:val="24"/>
          <w:u w:val="single"/>
        </w:rPr>
      </w:pPr>
      <w:r w:rsidRPr="00245203">
        <w:rPr>
          <w:rFonts w:ascii="Times New Roman" w:hAnsi="Times New Roman"/>
          <w:b/>
          <w:sz w:val="24"/>
          <w:szCs w:val="24"/>
          <w:u w:val="single"/>
        </w:rPr>
        <w:t>Inclusion</w:t>
      </w:r>
      <w:r w:rsidRPr="008B204E">
        <w:rPr>
          <w:rFonts w:ascii="Times New Roman" w:hAnsi="Times New Roman"/>
          <w:b/>
          <w:sz w:val="24"/>
          <w:szCs w:val="24"/>
        </w:rPr>
        <w:t>:</w:t>
      </w:r>
      <w:r w:rsidRPr="00245203">
        <w:rPr>
          <w:rFonts w:ascii="Times New Roman" w:hAnsi="Times New Roman"/>
          <w:b/>
          <w:sz w:val="24"/>
          <w:szCs w:val="24"/>
        </w:rPr>
        <w:t xml:space="preserve"> </w:t>
      </w:r>
      <w:r w:rsidRPr="00245203">
        <w:rPr>
          <w:rFonts w:ascii="Times New Roman" w:hAnsi="Times New Roman"/>
          <w:sz w:val="24"/>
          <w:szCs w:val="24"/>
        </w:rPr>
        <w:t xml:space="preserve">A person or entity owning or having an interest in land outside of the boundaries of the District desiring service shall include in the petition for inclusion </w:t>
      </w:r>
      <w:r w:rsidRPr="00245203">
        <w:rPr>
          <w:rFonts w:ascii="Times New Roman" w:hAnsi="Times New Roman"/>
          <w:sz w:val="24"/>
          <w:szCs w:val="24"/>
          <w:u w:val="single"/>
        </w:rPr>
        <w:t>all</w:t>
      </w:r>
      <w:r w:rsidRPr="00245203">
        <w:rPr>
          <w:rFonts w:ascii="Times New Roman" w:hAnsi="Times New Roman"/>
          <w:sz w:val="24"/>
          <w:szCs w:val="24"/>
        </w:rPr>
        <w:t xml:space="preserve"> of the land in which applicant is the owner or has a beneficial interest in that it is contiguous to the parcel upon which service is desired within the District, unless the District allows otherwise.  The District's policy concerning inclusions into the District is that any property brought into the District must provide to the District all finances, facilities and service required for such property, and must pay for the use of all </w:t>
      </w:r>
      <w:r w:rsidRPr="00245203">
        <w:rPr>
          <w:rFonts w:ascii="Times New Roman" w:hAnsi="Times New Roman"/>
          <w:sz w:val="24"/>
          <w:szCs w:val="24"/>
        </w:rPr>
        <w:lastRenderedPageBreak/>
        <w:t>existing and future improvements, facilities, water and sewer rights and systems.  The property must come complete with sufficient water rights and water facilities which are, in the judgment of the District, adequate to serve the anticipated development of the property, or provide funds adequate to purchase or compensate for such rights; all water and sewer facilities to be constructed by the District in order to serve the property must be financed solely by the developer and owner of the property, and payment of tap fees and any other necessary charges shall be made for the use of existing District facilities and rights.  The District will not require its existing residents to subsidize the development of any newly included property</w:t>
      </w:r>
      <w:r>
        <w:rPr>
          <w:rFonts w:ascii="Times New Roman" w:hAnsi="Times New Roman"/>
          <w:sz w:val="24"/>
          <w:szCs w:val="24"/>
        </w:rPr>
        <w:t>.</w:t>
      </w:r>
    </w:p>
    <w:p w14:paraId="0AAC44F3" w14:textId="77777777" w:rsidR="004D1774" w:rsidRPr="00A95CAF" w:rsidRDefault="004D1774" w:rsidP="004D1774">
      <w:pPr>
        <w:numPr>
          <w:ilvl w:val="2"/>
          <w:numId w:val="3"/>
        </w:numPr>
        <w:tabs>
          <w:tab w:val="left" w:pos="700"/>
        </w:tabs>
        <w:ind w:right="30"/>
        <w:jc w:val="both"/>
        <w:rPr>
          <w:rFonts w:ascii="Times New Roman" w:hAnsi="Times New Roman"/>
          <w:sz w:val="24"/>
          <w:szCs w:val="24"/>
          <w:u w:val="single"/>
        </w:rPr>
      </w:pPr>
      <w:r w:rsidRPr="00405AE8">
        <w:rPr>
          <w:rFonts w:ascii="Times New Roman" w:hAnsi="Times New Roman"/>
          <w:b/>
          <w:sz w:val="24"/>
          <w:szCs w:val="24"/>
          <w:u w:val="single"/>
        </w:rPr>
        <w:t>Inclusion Petition</w:t>
      </w:r>
      <w:r w:rsidRPr="008B204E">
        <w:rPr>
          <w:rFonts w:ascii="Times New Roman" w:hAnsi="Times New Roman"/>
          <w:b/>
          <w:bCs/>
          <w:sz w:val="24"/>
          <w:szCs w:val="24"/>
        </w:rPr>
        <w:t>:</w:t>
      </w:r>
      <w:r w:rsidRPr="00405AE8">
        <w:rPr>
          <w:rFonts w:ascii="Times New Roman" w:hAnsi="Times New Roman"/>
          <w:sz w:val="24"/>
          <w:szCs w:val="24"/>
        </w:rPr>
        <w:t xml:space="preserve"> Ten copies of the inclusion petition shall be submitted, together with a petition fee in the amount of an initial deposit of $10,000.00 which shall be credited towards the costs of inclusion to be paid hereunder.  The inclusion petition shall contain the following information</w:t>
      </w:r>
      <w:r>
        <w:rPr>
          <w:rFonts w:ascii="Times New Roman" w:hAnsi="Times New Roman"/>
          <w:sz w:val="24"/>
          <w:szCs w:val="24"/>
        </w:rPr>
        <w:t>:</w:t>
      </w:r>
    </w:p>
    <w:p w14:paraId="0DDDDB7F" w14:textId="77777777" w:rsidR="004D1774" w:rsidRDefault="004D1774" w:rsidP="004D1774">
      <w:pPr>
        <w:numPr>
          <w:ilvl w:val="0"/>
          <w:numId w:val="16"/>
        </w:numPr>
        <w:tabs>
          <w:tab w:val="left" w:pos="2880"/>
        </w:tabs>
        <w:ind w:right="30" w:hanging="360"/>
        <w:jc w:val="both"/>
        <w:rPr>
          <w:rFonts w:ascii="Times New Roman" w:hAnsi="Times New Roman"/>
          <w:sz w:val="24"/>
          <w:szCs w:val="24"/>
        </w:rPr>
      </w:pPr>
      <w:r w:rsidRPr="00245203">
        <w:rPr>
          <w:rFonts w:ascii="Times New Roman" w:hAnsi="Times New Roman"/>
          <w:sz w:val="24"/>
          <w:szCs w:val="24"/>
        </w:rPr>
        <w:t>Legal description of the property to be included, setting forth the total acreage, together with proof of title</w:t>
      </w:r>
      <w:r>
        <w:rPr>
          <w:rFonts w:ascii="Times New Roman" w:hAnsi="Times New Roman"/>
          <w:sz w:val="24"/>
          <w:szCs w:val="24"/>
        </w:rPr>
        <w:t>.</w:t>
      </w:r>
    </w:p>
    <w:p w14:paraId="133A59FA" w14:textId="77777777" w:rsidR="004D1774" w:rsidRDefault="004D1774" w:rsidP="004D1774">
      <w:pPr>
        <w:numPr>
          <w:ilvl w:val="0"/>
          <w:numId w:val="16"/>
        </w:numPr>
        <w:tabs>
          <w:tab w:val="left" w:pos="2880"/>
        </w:tabs>
        <w:ind w:right="30" w:hanging="360"/>
        <w:jc w:val="both"/>
        <w:rPr>
          <w:rFonts w:ascii="Times New Roman" w:hAnsi="Times New Roman"/>
          <w:sz w:val="24"/>
          <w:szCs w:val="24"/>
        </w:rPr>
      </w:pPr>
      <w:r w:rsidRPr="00245203">
        <w:rPr>
          <w:rFonts w:ascii="Times New Roman" w:hAnsi="Times New Roman"/>
          <w:sz w:val="24"/>
          <w:szCs w:val="24"/>
        </w:rPr>
        <w:t>A survey of the property, with plan view of a scale on one inch equaling 200 feet, showing its location with respect to the District's existing boundaries.</w:t>
      </w:r>
    </w:p>
    <w:p w14:paraId="409A8032" w14:textId="77777777" w:rsidR="004D1774" w:rsidRDefault="004D1774" w:rsidP="004D1774">
      <w:pPr>
        <w:numPr>
          <w:ilvl w:val="0"/>
          <w:numId w:val="16"/>
        </w:numPr>
        <w:tabs>
          <w:tab w:val="left" w:pos="2880"/>
        </w:tabs>
        <w:ind w:right="30" w:hanging="360"/>
        <w:jc w:val="both"/>
        <w:rPr>
          <w:rFonts w:ascii="Times New Roman" w:hAnsi="Times New Roman"/>
          <w:sz w:val="24"/>
          <w:szCs w:val="24"/>
        </w:rPr>
      </w:pPr>
      <w:r w:rsidRPr="00245203">
        <w:rPr>
          <w:rFonts w:ascii="Times New Roman" w:hAnsi="Times New Roman"/>
          <w:sz w:val="24"/>
          <w:szCs w:val="24"/>
        </w:rPr>
        <w:t>The existing zoning for the property together with any proposed changes.</w:t>
      </w:r>
    </w:p>
    <w:p w14:paraId="0234D6BC" w14:textId="77777777" w:rsidR="004D1774" w:rsidRPr="00245203" w:rsidRDefault="004D1774" w:rsidP="004D1774">
      <w:pPr>
        <w:numPr>
          <w:ilvl w:val="0"/>
          <w:numId w:val="16"/>
        </w:numPr>
        <w:tabs>
          <w:tab w:val="left" w:pos="2880"/>
        </w:tabs>
        <w:ind w:right="30" w:hanging="360"/>
        <w:jc w:val="both"/>
        <w:rPr>
          <w:rFonts w:ascii="Times New Roman" w:hAnsi="Times New Roman"/>
          <w:sz w:val="24"/>
          <w:szCs w:val="24"/>
        </w:rPr>
      </w:pPr>
      <w:r w:rsidRPr="00245203">
        <w:rPr>
          <w:rFonts w:ascii="Times New Roman" w:hAnsi="Times New Roman"/>
          <w:sz w:val="24"/>
          <w:szCs w:val="24"/>
        </w:rPr>
        <w:t>A description of the proposed uses of the property, including:</w:t>
      </w:r>
      <w:r>
        <w:rPr>
          <w:rFonts w:ascii="Times New Roman" w:hAnsi="Times New Roman"/>
          <w:sz w:val="24"/>
          <w:szCs w:val="24"/>
        </w:rPr>
        <w:t xml:space="preserve">  </w:t>
      </w:r>
      <w:r w:rsidRPr="00BC7933">
        <w:rPr>
          <w:rFonts w:ascii="Times New Roman" w:hAnsi="Times New Roman"/>
          <w:sz w:val="24"/>
          <w:szCs w:val="24"/>
        </w:rPr>
        <w:t>The proposed total population for the property, including a breakdown into types of uses such as single family residences, condominiums, commercial development, recreational uses, etc.</w:t>
      </w:r>
    </w:p>
    <w:p w14:paraId="401E923C" w14:textId="77777777" w:rsidR="004D1774" w:rsidRDefault="004D1774" w:rsidP="004D1774">
      <w:pPr>
        <w:numPr>
          <w:ilvl w:val="0"/>
          <w:numId w:val="10"/>
        </w:numPr>
        <w:ind w:left="3600" w:right="30"/>
        <w:jc w:val="both"/>
        <w:rPr>
          <w:rFonts w:ascii="Times New Roman" w:hAnsi="Times New Roman"/>
          <w:sz w:val="24"/>
          <w:szCs w:val="24"/>
        </w:rPr>
      </w:pPr>
      <w:r w:rsidRPr="00DF61B0">
        <w:rPr>
          <w:rFonts w:ascii="Times New Roman" w:hAnsi="Times New Roman"/>
          <w:sz w:val="24"/>
          <w:szCs w:val="24"/>
        </w:rPr>
        <w:t>The proposed maximum population density for each area of the property, including the number of acres to be used for various types of uses, together with an indication of lot sizes, irrigated acreage, and water and sewer requirements, and any limitations proposed on water usage.</w:t>
      </w:r>
    </w:p>
    <w:p w14:paraId="6FDCDA84" w14:textId="77777777" w:rsidR="004D1774" w:rsidRDefault="004D1774" w:rsidP="004D1774">
      <w:pPr>
        <w:numPr>
          <w:ilvl w:val="0"/>
          <w:numId w:val="10"/>
        </w:numPr>
        <w:ind w:left="3600" w:right="30"/>
        <w:jc w:val="both"/>
        <w:rPr>
          <w:rFonts w:ascii="Times New Roman" w:hAnsi="Times New Roman"/>
          <w:sz w:val="24"/>
          <w:szCs w:val="24"/>
        </w:rPr>
      </w:pPr>
      <w:r w:rsidRPr="00245203">
        <w:rPr>
          <w:rFonts w:ascii="Times New Roman" w:hAnsi="Times New Roman"/>
          <w:sz w:val="24"/>
          <w:szCs w:val="24"/>
        </w:rPr>
        <w:t>The number of acres to be dedicated to open space, green belts, and parks and the anticipated location of each such area, a description of the proposed ground cover and the irrigation water requirements for each such area.</w:t>
      </w:r>
    </w:p>
    <w:p w14:paraId="06B7FF2E" w14:textId="77777777" w:rsidR="004D1774" w:rsidRDefault="004D1774" w:rsidP="004D1774">
      <w:pPr>
        <w:numPr>
          <w:ilvl w:val="0"/>
          <w:numId w:val="10"/>
        </w:numPr>
        <w:ind w:left="3600" w:right="30"/>
        <w:jc w:val="both"/>
        <w:rPr>
          <w:rFonts w:ascii="Times New Roman" w:hAnsi="Times New Roman"/>
          <w:sz w:val="24"/>
          <w:szCs w:val="24"/>
        </w:rPr>
      </w:pPr>
      <w:r w:rsidRPr="00245203">
        <w:rPr>
          <w:rFonts w:ascii="Times New Roman" w:hAnsi="Times New Roman"/>
          <w:sz w:val="24"/>
          <w:szCs w:val="24"/>
        </w:rPr>
        <w:t>Detailed engineering plans on how the developer or proposed customer proposes that water and sewer service be-provided, including cost estimates of all facilities.</w:t>
      </w:r>
    </w:p>
    <w:p w14:paraId="5BC539B0" w14:textId="77777777" w:rsidR="004D1774" w:rsidRDefault="004D1774" w:rsidP="004D1774">
      <w:pPr>
        <w:numPr>
          <w:ilvl w:val="0"/>
          <w:numId w:val="10"/>
        </w:numPr>
        <w:ind w:left="3600" w:right="30"/>
        <w:jc w:val="both"/>
        <w:rPr>
          <w:rFonts w:ascii="Times New Roman" w:hAnsi="Times New Roman"/>
          <w:sz w:val="24"/>
          <w:szCs w:val="24"/>
        </w:rPr>
      </w:pPr>
      <w:r w:rsidRPr="00245203">
        <w:rPr>
          <w:rFonts w:ascii="Times New Roman" w:hAnsi="Times New Roman"/>
          <w:sz w:val="24"/>
          <w:szCs w:val="24"/>
        </w:rPr>
        <w:t>Any other pertinent facts that will assist the District in considering the request for inclusion.</w:t>
      </w:r>
    </w:p>
    <w:p w14:paraId="3842F4B2" w14:textId="77777777" w:rsidR="004D1774" w:rsidRDefault="004D1774" w:rsidP="004D1774">
      <w:pPr>
        <w:numPr>
          <w:ilvl w:val="0"/>
          <w:numId w:val="9"/>
        </w:numPr>
        <w:tabs>
          <w:tab w:val="clear" w:pos="2430"/>
          <w:tab w:val="num" w:pos="2880"/>
        </w:tabs>
        <w:ind w:left="2880" w:right="30"/>
        <w:jc w:val="both"/>
        <w:rPr>
          <w:rFonts w:ascii="Times New Roman" w:hAnsi="Times New Roman"/>
          <w:sz w:val="24"/>
          <w:szCs w:val="24"/>
        </w:rPr>
      </w:pPr>
      <w:r w:rsidRPr="00245203">
        <w:rPr>
          <w:rFonts w:ascii="Times New Roman" w:hAnsi="Times New Roman"/>
          <w:sz w:val="24"/>
          <w:szCs w:val="24"/>
        </w:rPr>
        <w:t>The proposed development schedule.</w:t>
      </w:r>
    </w:p>
    <w:p w14:paraId="7BB22FBF" w14:textId="77777777" w:rsidR="004D1774" w:rsidRDefault="004D1774" w:rsidP="004D1774">
      <w:pPr>
        <w:numPr>
          <w:ilvl w:val="0"/>
          <w:numId w:val="9"/>
        </w:numPr>
        <w:tabs>
          <w:tab w:val="clear" w:pos="2430"/>
          <w:tab w:val="num" w:pos="2880"/>
        </w:tabs>
        <w:ind w:left="2880" w:right="30"/>
        <w:jc w:val="both"/>
        <w:rPr>
          <w:rFonts w:ascii="Times New Roman" w:hAnsi="Times New Roman"/>
          <w:sz w:val="24"/>
          <w:szCs w:val="24"/>
        </w:rPr>
      </w:pPr>
      <w:r w:rsidRPr="00245203">
        <w:rPr>
          <w:rFonts w:ascii="Times New Roman" w:hAnsi="Times New Roman"/>
          <w:sz w:val="24"/>
          <w:szCs w:val="24"/>
        </w:rPr>
        <w:t>A complete description of all water rights associated with or acquired for the property, including proof of ownership, copies of all court decrees and well permits, etc.</w:t>
      </w:r>
    </w:p>
    <w:p w14:paraId="7DDE9F7B" w14:textId="77777777" w:rsidR="004D1774" w:rsidRPr="00A95CAF" w:rsidRDefault="004D1774" w:rsidP="004D1774">
      <w:pPr>
        <w:numPr>
          <w:ilvl w:val="0"/>
          <w:numId w:val="9"/>
        </w:numPr>
        <w:tabs>
          <w:tab w:val="clear" w:pos="2430"/>
          <w:tab w:val="num" w:pos="2880"/>
        </w:tabs>
        <w:ind w:left="2880" w:right="30"/>
        <w:jc w:val="both"/>
        <w:rPr>
          <w:rFonts w:ascii="Times New Roman" w:hAnsi="Times New Roman"/>
          <w:sz w:val="24"/>
          <w:szCs w:val="24"/>
        </w:rPr>
      </w:pPr>
      <w:r w:rsidRPr="00245203">
        <w:rPr>
          <w:rFonts w:ascii="Times New Roman" w:hAnsi="Times New Roman"/>
          <w:sz w:val="24"/>
          <w:szCs w:val="24"/>
        </w:rPr>
        <w:lastRenderedPageBreak/>
        <w:t>Upon request by the District, a full financial statement and balance sheet of the owner, developer or proposed customer, and an ownership and encumbrance report for the property.</w:t>
      </w:r>
      <w:r w:rsidRPr="00A95CAF">
        <w:rPr>
          <w:rFonts w:ascii="Times New Roman" w:hAnsi="Times New Roman"/>
          <w:b/>
          <w:sz w:val="24"/>
          <w:szCs w:val="24"/>
          <w:u w:val="single"/>
        </w:rPr>
        <w:t xml:space="preserve"> </w:t>
      </w:r>
    </w:p>
    <w:p w14:paraId="60991D81" w14:textId="77777777" w:rsidR="004D1774" w:rsidRPr="00A95CAF" w:rsidRDefault="004D1774" w:rsidP="004D1774">
      <w:pPr>
        <w:numPr>
          <w:ilvl w:val="2"/>
          <w:numId w:val="3"/>
        </w:numPr>
        <w:tabs>
          <w:tab w:val="left" w:pos="700"/>
        </w:tabs>
        <w:ind w:right="30"/>
        <w:jc w:val="both"/>
        <w:rPr>
          <w:rFonts w:ascii="Times New Roman" w:hAnsi="Times New Roman"/>
          <w:sz w:val="24"/>
          <w:szCs w:val="24"/>
          <w:u w:val="single"/>
        </w:rPr>
      </w:pPr>
      <w:r w:rsidRPr="00DF61B0">
        <w:rPr>
          <w:rFonts w:ascii="Times New Roman" w:hAnsi="Times New Roman"/>
          <w:b/>
          <w:sz w:val="24"/>
          <w:szCs w:val="24"/>
          <w:u w:val="single"/>
        </w:rPr>
        <w:t>Petition</w:t>
      </w:r>
      <w:r w:rsidRPr="00DF61B0">
        <w:rPr>
          <w:rFonts w:ascii="Times New Roman" w:hAnsi="Times New Roman"/>
          <w:sz w:val="24"/>
          <w:szCs w:val="24"/>
          <w:u w:val="single"/>
        </w:rPr>
        <w:t xml:space="preserve"> </w:t>
      </w:r>
      <w:r w:rsidRPr="00DF61B0">
        <w:rPr>
          <w:rFonts w:ascii="Times New Roman" w:hAnsi="Times New Roman"/>
          <w:b/>
          <w:sz w:val="24"/>
          <w:szCs w:val="24"/>
          <w:u w:val="single"/>
        </w:rPr>
        <w:t>Evaluation</w:t>
      </w:r>
      <w:r w:rsidRPr="00DF61B0">
        <w:rPr>
          <w:rFonts w:ascii="Times New Roman" w:hAnsi="Times New Roman"/>
          <w:sz w:val="24"/>
          <w:szCs w:val="24"/>
          <w:u w:val="single"/>
        </w:rPr>
        <w:t xml:space="preserve"> </w:t>
      </w:r>
      <w:r w:rsidRPr="00DF61B0">
        <w:rPr>
          <w:rFonts w:ascii="Times New Roman" w:hAnsi="Times New Roman"/>
          <w:b/>
          <w:sz w:val="24"/>
          <w:szCs w:val="24"/>
          <w:u w:val="single"/>
        </w:rPr>
        <w:t>Reimbursement</w:t>
      </w:r>
      <w:r w:rsidRPr="008B204E">
        <w:rPr>
          <w:rFonts w:ascii="Times New Roman" w:hAnsi="Times New Roman"/>
          <w:b/>
          <w:sz w:val="24"/>
          <w:szCs w:val="24"/>
        </w:rPr>
        <w:t>:</w:t>
      </w:r>
      <w:r w:rsidRPr="00861A9F">
        <w:rPr>
          <w:rFonts w:ascii="Times New Roman" w:hAnsi="Times New Roman"/>
          <w:sz w:val="24"/>
          <w:szCs w:val="24"/>
        </w:rPr>
        <w:t xml:space="preserve"> </w:t>
      </w:r>
      <w:r w:rsidRPr="00DF61B0">
        <w:rPr>
          <w:rFonts w:ascii="Times New Roman" w:hAnsi="Times New Roman"/>
          <w:sz w:val="24"/>
          <w:szCs w:val="24"/>
        </w:rPr>
        <w:t>The petitioner for inclusion shall be responsible to the District for all costs, including engineering and attorney and legal fees and expenses, incurred on behalf of the District in evaluating the petition, together with 100% of any amounts paid by the District to any other governmental entity which is required to review the proposal.  The District may require additional deposits over and above that required by Section 5.11.1 if the amount will exceed the original deposit.  These costs shall be assessed regardless of whether a petition for inclusion of the property into the District is finally granted</w:t>
      </w:r>
      <w:r>
        <w:rPr>
          <w:rFonts w:ascii="Times New Roman" w:hAnsi="Times New Roman"/>
          <w:sz w:val="24"/>
          <w:szCs w:val="24"/>
        </w:rPr>
        <w:t>.</w:t>
      </w:r>
    </w:p>
    <w:p w14:paraId="6D0DC663" w14:textId="77777777" w:rsidR="004D1774" w:rsidRPr="00A95CAF" w:rsidRDefault="004D1774" w:rsidP="004D1774">
      <w:pPr>
        <w:numPr>
          <w:ilvl w:val="2"/>
          <w:numId w:val="3"/>
        </w:numPr>
        <w:tabs>
          <w:tab w:val="left" w:pos="700"/>
        </w:tabs>
        <w:ind w:right="30"/>
        <w:jc w:val="both"/>
        <w:rPr>
          <w:rFonts w:ascii="Times New Roman" w:hAnsi="Times New Roman"/>
          <w:sz w:val="24"/>
          <w:szCs w:val="24"/>
          <w:u w:val="single"/>
        </w:rPr>
      </w:pPr>
      <w:r w:rsidRPr="00F134F5">
        <w:rPr>
          <w:rFonts w:ascii="Times New Roman" w:hAnsi="Times New Roman"/>
          <w:b/>
          <w:sz w:val="24"/>
          <w:szCs w:val="24"/>
          <w:u w:val="single"/>
        </w:rPr>
        <w:t>Hearing on Petition for Inclusion</w:t>
      </w:r>
      <w:r w:rsidRPr="008B204E">
        <w:rPr>
          <w:rFonts w:ascii="Times New Roman" w:hAnsi="Times New Roman"/>
          <w:b/>
          <w:sz w:val="24"/>
          <w:szCs w:val="24"/>
        </w:rPr>
        <w:t>:</w:t>
      </w:r>
      <w:r w:rsidRPr="00861A9F">
        <w:rPr>
          <w:rFonts w:ascii="Times New Roman" w:hAnsi="Times New Roman"/>
          <w:sz w:val="24"/>
          <w:szCs w:val="24"/>
        </w:rPr>
        <w:t xml:space="preserve"> </w:t>
      </w:r>
      <w:r w:rsidRPr="00F134F5">
        <w:rPr>
          <w:rFonts w:ascii="Times New Roman" w:hAnsi="Times New Roman"/>
          <w:sz w:val="24"/>
          <w:szCs w:val="24"/>
        </w:rPr>
        <w:t>The District's Board of Directors shall conduct a hearing as provided by the Colorado statutes on whether the petition for inclusion should be granted or denied, in whole or in part.  The District's Board shall decide, in its sole discretion and judgment, whether the granting of the petition is in the best interests of the District's existing residents and property owners.  The District's Board shall withhold entry of any final order approving inclusion until the developer or proposed customer have entered into an agreement which details the terms and conditions of inclusion and provides for payment of all fees and costs and sufficient security therefore.  The District Board's action granting or denying the petition for inclusion shall be final and conclusive</w:t>
      </w:r>
      <w:r>
        <w:rPr>
          <w:rFonts w:ascii="Times New Roman" w:hAnsi="Times New Roman"/>
          <w:sz w:val="24"/>
          <w:szCs w:val="24"/>
        </w:rPr>
        <w:t>.</w:t>
      </w:r>
    </w:p>
    <w:p w14:paraId="4480ACB7" w14:textId="77777777" w:rsidR="004D1774" w:rsidRPr="008B204E" w:rsidRDefault="004D1774" w:rsidP="004D1774">
      <w:pPr>
        <w:tabs>
          <w:tab w:val="left" w:pos="700"/>
        </w:tabs>
        <w:ind w:left="2160" w:right="30"/>
        <w:jc w:val="both"/>
        <w:rPr>
          <w:rFonts w:ascii="Times New Roman" w:hAnsi="Times New Roman"/>
          <w:sz w:val="28"/>
          <w:szCs w:val="40"/>
        </w:rPr>
      </w:pPr>
    </w:p>
    <w:p w14:paraId="176EBFED" w14:textId="77777777" w:rsidR="004D1774" w:rsidRPr="008B204E" w:rsidRDefault="004D1774" w:rsidP="004D1774">
      <w:pPr>
        <w:pStyle w:val="Heading1"/>
        <w:ind w:right="30"/>
        <w:rPr>
          <w:rFonts w:ascii="Times New Roman" w:hAnsi="Times New Roman"/>
        </w:rPr>
      </w:pPr>
      <w:bookmarkStart w:id="2" w:name="_Toc124059183"/>
      <w:bookmarkStart w:id="3" w:name="_Toc124059383"/>
      <w:r w:rsidRPr="008B204E">
        <w:rPr>
          <w:rFonts w:ascii="Times New Roman" w:hAnsi="Times New Roman"/>
          <w:sz w:val="24"/>
          <w:szCs w:val="21"/>
        </w:rPr>
        <w:t>S</w:t>
      </w:r>
      <w:r>
        <w:rPr>
          <w:rFonts w:ascii="Times New Roman" w:hAnsi="Times New Roman"/>
          <w:sz w:val="24"/>
          <w:szCs w:val="21"/>
        </w:rPr>
        <w:t>ECTION SIX</w:t>
      </w:r>
      <w:bookmarkEnd w:id="2"/>
      <w:bookmarkEnd w:id="3"/>
    </w:p>
    <w:p w14:paraId="0EC5999A" w14:textId="77777777" w:rsidR="004D1774" w:rsidRPr="00DF61B0" w:rsidRDefault="004D1774" w:rsidP="004D1774">
      <w:pPr>
        <w:tabs>
          <w:tab w:val="left" w:pos="0"/>
          <w:tab w:val="left" w:pos="200"/>
          <w:tab w:val="left" w:pos="700"/>
          <w:tab w:val="left" w:pos="2160"/>
          <w:tab w:val="left" w:pos="2880"/>
          <w:tab w:val="left" w:pos="3600"/>
          <w:tab w:val="left" w:pos="4320"/>
          <w:tab w:val="left" w:pos="5040"/>
          <w:tab w:val="left" w:pos="5760"/>
          <w:tab w:val="left" w:pos="6480"/>
          <w:tab w:val="left" w:pos="7200"/>
          <w:tab w:val="left" w:pos="7920"/>
          <w:tab w:val="left" w:pos="8640"/>
          <w:tab w:val="left" w:pos="9360"/>
        </w:tabs>
        <w:ind w:left="700" w:right="30" w:hanging="700"/>
        <w:rPr>
          <w:rFonts w:ascii="Times New Roman" w:hAnsi="Times New Roman"/>
          <w:sz w:val="24"/>
          <w:szCs w:val="24"/>
        </w:rPr>
      </w:pPr>
    </w:p>
    <w:p w14:paraId="4DA26CC1" w14:textId="199BAE39" w:rsidR="004D1774" w:rsidRPr="00DE4E38" w:rsidRDefault="004D1774" w:rsidP="00DE4E38">
      <w:pPr>
        <w:pStyle w:val="ListParagraph"/>
        <w:numPr>
          <w:ilvl w:val="0"/>
          <w:numId w:val="3"/>
        </w:numPr>
        <w:tabs>
          <w:tab w:val="clear" w:pos="360"/>
          <w:tab w:val="num" w:pos="720"/>
        </w:tabs>
        <w:ind w:left="720" w:right="30" w:hanging="720"/>
        <w:rPr>
          <w:rFonts w:ascii="Times New Roman" w:hAnsi="Times New Roman"/>
          <w:sz w:val="24"/>
          <w:szCs w:val="24"/>
        </w:rPr>
      </w:pPr>
      <w:r w:rsidRPr="00DE4E38">
        <w:rPr>
          <w:rFonts w:ascii="Times New Roman" w:hAnsi="Times New Roman"/>
          <w:b/>
          <w:sz w:val="24"/>
          <w:szCs w:val="24"/>
          <w:u w:val="single"/>
        </w:rPr>
        <w:t>SERVICE LINE CONSTRUCTION AND CONNECTION</w:t>
      </w:r>
    </w:p>
    <w:p w14:paraId="6B3310B6" w14:textId="77777777" w:rsidR="004D1774" w:rsidRDefault="004D1774" w:rsidP="004D1774">
      <w:pPr>
        <w:numPr>
          <w:ilvl w:val="1"/>
          <w:numId w:val="17"/>
        </w:numPr>
        <w:ind w:left="1440" w:right="280" w:hanging="720"/>
        <w:jc w:val="both"/>
        <w:rPr>
          <w:rFonts w:ascii="Times New Roman" w:hAnsi="Times New Roman"/>
          <w:sz w:val="24"/>
          <w:szCs w:val="24"/>
        </w:rPr>
      </w:pPr>
      <w:r w:rsidRPr="00F134F5">
        <w:rPr>
          <w:rFonts w:ascii="Times New Roman" w:hAnsi="Times New Roman"/>
          <w:b/>
          <w:sz w:val="24"/>
          <w:szCs w:val="24"/>
          <w:u w:val="single"/>
        </w:rPr>
        <w:t>Required Permits and Fees</w:t>
      </w:r>
      <w:r w:rsidRPr="008B204E">
        <w:rPr>
          <w:rFonts w:ascii="Times New Roman" w:hAnsi="Times New Roman"/>
          <w:b/>
          <w:sz w:val="24"/>
          <w:szCs w:val="24"/>
        </w:rPr>
        <w:t>:</w:t>
      </w:r>
      <w:r w:rsidRPr="00F134F5">
        <w:rPr>
          <w:rFonts w:ascii="Times New Roman" w:hAnsi="Times New Roman"/>
          <w:sz w:val="24"/>
          <w:szCs w:val="24"/>
        </w:rPr>
        <w:t xml:space="preserve"> No service line shall be constructed within the District nor connected to the District's water or sewer system until a connection permit has been issued by the District as provided in Section 9.7</w:t>
      </w:r>
      <w:r>
        <w:rPr>
          <w:rFonts w:ascii="Times New Roman" w:hAnsi="Times New Roman"/>
          <w:sz w:val="24"/>
          <w:szCs w:val="24"/>
        </w:rPr>
        <w:t>.</w:t>
      </w:r>
    </w:p>
    <w:p w14:paraId="211505D6" w14:textId="77777777" w:rsidR="004D1774" w:rsidRDefault="004D1774" w:rsidP="004D1774">
      <w:pPr>
        <w:numPr>
          <w:ilvl w:val="1"/>
          <w:numId w:val="17"/>
        </w:numPr>
        <w:ind w:left="1440" w:right="30" w:hanging="720"/>
        <w:jc w:val="both"/>
        <w:rPr>
          <w:rFonts w:ascii="Times New Roman" w:hAnsi="Times New Roman"/>
          <w:sz w:val="24"/>
          <w:szCs w:val="24"/>
        </w:rPr>
      </w:pPr>
      <w:r w:rsidRPr="00F134F5">
        <w:rPr>
          <w:rFonts w:ascii="Times New Roman" w:hAnsi="Times New Roman"/>
          <w:b/>
          <w:sz w:val="24"/>
          <w:szCs w:val="24"/>
          <w:u w:val="single"/>
        </w:rPr>
        <w:t>Separate Service Lines</w:t>
      </w:r>
      <w:r w:rsidRPr="008B204E">
        <w:rPr>
          <w:rFonts w:ascii="Times New Roman" w:hAnsi="Times New Roman"/>
          <w:b/>
          <w:sz w:val="24"/>
          <w:szCs w:val="24"/>
        </w:rPr>
        <w:t>:</w:t>
      </w:r>
      <w:r w:rsidRPr="00F134F5">
        <w:rPr>
          <w:rFonts w:ascii="Times New Roman" w:hAnsi="Times New Roman"/>
          <w:sz w:val="24"/>
          <w:szCs w:val="24"/>
        </w:rPr>
        <w:t xml:space="preserve"> A separate and independent service line shall be provided for every building, except out buildings, and except as otherwise provided herein, shall be installed at the expense of the property owner.</w:t>
      </w:r>
    </w:p>
    <w:p w14:paraId="3E8DB5FD" w14:textId="77777777" w:rsidR="004D1774" w:rsidRDefault="004D1774" w:rsidP="004D1774">
      <w:pPr>
        <w:numPr>
          <w:ilvl w:val="2"/>
          <w:numId w:val="17"/>
        </w:numPr>
        <w:ind w:left="2160" w:right="30"/>
        <w:jc w:val="both"/>
        <w:rPr>
          <w:rFonts w:ascii="Times New Roman" w:hAnsi="Times New Roman"/>
          <w:sz w:val="24"/>
          <w:szCs w:val="24"/>
        </w:rPr>
      </w:pPr>
      <w:r w:rsidRPr="00F134F5">
        <w:rPr>
          <w:rFonts w:ascii="Times New Roman" w:hAnsi="Times New Roman"/>
          <w:b/>
          <w:sz w:val="24"/>
          <w:szCs w:val="24"/>
          <w:u w:val="single"/>
        </w:rPr>
        <w:t>Commercial</w:t>
      </w:r>
      <w:r w:rsidRPr="00F134F5">
        <w:rPr>
          <w:rFonts w:ascii="Times New Roman" w:hAnsi="Times New Roman"/>
          <w:sz w:val="24"/>
          <w:szCs w:val="24"/>
          <w:u w:val="single"/>
        </w:rPr>
        <w:t xml:space="preserve"> </w:t>
      </w:r>
      <w:r w:rsidRPr="00F134F5">
        <w:rPr>
          <w:rFonts w:ascii="Times New Roman" w:hAnsi="Times New Roman"/>
          <w:b/>
          <w:sz w:val="24"/>
          <w:szCs w:val="24"/>
          <w:u w:val="single"/>
        </w:rPr>
        <w:t>Structures</w:t>
      </w:r>
      <w:r w:rsidRPr="008B204E">
        <w:rPr>
          <w:rFonts w:ascii="Times New Roman" w:hAnsi="Times New Roman"/>
          <w:b/>
          <w:sz w:val="24"/>
          <w:szCs w:val="24"/>
        </w:rPr>
        <w:t>:</w:t>
      </w:r>
      <w:r w:rsidRPr="00F134F5">
        <w:rPr>
          <w:rFonts w:ascii="Times New Roman" w:hAnsi="Times New Roman"/>
          <w:sz w:val="24"/>
          <w:szCs w:val="24"/>
        </w:rPr>
        <w:t xml:space="preserve"> Each commercial structure hereafter constructed shall have an individual service line and connection for each commercial unit in the commercial structure or if not divided into units then it shall have a separate service line and connection for each building.</w:t>
      </w:r>
    </w:p>
    <w:p w14:paraId="5D8B7D2E" w14:textId="77777777" w:rsidR="004D1774" w:rsidRDefault="004D1774" w:rsidP="004D1774">
      <w:pPr>
        <w:numPr>
          <w:ilvl w:val="2"/>
          <w:numId w:val="17"/>
        </w:numPr>
        <w:ind w:left="2160" w:right="30"/>
        <w:jc w:val="both"/>
        <w:rPr>
          <w:rFonts w:ascii="Times New Roman" w:hAnsi="Times New Roman"/>
          <w:sz w:val="24"/>
          <w:szCs w:val="24"/>
        </w:rPr>
      </w:pPr>
      <w:r w:rsidRPr="00F134F5">
        <w:rPr>
          <w:rFonts w:ascii="Times New Roman" w:hAnsi="Times New Roman"/>
          <w:b/>
          <w:sz w:val="24"/>
          <w:szCs w:val="24"/>
          <w:u w:val="single"/>
        </w:rPr>
        <w:t>Interior Lots</w:t>
      </w:r>
      <w:r w:rsidRPr="008B204E">
        <w:rPr>
          <w:rFonts w:ascii="Times New Roman" w:hAnsi="Times New Roman"/>
          <w:b/>
          <w:bCs/>
          <w:sz w:val="24"/>
          <w:szCs w:val="24"/>
        </w:rPr>
        <w:t>:</w:t>
      </w:r>
      <w:r w:rsidRPr="00F134F5">
        <w:rPr>
          <w:rFonts w:ascii="Times New Roman" w:hAnsi="Times New Roman"/>
          <w:sz w:val="24"/>
          <w:szCs w:val="24"/>
        </w:rPr>
        <w:t xml:space="preserve"> A single service line may be allowed where one building stands at the rear of another on an interior lot and no separate service line is available or can be constructed to the rear building through an adjoining alley, court, yard, or driveway.  The service line from the front building may be extended to the rear building and the whole considered as one service line, but the District does not assume any obligation or responsibility for damage caused by or resulting from any such single connection.  The owner of the interior lot </w:t>
      </w:r>
      <w:r w:rsidRPr="00F134F5">
        <w:rPr>
          <w:rFonts w:ascii="Times New Roman" w:hAnsi="Times New Roman"/>
          <w:sz w:val="24"/>
          <w:szCs w:val="24"/>
        </w:rPr>
        <w:lastRenderedPageBreak/>
        <w:t>is responsible for obtaining the necessary permission or easement in order to connect to the service line located on the exterior lot.</w:t>
      </w:r>
    </w:p>
    <w:p w14:paraId="4B4E387C" w14:textId="77777777" w:rsidR="004D1774" w:rsidRDefault="004D1774" w:rsidP="004D1774">
      <w:pPr>
        <w:numPr>
          <w:ilvl w:val="1"/>
          <w:numId w:val="18"/>
        </w:numPr>
        <w:ind w:left="1440" w:right="30" w:hanging="720"/>
        <w:jc w:val="both"/>
        <w:rPr>
          <w:rFonts w:ascii="Times New Roman" w:hAnsi="Times New Roman"/>
          <w:sz w:val="24"/>
          <w:szCs w:val="24"/>
        </w:rPr>
      </w:pPr>
      <w:r w:rsidRPr="00F134F5">
        <w:rPr>
          <w:rFonts w:ascii="Times New Roman" w:hAnsi="Times New Roman"/>
          <w:b/>
          <w:sz w:val="24"/>
          <w:szCs w:val="24"/>
          <w:u w:val="single"/>
        </w:rPr>
        <w:t>Inspection</w:t>
      </w:r>
      <w:r w:rsidRPr="008B204E">
        <w:rPr>
          <w:rFonts w:ascii="Times New Roman" w:hAnsi="Times New Roman"/>
          <w:b/>
          <w:sz w:val="24"/>
          <w:szCs w:val="24"/>
        </w:rPr>
        <w:t>:</w:t>
      </w:r>
      <w:r w:rsidRPr="00F134F5">
        <w:rPr>
          <w:rFonts w:ascii="Times New Roman" w:hAnsi="Times New Roman"/>
          <w:sz w:val="24"/>
          <w:szCs w:val="24"/>
        </w:rPr>
        <w:t xml:space="preserve">  The applicant for the water or sewer service line connection permit shall notify the District when the service line is ready for inspection and connection to the public system.  The connection and testing shall be made under the supervision of the District Representative.  The entire length of the trench containing the service line, from the building to the public system, or a main line extension shall not be backfilled until inspection has been made by the District Representative; however, the owner will continue to be responsible for any costs, expenses or damages resulting from improper connection or construction.</w:t>
      </w:r>
    </w:p>
    <w:p w14:paraId="12D9C0AC" w14:textId="77777777" w:rsidR="004D1774" w:rsidRDefault="004D1774" w:rsidP="004D1774">
      <w:pPr>
        <w:numPr>
          <w:ilvl w:val="1"/>
          <w:numId w:val="18"/>
        </w:numPr>
        <w:ind w:left="1440" w:right="30" w:hanging="720"/>
        <w:jc w:val="both"/>
        <w:rPr>
          <w:rFonts w:ascii="Times New Roman" w:hAnsi="Times New Roman"/>
          <w:sz w:val="24"/>
          <w:szCs w:val="24"/>
        </w:rPr>
      </w:pPr>
      <w:r w:rsidRPr="00F134F5">
        <w:rPr>
          <w:rFonts w:ascii="Times New Roman" w:hAnsi="Times New Roman"/>
          <w:b/>
          <w:sz w:val="24"/>
          <w:szCs w:val="24"/>
          <w:u w:val="single"/>
        </w:rPr>
        <w:t>Design and Construction Specifications</w:t>
      </w:r>
      <w:r w:rsidRPr="008B204E">
        <w:rPr>
          <w:rFonts w:ascii="Times New Roman" w:hAnsi="Times New Roman"/>
          <w:b/>
          <w:sz w:val="24"/>
          <w:szCs w:val="24"/>
        </w:rPr>
        <w:t>:</w:t>
      </w:r>
      <w:r w:rsidRPr="00F134F5">
        <w:rPr>
          <w:rFonts w:ascii="Times New Roman" w:hAnsi="Times New Roman"/>
          <w:sz w:val="24"/>
          <w:szCs w:val="24"/>
        </w:rPr>
        <w:t xml:space="preserve"> Service lines shall be installed in accordance with the specifications set forth in Appendix B attached hereto and incorporated herein by this reference.  All contractors, licensed plumbers and others doing work within the District shall comply with these requirements.</w:t>
      </w:r>
    </w:p>
    <w:p w14:paraId="46C12EDF" w14:textId="77777777" w:rsidR="004D1774" w:rsidRPr="00F6372F" w:rsidRDefault="004D1774" w:rsidP="004D1774">
      <w:pPr>
        <w:numPr>
          <w:ilvl w:val="1"/>
          <w:numId w:val="18"/>
        </w:numPr>
        <w:ind w:left="1440" w:right="30" w:hanging="720"/>
        <w:jc w:val="both"/>
        <w:rPr>
          <w:rFonts w:ascii="Times New Roman" w:hAnsi="Times New Roman"/>
          <w:sz w:val="24"/>
          <w:szCs w:val="24"/>
        </w:rPr>
      </w:pPr>
      <w:r w:rsidRPr="00F134F5">
        <w:rPr>
          <w:rFonts w:ascii="Times New Roman" w:hAnsi="Times New Roman"/>
          <w:b/>
          <w:sz w:val="24"/>
          <w:szCs w:val="24"/>
          <w:u w:val="single"/>
        </w:rPr>
        <w:t>Contractor</w:t>
      </w:r>
      <w:r w:rsidRPr="00F134F5">
        <w:rPr>
          <w:rFonts w:ascii="Times New Roman" w:hAnsi="Times New Roman"/>
          <w:sz w:val="24"/>
          <w:szCs w:val="24"/>
          <w:u w:val="single"/>
        </w:rPr>
        <w:t xml:space="preserve"> </w:t>
      </w:r>
      <w:r w:rsidRPr="00F134F5">
        <w:rPr>
          <w:rFonts w:ascii="Times New Roman" w:hAnsi="Times New Roman"/>
          <w:b/>
          <w:sz w:val="24"/>
          <w:szCs w:val="24"/>
          <w:u w:val="single"/>
        </w:rPr>
        <w:t>Qualifications</w:t>
      </w:r>
      <w:r w:rsidRPr="008B204E">
        <w:rPr>
          <w:rFonts w:ascii="Times New Roman" w:hAnsi="Times New Roman"/>
          <w:b/>
          <w:sz w:val="24"/>
          <w:szCs w:val="24"/>
        </w:rPr>
        <w:t>:</w:t>
      </w:r>
      <w:r w:rsidRPr="00F134F5">
        <w:rPr>
          <w:rFonts w:ascii="Times New Roman" w:hAnsi="Times New Roman"/>
          <w:sz w:val="24"/>
          <w:szCs w:val="24"/>
        </w:rPr>
        <w:t xml:space="preserve"> All contractors and subcontractors shall be approved by the District Representative prior to commencing work on any water or sewer facilities, mainlines, or service lines within the District.  Connections shall be made by bonded, licensed plumbers, but plumbing contracted by a licensed master plumber may be performed through Journeymen plumbers or apprentices under his/her direction.  The District assumes no responsibility for work performed by general or subcontractors or their agents.</w:t>
      </w:r>
    </w:p>
    <w:p w14:paraId="7C2FF72D" w14:textId="77777777" w:rsidR="004D1774" w:rsidRPr="00F134F5" w:rsidRDefault="004D1774" w:rsidP="004D1774">
      <w:pPr>
        <w:ind w:right="30"/>
        <w:rPr>
          <w:rFonts w:ascii="Times New Roman" w:hAnsi="Times New Roman"/>
          <w:sz w:val="24"/>
          <w:szCs w:val="24"/>
        </w:rPr>
      </w:pPr>
    </w:p>
    <w:p w14:paraId="572A7534"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SEVEN</w:t>
      </w:r>
    </w:p>
    <w:p w14:paraId="12DF2F79" w14:textId="77777777" w:rsidR="004D1774" w:rsidRPr="00DF61B0" w:rsidRDefault="004D1774" w:rsidP="004D1774">
      <w:pPr>
        <w:tabs>
          <w:tab w:val="left" w:pos="0"/>
          <w:tab w:val="left" w:pos="200"/>
          <w:tab w:val="left" w:pos="700"/>
          <w:tab w:val="left" w:pos="2160"/>
          <w:tab w:val="left" w:pos="2880"/>
          <w:tab w:val="left" w:pos="3600"/>
          <w:tab w:val="left" w:pos="4320"/>
          <w:tab w:val="left" w:pos="5040"/>
          <w:tab w:val="left" w:pos="5760"/>
          <w:tab w:val="left" w:pos="6480"/>
          <w:tab w:val="left" w:pos="7200"/>
          <w:tab w:val="left" w:pos="7920"/>
          <w:tab w:val="left" w:pos="8640"/>
          <w:tab w:val="left" w:pos="9360"/>
        </w:tabs>
        <w:ind w:left="700" w:right="30"/>
        <w:jc w:val="both"/>
        <w:rPr>
          <w:rFonts w:ascii="Times New Roman" w:hAnsi="Times New Roman"/>
          <w:sz w:val="24"/>
          <w:szCs w:val="24"/>
        </w:rPr>
      </w:pPr>
    </w:p>
    <w:p w14:paraId="172CF7CC" w14:textId="77777777" w:rsidR="004D1774" w:rsidRDefault="004D1774" w:rsidP="004D1774">
      <w:pPr>
        <w:numPr>
          <w:ilvl w:val="0"/>
          <w:numId w:val="18"/>
        </w:numPr>
        <w:tabs>
          <w:tab w:val="left" w:pos="700"/>
        </w:tabs>
        <w:ind w:left="720" w:right="30" w:hanging="720"/>
        <w:jc w:val="both"/>
        <w:rPr>
          <w:rFonts w:ascii="Times New Roman" w:hAnsi="Times New Roman"/>
          <w:sz w:val="24"/>
          <w:szCs w:val="24"/>
        </w:rPr>
      </w:pPr>
      <w:r w:rsidRPr="00DF61B0">
        <w:rPr>
          <w:rFonts w:ascii="Times New Roman" w:hAnsi="Times New Roman"/>
          <w:b/>
          <w:sz w:val="24"/>
          <w:szCs w:val="24"/>
          <w:u w:val="single"/>
        </w:rPr>
        <w:t>CONSTRUCTION OF MAIN LINE EXTENSIONS</w:t>
      </w:r>
    </w:p>
    <w:p w14:paraId="332B017C" w14:textId="77777777" w:rsidR="004D1774" w:rsidRDefault="004D1774" w:rsidP="004D1774">
      <w:pPr>
        <w:numPr>
          <w:ilvl w:val="1"/>
          <w:numId w:val="19"/>
        </w:numPr>
        <w:tabs>
          <w:tab w:val="left" w:pos="720"/>
        </w:tabs>
        <w:ind w:left="1440" w:right="30" w:hanging="720"/>
        <w:jc w:val="both"/>
        <w:rPr>
          <w:rFonts w:ascii="Times New Roman" w:hAnsi="Times New Roman"/>
          <w:sz w:val="24"/>
          <w:szCs w:val="24"/>
        </w:rPr>
      </w:pPr>
      <w:r w:rsidRPr="00F134F5">
        <w:rPr>
          <w:rFonts w:ascii="Times New Roman" w:hAnsi="Times New Roman"/>
          <w:b/>
          <w:sz w:val="24"/>
          <w:szCs w:val="24"/>
          <w:u w:val="single"/>
        </w:rPr>
        <w:t>Required Permits and Fees</w:t>
      </w:r>
      <w:r w:rsidRPr="008B204E">
        <w:rPr>
          <w:rFonts w:ascii="Times New Roman" w:hAnsi="Times New Roman"/>
          <w:b/>
          <w:sz w:val="24"/>
          <w:szCs w:val="24"/>
        </w:rPr>
        <w:t>:</w:t>
      </w:r>
      <w:r w:rsidRPr="00F134F5">
        <w:rPr>
          <w:rFonts w:ascii="Times New Roman" w:hAnsi="Times New Roman"/>
          <w:sz w:val="24"/>
          <w:szCs w:val="24"/>
        </w:rPr>
        <w:t xml:space="preserve"> </w:t>
      </w:r>
      <w:r w:rsidRPr="00F134F5">
        <w:rPr>
          <w:rFonts w:ascii="Times New Roman" w:hAnsi="Times New Roman"/>
          <w:b/>
          <w:sz w:val="24"/>
          <w:szCs w:val="24"/>
        </w:rPr>
        <w:t xml:space="preserve"> </w:t>
      </w:r>
      <w:r w:rsidRPr="00F134F5">
        <w:rPr>
          <w:rFonts w:ascii="Times New Roman" w:hAnsi="Times New Roman"/>
          <w:sz w:val="24"/>
          <w:szCs w:val="24"/>
        </w:rPr>
        <w:t>No main line shall be constructed within the District until a Main Extension Agreement has been issued by the District as provided by Section 9.8.</w:t>
      </w:r>
    </w:p>
    <w:p w14:paraId="13E4CA9D" w14:textId="77777777" w:rsidR="004D1774" w:rsidRDefault="004D1774" w:rsidP="004D1774">
      <w:pPr>
        <w:numPr>
          <w:ilvl w:val="1"/>
          <w:numId w:val="19"/>
        </w:numPr>
        <w:tabs>
          <w:tab w:val="left" w:pos="700"/>
        </w:tabs>
        <w:ind w:left="1440" w:right="30" w:hanging="720"/>
        <w:jc w:val="both"/>
        <w:rPr>
          <w:rFonts w:ascii="Times New Roman" w:hAnsi="Times New Roman"/>
          <w:sz w:val="24"/>
          <w:szCs w:val="24"/>
        </w:rPr>
      </w:pPr>
      <w:r w:rsidRPr="00CB7A2A">
        <w:rPr>
          <w:rFonts w:ascii="Times New Roman" w:hAnsi="Times New Roman"/>
          <w:b/>
          <w:sz w:val="24"/>
          <w:szCs w:val="24"/>
          <w:u w:val="single"/>
        </w:rPr>
        <w:t>Design and Construction Specifications</w:t>
      </w:r>
      <w:r w:rsidRPr="008B204E">
        <w:rPr>
          <w:rFonts w:ascii="Times New Roman" w:hAnsi="Times New Roman"/>
          <w:b/>
          <w:sz w:val="24"/>
          <w:szCs w:val="24"/>
        </w:rPr>
        <w:t>:</w:t>
      </w:r>
      <w:r w:rsidRPr="00CB7A2A">
        <w:rPr>
          <w:rFonts w:ascii="Times New Roman" w:hAnsi="Times New Roman"/>
          <w:b/>
          <w:sz w:val="24"/>
          <w:szCs w:val="24"/>
        </w:rPr>
        <w:tab/>
      </w:r>
      <w:r w:rsidRPr="00CB7A2A">
        <w:rPr>
          <w:rFonts w:ascii="Times New Roman" w:hAnsi="Times New Roman"/>
          <w:sz w:val="24"/>
          <w:szCs w:val="24"/>
        </w:rPr>
        <w:t>All line extensions, including fire hydrants, the next desirable fittings,  and any special structures required to insure proper operation of the line extension shall be designed and constructed according to the District Manager's or Superintendent's specifications, and under the District's supervision.  The plans and specifications shall be approved by the District prior to execution of the Main Extension Agreement. Said specifications shall comply with the District's construction specifications, unless provided otherwise. Prior to the District's acceptance of the lines, reproducible as-built drawings shall be provided, or reasonable provision made therefore.</w:t>
      </w:r>
    </w:p>
    <w:p w14:paraId="4B3DB756" w14:textId="77777777" w:rsidR="004D1774" w:rsidRDefault="004D1774" w:rsidP="004D1774">
      <w:pPr>
        <w:numPr>
          <w:ilvl w:val="1"/>
          <w:numId w:val="19"/>
        </w:numPr>
        <w:tabs>
          <w:tab w:val="left" w:pos="700"/>
        </w:tabs>
        <w:ind w:left="1440" w:right="30" w:hanging="720"/>
        <w:jc w:val="both"/>
        <w:rPr>
          <w:rFonts w:ascii="Times New Roman" w:hAnsi="Times New Roman"/>
          <w:sz w:val="24"/>
          <w:szCs w:val="24"/>
        </w:rPr>
      </w:pPr>
      <w:r w:rsidRPr="00CB7A2A">
        <w:rPr>
          <w:rFonts w:ascii="Times New Roman" w:hAnsi="Times New Roman"/>
          <w:b/>
          <w:sz w:val="24"/>
          <w:szCs w:val="24"/>
          <w:u w:val="single"/>
        </w:rPr>
        <w:t>Location of Main Extensions and Additions, and Service Line Stub-Out</w:t>
      </w:r>
      <w:r w:rsidRPr="00CB7A2A">
        <w:rPr>
          <w:rFonts w:ascii="Times New Roman" w:hAnsi="Times New Roman"/>
          <w:sz w:val="24"/>
          <w:szCs w:val="24"/>
        </w:rPr>
        <w:t xml:space="preserve"> </w:t>
      </w:r>
      <w:r w:rsidRPr="00CB7A2A">
        <w:rPr>
          <w:rFonts w:ascii="Times New Roman" w:hAnsi="Times New Roman"/>
          <w:b/>
          <w:sz w:val="24"/>
          <w:szCs w:val="24"/>
          <w:u w:val="single"/>
        </w:rPr>
        <w:t>Installation</w:t>
      </w:r>
      <w:r w:rsidRPr="008B204E">
        <w:rPr>
          <w:rFonts w:ascii="Times New Roman" w:hAnsi="Times New Roman"/>
          <w:b/>
          <w:sz w:val="24"/>
          <w:szCs w:val="24"/>
        </w:rPr>
        <w:t>:</w:t>
      </w:r>
      <w:r w:rsidRPr="00CB7A2A">
        <w:rPr>
          <w:rFonts w:ascii="Times New Roman" w:hAnsi="Times New Roman"/>
          <w:b/>
          <w:sz w:val="24"/>
          <w:szCs w:val="24"/>
        </w:rPr>
        <w:tab/>
      </w:r>
      <w:r w:rsidRPr="00CB7A2A">
        <w:rPr>
          <w:rFonts w:ascii="Times New Roman" w:hAnsi="Times New Roman"/>
          <w:sz w:val="24"/>
          <w:szCs w:val="24"/>
        </w:rPr>
        <w:t xml:space="preserve">Water or sewer mains shall be installed in roads or streets which the District the County, the State Highway Department or other public agency has accepted for maintenance as a public right-of-way, or in easements granted for the use of the District.  Where water and sewer mains cannot be installed in a street, private drive or common area, and must be installed in easements between adjacent pieces of property, the lines will terminate at the point determined by the District.  All lateral </w:t>
      </w:r>
      <w:r w:rsidRPr="00CB7A2A">
        <w:rPr>
          <w:rFonts w:ascii="Times New Roman" w:hAnsi="Times New Roman"/>
          <w:sz w:val="24"/>
          <w:szCs w:val="24"/>
        </w:rPr>
        <w:lastRenderedPageBreak/>
        <w:t>lines and service line stub-outs shall be installed to the property line at the time of construction of the main.  All such main lines, laterals and stub-outs shall be constructed prior to paving.</w:t>
      </w:r>
    </w:p>
    <w:p w14:paraId="19AF30F7" w14:textId="77777777" w:rsidR="004D1774" w:rsidRPr="00CB7A2A" w:rsidRDefault="004D1774" w:rsidP="004D1774">
      <w:pPr>
        <w:numPr>
          <w:ilvl w:val="1"/>
          <w:numId w:val="19"/>
        </w:numPr>
        <w:tabs>
          <w:tab w:val="left" w:pos="720"/>
        </w:tabs>
        <w:ind w:left="1440" w:right="30" w:hanging="720"/>
        <w:jc w:val="both"/>
        <w:rPr>
          <w:rFonts w:ascii="Times New Roman" w:hAnsi="Times New Roman"/>
          <w:sz w:val="24"/>
          <w:szCs w:val="24"/>
        </w:rPr>
      </w:pPr>
      <w:r w:rsidRPr="00CB7A2A">
        <w:rPr>
          <w:rFonts w:ascii="Times New Roman" w:hAnsi="Times New Roman"/>
          <w:b/>
          <w:sz w:val="24"/>
          <w:szCs w:val="24"/>
          <w:u w:val="single"/>
        </w:rPr>
        <w:t>Procedure for Main Extension Construction</w:t>
      </w:r>
      <w:r w:rsidRPr="008B204E">
        <w:rPr>
          <w:rFonts w:ascii="Times New Roman" w:hAnsi="Times New Roman"/>
          <w:b/>
          <w:sz w:val="24"/>
          <w:szCs w:val="24"/>
        </w:rPr>
        <w:t>:</w:t>
      </w:r>
      <w:r w:rsidRPr="00CB7A2A">
        <w:rPr>
          <w:rFonts w:ascii="Times New Roman" w:hAnsi="Times New Roman"/>
          <w:b/>
          <w:sz w:val="24"/>
          <w:szCs w:val="24"/>
        </w:rPr>
        <w:t xml:space="preserve"> </w:t>
      </w:r>
      <w:r w:rsidRPr="00CB7A2A">
        <w:rPr>
          <w:rFonts w:ascii="Times New Roman" w:hAnsi="Times New Roman"/>
          <w:sz w:val="24"/>
          <w:szCs w:val="24"/>
        </w:rPr>
        <w:t>If applicant has agreed to the engineering layout or design for the work, he shall enter into a Main Extension Agreement with the District, covering standard regulations and specifications for line extensions and shall:</w:t>
      </w:r>
    </w:p>
    <w:p w14:paraId="70F63B96" w14:textId="77777777" w:rsidR="004D1774" w:rsidRPr="00DF61B0" w:rsidRDefault="004D1774" w:rsidP="004D1774">
      <w:pPr>
        <w:numPr>
          <w:ilvl w:val="0"/>
          <w:numId w:val="7"/>
        </w:numPr>
        <w:tabs>
          <w:tab w:val="clear" w:pos="720"/>
          <w:tab w:val="num" w:pos="2160"/>
        </w:tabs>
        <w:ind w:left="2160" w:right="30" w:hanging="360"/>
        <w:jc w:val="both"/>
        <w:rPr>
          <w:rFonts w:ascii="Times New Roman" w:hAnsi="Times New Roman"/>
          <w:sz w:val="24"/>
          <w:szCs w:val="24"/>
        </w:rPr>
      </w:pPr>
      <w:r w:rsidRPr="00DF61B0">
        <w:rPr>
          <w:rFonts w:ascii="Times New Roman" w:hAnsi="Times New Roman"/>
          <w:sz w:val="24"/>
          <w:szCs w:val="24"/>
        </w:rPr>
        <w:t>Obtain bids directly from contractors for their work and furnish the District with a performance bond guaranteeing the performance of the work, holding the District harmless for the payment to the contractor, and provide two years maintenance bond.  All such bids and contracts are subject to the approval of the District.</w:t>
      </w:r>
    </w:p>
    <w:p w14:paraId="3158CAC0" w14:textId="77777777" w:rsidR="004D1774" w:rsidRPr="00DF61B0" w:rsidRDefault="004D1774" w:rsidP="004D1774">
      <w:pPr>
        <w:numPr>
          <w:ilvl w:val="0"/>
          <w:numId w:val="7"/>
        </w:numPr>
        <w:tabs>
          <w:tab w:val="clear" w:pos="720"/>
          <w:tab w:val="num" w:pos="2160"/>
        </w:tabs>
        <w:ind w:left="2160" w:right="30" w:hanging="360"/>
        <w:jc w:val="both"/>
        <w:rPr>
          <w:rFonts w:ascii="Times New Roman" w:hAnsi="Times New Roman"/>
          <w:sz w:val="24"/>
          <w:szCs w:val="24"/>
        </w:rPr>
      </w:pPr>
      <w:r w:rsidRPr="00DF61B0">
        <w:rPr>
          <w:rFonts w:ascii="Times New Roman" w:hAnsi="Times New Roman"/>
          <w:sz w:val="24"/>
          <w:szCs w:val="24"/>
        </w:rPr>
        <w:t>All daily inspection fees on main construction required by the County, State Highway Department or local governments shall be paid by the plumber, contractor or others doing work in the District.</w:t>
      </w:r>
    </w:p>
    <w:p w14:paraId="3666F8E6" w14:textId="77777777" w:rsidR="004D1774" w:rsidRPr="00DF61B0" w:rsidRDefault="004D1774" w:rsidP="004D1774">
      <w:pPr>
        <w:numPr>
          <w:ilvl w:val="0"/>
          <w:numId w:val="7"/>
        </w:numPr>
        <w:tabs>
          <w:tab w:val="clear" w:pos="720"/>
          <w:tab w:val="num" w:pos="2160"/>
        </w:tabs>
        <w:ind w:left="2160" w:right="30" w:hanging="360"/>
        <w:jc w:val="both"/>
        <w:rPr>
          <w:rFonts w:ascii="Times New Roman" w:hAnsi="Times New Roman"/>
          <w:sz w:val="24"/>
          <w:szCs w:val="24"/>
        </w:rPr>
      </w:pPr>
      <w:r w:rsidRPr="00DF61B0">
        <w:rPr>
          <w:rFonts w:ascii="Times New Roman" w:hAnsi="Times New Roman"/>
          <w:sz w:val="24"/>
          <w:szCs w:val="24"/>
        </w:rPr>
        <w:t>The constructor shall be responsible for "over sizing" main extensions as required by the District.  Any such over sizing required of the constructor shall be paid by the constructor,</w:t>
      </w:r>
    </w:p>
    <w:p w14:paraId="27675E88" w14:textId="77777777" w:rsidR="004D1774" w:rsidRDefault="004D1774" w:rsidP="004D1774">
      <w:pPr>
        <w:numPr>
          <w:ilvl w:val="0"/>
          <w:numId w:val="7"/>
        </w:numPr>
        <w:tabs>
          <w:tab w:val="clear" w:pos="720"/>
          <w:tab w:val="num" w:pos="2160"/>
        </w:tabs>
        <w:ind w:left="2160" w:right="30" w:hanging="360"/>
        <w:jc w:val="both"/>
        <w:rPr>
          <w:rFonts w:ascii="Times New Roman" w:hAnsi="Times New Roman"/>
          <w:sz w:val="24"/>
          <w:szCs w:val="24"/>
        </w:rPr>
      </w:pPr>
      <w:r w:rsidRPr="00DF61B0">
        <w:rPr>
          <w:rFonts w:ascii="Times New Roman" w:hAnsi="Times New Roman"/>
          <w:sz w:val="24"/>
          <w:szCs w:val="24"/>
        </w:rPr>
        <w:t>Prior to construction of a main line extension by the District, the proposed customer shall plat and grant to the District appropriate easements and rights-of-way necessary to cross-land not being subdivided or under the proposed customer's control in which to construct the same.  All easements shall be recorded in the Pueblo County Clerk and Recorder's office at the proposed customer's expense prior to construction.  Applicants who have completed construction of mains shall, before these mains are accepted by the District for taps, deed these lines, associated easements and all appurtenances to the District, free and clear of all liens and encumbrances; provide "as built" drawings of the mains, or make reasonable provision for such drawings, and furnish a bond to cover all maintenance for one year from the date of acceptance of the lines by the District.</w:t>
      </w:r>
    </w:p>
    <w:p w14:paraId="43A24C1E" w14:textId="77777777" w:rsidR="004D1774" w:rsidRDefault="004D1774" w:rsidP="004D1774">
      <w:pPr>
        <w:numPr>
          <w:ilvl w:val="1"/>
          <w:numId w:val="4"/>
        </w:numPr>
        <w:tabs>
          <w:tab w:val="clear" w:pos="1170"/>
          <w:tab w:val="num" w:pos="1440"/>
          <w:tab w:val="left" w:pos="2100"/>
        </w:tabs>
        <w:ind w:left="1440" w:right="30" w:hanging="720"/>
        <w:jc w:val="both"/>
        <w:rPr>
          <w:rFonts w:ascii="Times New Roman" w:hAnsi="Times New Roman"/>
          <w:sz w:val="24"/>
          <w:szCs w:val="24"/>
        </w:rPr>
      </w:pPr>
      <w:r w:rsidRPr="00020C19">
        <w:rPr>
          <w:rFonts w:ascii="Times New Roman" w:hAnsi="Times New Roman"/>
          <w:b/>
          <w:bCs/>
          <w:sz w:val="24"/>
          <w:szCs w:val="24"/>
          <w:u w:val="single"/>
        </w:rPr>
        <w:t>Statement of Costs Required</w:t>
      </w:r>
      <w:r w:rsidRPr="008B204E">
        <w:rPr>
          <w:rFonts w:ascii="Times New Roman" w:hAnsi="Times New Roman"/>
          <w:b/>
          <w:bCs/>
          <w:sz w:val="24"/>
          <w:szCs w:val="24"/>
        </w:rPr>
        <w:t>:</w:t>
      </w:r>
      <w:r w:rsidRPr="00CB7A2A">
        <w:rPr>
          <w:rFonts w:ascii="Times New Roman" w:hAnsi="Times New Roman"/>
          <w:b/>
          <w:bCs/>
          <w:sz w:val="24"/>
          <w:szCs w:val="24"/>
        </w:rPr>
        <w:t xml:space="preserve"> </w:t>
      </w:r>
      <w:r w:rsidRPr="00CB7A2A">
        <w:rPr>
          <w:rFonts w:ascii="Times New Roman" w:hAnsi="Times New Roman"/>
          <w:sz w:val="24"/>
          <w:szCs w:val="24"/>
        </w:rPr>
        <w:t>Upon completion of the construction of any main extension and connection to the District facilities, the person to whom the permit was issued for such work shall render to the District a sworn statement of all costs of construction thereof, including engineering cost, inspection cost, and incidentals, verified by the receipted bill or statements of all contractors or engineers engaged in the construction of such extensions.  In the event such sworn statement is not rendered to the District within thirty (30) days after completion of the extension, the District may permit and allow other property owners to connect with such extension without payment to the party constructing such extension.</w:t>
      </w:r>
    </w:p>
    <w:p w14:paraId="444EE407" w14:textId="77777777" w:rsidR="004D1774" w:rsidRDefault="004D1774" w:rsidP="004D1774">
      <w:pPr>
        <w:numPr>
          <w:ilvl w:val="1"/>
          <w:numId w:val="4"/>
        </w:numPr>
        <w:tabs>
          <w:tab w:val="clear" w:pos="1170"/>
          <w:tab w:val="num" w:pos="1440"/>
          <w:tab w:val="left" w:pos="2100"/>
        </w:tabs>
        <w:ind w:left="1440" w:right="30" w:hanging="720"/>
        <w:jc w:val="both"/>
        <w:rPr>
          <w:rFonts w:ascii="Times New Roman" w:hAnsi="Times New Roman"/>
          <w:sz w:val="24"/>
          <w:szCs w:val="24"/>
        </w:rPr>
      </w:pPr>
      <w:r w:rsidRPr="00020C19">
        <w:rPr>
          <w:rFonts w:ascii="Times New Roman" w:hAnsi="Times New Roman"/>
          <w:b/>
          <w:bCs/>
          <w:sz w:val="24"/>
          <w:szCs w:val="24"/>
          <w:u w:val="single"/>
        </w:rPr>
        <w:t>Connections to Main Extensions;</w:t>
      </w:r>
      <w:r w:rsidRPr="00020C19">
        <w:rPr>
          <w:rFonts w:ascii="Times New Roman" w:hAnsi="Times New Roman"/>
          <w:sz w:val="24"/>
          <w:szCs w:val="24"/>
          <w:u w:val="single"/>
        </w:rPr>
        <w:t xml:space="preserve"> </w:t>
      </w:r>
      <w:r w:rsidRPr="00020C19">
        <w:rPr>
          <w:rFonts w:ascii="Times New Roman" w:hAnsi="Times New Roman"/>
          <w:b/>
          <w:bCs/>
          <w:sz w:val="24"/>
          <w:szCs w:val="24"/>
          <w:u w:val="single"/>
        </w:rPr>
        <w:t>Fees</w:t>
      </w:r>
      <w:r w:rsidRPr="008B204E">
        <w:rPr>
          <w:rFonts w:ascii="Times New Roman" w:hAnsi="Times New Roman"/>
          <w:b/>
          <w:bCs/>
          <w:sz w:val="24"/>
          <w:szCs w:val="24"/>
        </w:rPr>
        <w:t>:</w:t>
      </w:r>
      <w:r w:rsidRPr="00861A9F">
        <w:rPr>
          <w:rFonts w:ascii="Times New Roman" w:hAnsi="Times New Roman"/>
          <w:b/>
          <w:bCs/>
          <w:sz w:val="24"/>
          <w:szCs w:val="24"/>
        </w:rPr>
        <w:t xml:space="preserve"> </w:t>
      </w:r>
      <w:r w:rsidRPr="00CB7A2A">
        <w:rPr>
          <w:rFonts w:ascii="Times New Roman" w:hAnsi="Times New Roman"/>
          <w:sz w:val="24"/>
          <w:szCs w:val="24"/>
        </w:rPr>
        <w:t xml:space="preserve">At the time of connection, the District shall collect an equitable fee for connection to any main extension to serve property not previously charged for the cost of such extension serving such property: provided, such fee shall not exceed the proportionate share of the cost of such extension, but in no event shall such fee be less than two dollars ($2.00) per front foot of the property </w:t>
      </w:r>
      <w:r w:rsidRPr="00CB7A2A">
        <w:rPr>
          <w:rFonts w:ascii="Times New Roman" w:hAnsi="Times New Roman"/>
          <w:sz w:val="24"/>
          <w:szCs w:val="24"/>
        </w:rPr>
        <w:lastRenderedPageBreak/>
        <w:t>to be served.  Such fee shall be refunded to the person to whom the main extension permit was issued, his heirs, successors or assigns.  Such fee shall be in addition to all other permit fees and/or charges.  No permit for connection to such extension shall be issued until such fee is paid in full.  This provision for collection of fees and refunds shall remain in effect for a period of ten (10) years from the date of the verified statement as set forth in 7.5 above.</w:t>
      </w:r>
    </w:p>
    <w:p w14:paraId="218EC52D" w14:textId="77777777" w:rsidR="004D1774" w:rsidRDefault="004D1774" w:rsidP="004D1774">
      <w:pPr>
        <w:numPr>
          <w:ilvl w:val="1"/>
          <w:numId w:val="4"/>
        </w:numPr>
        <w:tabs>
          <w:tab w:val="clear" w:pos="1170"/>
          <w:tab w:val="num" w:pos="1440"/>
          <w:tab w:val="left" w:pos="2100"/>
        </w:tabs>
        <w:ind w:left="1440" w:right="30" w:hanging="720"/>
        <w:jc w:val="both"/>
        <w:rPr>
          <w:rFonts w:ascii="Times New Roman" w:hAnsi="Times New Roman"/>
          <w:sz w:val="24"/>
          <w:szCs w:val="24"/>
        </w:rPr>
      </w:pPr>
      <w:r w:rsidRPr="00CB7A2A">
        <w:rPr>
          <w:rFonts w:ascii="Times New Roman" w:hAnsi="Times New Roman"/>
          <w:b/>
          <w:sz w:val="24"/>
          <w:szCs w:val="24"/>
          <w:u w:val="single"/>
        </w:rPr>
        <w:t>Inspection</w:t>
      </w:r>
      <w:r w:rsidRPr="008B204E">
        <w:rPr>
          <w:rFonts w:ascii="Times New Roman" w:hAnsi="Times New Roman"/>
          <w:b/>
          <w:sz w:val="24"/>
          <w:szCs w:val="24"/>
        </w:rPr>
        <w:t>:</w:t>
      </w:r>
      <w:r w:rsidRPr="00CB7A2A">
        <w:rPr>
          <w:rFonts w:ascii="Times New Roman" w:hAnsi="Times New Roman"/>
          <w:sz w:val="24"/>
          <w:szCs w:val="24"/>
        </w:rPr>
        <w:t xml:space="preserve"> During construction or extension of main lines, the District's Representative shall be notified, prior to back filling, when the main line is ready for inspection and approval.  Inspection of construction of main line extensions shall be governed by the provisions of Section 6.3.</w:t>
      </w:r>
    </w:p>
    <w:p w14:paraId="7D2F00A6" w14:textId="77777777" w:rsidR="004D1774" w:rsidRPr="00CB7A2A" w:rsidRDefault="004D1774" w:rsidP="004D1774">
      <w:pPr>
        <w:numPr>
          <w:ilvl w:val="1"/>
          <w:numId w:val="4"/>
        </w:numPr>
        <w:tabs>
          <w:tab w:val="clear" w:pos="1170"/>
          <w:tab w:val="num" w:pos="1440"/>
          <w:tab w:val="left" w:pos="2100"/>
        </w:tabs>
        <w:ind w:left="1440" w:right="30" w:hanging="720"/>
        <w:jc w:val="both"/>
        <w:rPr>
          <w:rFonts w:ascii="Times New Roman" w:hAnsi="Times New Roman"/>
          <w:sz w:val="24"/>
          <w:szCs w:val="24"/>
        </w:rPr>
      </w:pPr>
      <w:r w:rsidRPr="00CB7A2A">
        <w:rPr>
          <w:rFonts w:ascii="Times New Roman" w:hAnsi="Times New Roman"/>
          <w:b/>
          <w:bCs/>
          <w:sz w:val="24"/>
          <w:szCs w:val="24"/>
          <w:u w:val="single"/>
        </w:rPr>
        <w:t>Ownership</w:t>
      </w:r>
      <w:r w:rsidRPr="008B204E">
        <w:rPr>
          <w:rFonts w:ascii="Times New Roman" w:hAnsi="Times New Roman"/>
          <w:b/>
          <w:bCs/>
          <w:sz w:val="24"/>
          <w:szCs w:val="24"/>
        </w:rPr>
        <w:t>:</w:t>
      </w:r>
      <w:r w:rsidRPr="00CB7A2A">
        <w:rPr>
          <w:rFonts w:ascii="Times New Roman" w:hAnsi="Times New Roman"/>
          <w:b/>
          <w:bCs/>
          <w:sz w:val="24"/>
          <w:szCs w:val="24"/>
        </w:rPr>
        <w:t xml:space="preserve">  </w:t>
      </w:r>
      <w:r w:rsidRPr="00CB7A2A">
        <w:rPr>
          <w:rFonts w:ascii="Times New Roman" w:hAnsi="Times New Roman"/>
          <w:sz w:val="24"/>
          <w:szCs w:val="24"/>
        </w:rPr>
        <w:t>All new water and sewer mains shall become the sole and absolute property of Colorado City Metropolitan District.  No “private mains are allowed.  Extensions to previously unserved property shall be paid for 100% by the parties so benefited.  The parties paying for the initial installation shall be entitled to no future reimbursement from the Colorado City Metropolitan District, future developers, or others requesting taps from the subject line. The initial installers shall acknowledge that future developers shall connect and extend with no reimbursement to the initial installer.  No separate connection fee is assessed to the initial installer to pay for a portion of the existing water main where the new connection is made, and hence no such fee shall be assessed to subsequent developers.  The initial installer shall recoup utility installation costs form future lot sales, enhanced property value, or merely the value of the availability of “District Water” and “District Sewer”.   The initial installer, when choosing to make the investment of District utility extension, must weigh the benefits of “District Utilities against the costs of the extension and assume the full risk of a future party connecting to the new lime at far less cost than borne by the initial installer.</w:t>
      </w:r>
    </w:p>
    <w:p w14:paraId="0F38CE14" w14:textId="77777777" w:rsidR="004D1774" w:rsidRPr="00DF61B0" w:rsidRDefault="004D1774" w:rsidP="004D1774">
      <w:pPr>
        <w:tabs>
          <w:tab w:val="left" w:pos="0"/>
          <w:tab w:val="left" w:pos="200"/>
          <w:tab w:val="left" w:pos="700"/>
          <w:tab w:val="left" w:pos="3600"/>
          <w:tab w:val="left" w:pos="4320"/>
        </w:tabs>
        <w:ind w:left="700" w:right="30"/>
        <w:jc w:val="both"/>
        <w:rPr>
          <w:rFonts w:ascii="Times New Roman" w:hAnsi="Times New Roman"/>
          <w:sz w:val="24"/>
          <w:szCs w:val="24"/>
        </w:rPr>
      </w:pPr>
    </w:p>
    <w:p w14:paraId="11468CCA" w14:textId="77777777" w:rsidR="004D1774" w:rsidRPr="00A569DC" w:rsidRDefault="004D1774" w:rsidP="004D1774">
      <w:pPr>
        <w:pStyle w:val="Title"/>
        <w:tabs>
          <w:tab w:val="left" w:pos="0"/>
          <w:tab w:val="left" w:pos="200"/>
          <w:tab w:val="left" w:pos="700"/>
          <w:tab w:val="left" w:pos="3600"/>
          <w:tab w:val="left" w:pos="4320"/>
        </w:tabs>
        <w:ind w:left="700" w:right="30"/>
        <w:jc w:val="both"/>
        <w:rPr>
          <w:rFonts w:ascii="Times New Roman" w:hAnsi="Times New Roman" w:cs="Times New Roman"/>
          <w:sz w:val="24"/>
          <w:szCs w:val="24"/>
        </w:rPr>
      </w:pPr>
      <w:r w:rsidRPr="00A569DC">
        <w:rPr>
          <w:rFonts w:ascii="Times New Roman" w:hAnsi="Times New Roman" w:cs="Times New Roman"/>
          <w:sz w:val="24"/>
          <w:szCs w:val="24"/>
        </w:rPr>
        <w:t>EXAMPLE: Person AA pays for the extension of a waterline which runs past property owned by Person AB.  Person AB does not wish to help pay for any of the new waterline.  Person AA proceeds with the waterline installation anyway.  Person AB can then tap the new waterline with no reimbursement</w:t>
      </w:r>
    </w:p>
    <w:p w14:paraId="5A93EBB6" w14:textId="77777777" w:rsidR="004D1774" w:rsidRPr="00DF61B0" w:rsidRDefault="004D1774" w:rsidP="004D1774">
      <w:pPr>
        <w:pStyle w:val="Title"/>
        <w:tabs>
          <w:tab w:val="left" w:pos="0"/>
          <w:tab w:val="left" w:pos="200"/>
          <w:tab w:val="left" w:pos="700"/>
          <w:tab w:val="left" w:pos="3600"/>
          <w:tab w:val="left" w:pos="4320"/>
        </w:tabs>
        <w:ind w:left="700" w:right="30"/>
        <w:rPr>
          <w:rFonts w:ascii="Times New Roman" w:hAnsi="Times New Roman" w:cs="Times New Roman"/>
          <w:sz w:val="24"/>
          <w:szCs w:val="24"/>
        </w:rPr>
      </w:pPr>
    </w:p>
    <w:p w14:paraId="77C68625" w14:textId="77777777" w:rsidR="004D1774" w:rsidRPr="008B204E" w:rsidRDefault="004D1774" w:rsidP="004D1774">
      <w:pPr>
        <w:pStyle w:val="Heading1"/>
        <w:ind w:right="30"/>
        <w:rPr>
          <w:rFonts w:ascii="Times New Roman" w:hAnsi="Times New Roman"/>
          <w:sz w:val="24"/>
          <w:szCs w:val="24"/>
        </w:rPr>
      </w:pPr>
      <w:r w:rsidRPr="008B204E">
        <w:rPr>
          <w:rFonts w:ascii="Times New Roman" w:hAnsi="Times New Roman"/>
          <w:sz w:val="24"/>
          <w:szCs w:val="24"/>
        </w:rPr>
        <w:t>S</w:t>
      </w:r>
      <w:r>
        <w:rPr>
          <w:rFonts w:ascii="Times New Roman" w:hAnsi="Times New Roman"/>
          <w:sz w:val="24"/>
          <w:szCs w:val="24"/>
        </w:rPr>
        <w:t>ECTION EIGHT</w:t>
      </w:r>
    </w:p>
    <w:p w14:paraId="16154243" w14:textId="77777777" w:rsidR="004D1774" w:rsidRPr="00DF61B0" w:rsidRDefault="004D1774" w:rsidP="004D1774">
      <w:pPr>
        <w:tabs>
          <w:tab w:val="left" w:pos="0"/>
          <w:tab w:val="left" w:pos="200"/>
          <w:tab w:val="left" w:pos="700"/>
          <w:tab w:val="left" w:pos="3600"/>
          <w:tab w:val="left" w:pos="4320"/>
        </w:tabs>
        <w:ind w:left="700" w:right="30"/>
        <w:jc w:val="center"/>
        <w:rPr>
          <w:rFonts w:ascii="Times New Roman" w:hAnsi="Times New Roman"/>
          <w:sz w:val="24"/>
          <w:szCs w:val="24"/>
        </w:rPr>
      </w:pPr>
    </w:p>
    <w:p w14:paraId="489BD1E4" w14:textId="77777777" w:rsidR="004D1774" w:rsidRDefault="004D1774" w:rsidP="004D1774">
      <w:pPr>
        <w:numPr>
          <w:ilvl w:val="0"/>
          <w:numId w:val="5"/>
        </w:numPr>
        <w:tabs>
          <w:tab w:val="clear" w:pos="360"/>
          <w:tab w:val="num" w:pos="720"/>
        </w:tabs>
        <w:ind w:left="720" w:right="30" w:hanging="720"/>
        <w:rPr>
          <w:rFonts w:ascii="Times New Roman" w:hAnsi="Times New Roman"/>
          <w:sz w:val="24"/>
          <w:szCs w:val="24"/>
        </w:rPr>
      </w:pPr>
      <w:r w:rsidRPr="00DF61B0">
        <w:rPr>
          <w:rFonts w:ascii="Times New Roman" w:hAnsi="Times New Roman"/>
          <w:b/>
          <w:sz w:val="24"/>
          <w:szCs w:val="24"/>
          <w:u w:val="single"/>
        </w:rPr>
        <w:t>USE OF PUBLIC SEWER SYSTEM</w:t>
      </w:r>
    </w:p>
    <w:p w14:paraId="1CCFF198" w14:textId="77777777" w:rsidR="004D1774" w:rsidRDefault="004D1774" w:rsidP="004D1774">
      <w:pPr>
        <w:numPr>
          <w:ilvl w:val="1"/>
          <w:numId w:val="5"/>
        </w:numPr>
        <w:ind w:left="1440" w:right="30" w:hanging="720"/>
        <w:jc w:val="both"/>
        <w:rPr>
          <w:rFonts w:ascii="Times New Roman" w:hAnsi="Times New Roman"/>
          <w:sz w:val="24"/>
          <w:szCs w:val="24"/>
        </w:rPr>
      </w:pPr>
      <w:r w:rsidRPr="00CB7A2A">
        <w:rPr>
          <w:rFonts w:ascii="Times New Roman" w:hAnsi="Times New Roman"/>
          <w:b/>
          <w:sz w:val="24"/>
          <w:szCs w:val="24"/>
          <w:u w:val="single"/>
        </w:rPr>
        <w:t>Policy</w:t>
      </w:r>
      <w:r w:rsidRPr="008B204E">
        <w:rPr>
          <w:rFonts w:ascii="Times New Roman" w:hAnsi="Times New Roman"/>
          <w:b/>
          <w:sz w:val="24"/>
          <w:szCs w:val="24"/>
        </w:rPr>
        <w:t>:</w:t>
      </w:r>
      <w:r w:rsidRPr="00CB7A2A">
        <w:rPr>
          <w:rFonts w:ascii="Times New Roman" w:hAnsi="Times New Roman"/>
          <w:sz w:val="24"/>
          <w:szCs w:val="24"/>
        </w:rPr>
        <w:t xml:space="preserve"> Except as hereinafter provided, no person shall discharge, or cause to be discharged, to any sewer main, any special or prohibited sewage (as hereinafter defined) or any harmful or deleterious waters or wastes, whether liquid, solid, or gas, capable of causing obstruction to the flow in sewer, damage or hazard to structures, equipment and personnel of the sewage works, or other interference with the proper operation of the sewage works.</w:t>
      </w:r>
    </w:p>
    <w:p w14:paraId="70741EEB" w14:textId="77777777" w:rsidR="004D1774" w:rsidRDefault="004D1774" w:rsidP="004D1774">
      <w:pPr>
        <w:numPr>
          <w:ilvl w:val="1"/>
          <w:numId w:val="5"/>
        </w:numPr>
        <w:ind w:left="1440" w:right="30" w:hanging="720"/>
        <w:jc w:val="both"/>
        <w:rPr>
          <w:rFonts w:ascii="Times New Roman" w:hAnsi="Times New Roman"/>
          <w:sz w:val="24"/>
          <w:szCs w:val="24"/>
        </w:rPr>
      </w:pPr>
      <w:r w:rsidRPr="00CB7A2A">
        <w:rPr>
          <w:rFonts w:ascii="Times New Roman" w:hAnsi="Times New Roman"/>
          <w:b/>
          <w:sz w:val="24"/>
          <w:szCs w:val="24"/>
          <w:u w:val="single"/>
        </w:rPr>
        <w:t>Classification of Sewage</w:t>
      </w:r>
      <w:r w:rsidRPr="008B204E">
        <w:rPr>
          <w:rFonts w:ascii="Times New Roman" w:hAnsi="Times New Roman"/>
          <w:b/>
          <w:sz w:val="24"/>
          <w:szCs w:val="24"/>
        </w:rPr>
        <w:t>:</w:t>
      </w:r>
      <w:r w:rsidRPr="00CB7A2A">
        <w:rPr>
          <w:rFonts w:ascii="Times New Roman" w:hAnsi="Times New Roman"/>
          <w:sz w:val="24"/>
          <w:szCs w:val="24"/>
        </w:rPr>
        <w:t xml:space="preserve"> This section of the Rules and Regulations shall provide the basic policies of the District for classification of sewage and for control of discharge of sewage into the sanitary sewer system. It shall be the policy of the District to </w:t>
      </w:r>
      <w:r w:rsidRPr="00CB7A2A">
        <w:rPr>
          <w:rFonts w:ascii="Times New Roman" w:hAnsi="Times New Roman"/>
          <w:sz w:val="24"/>
          <w:szCs w:val="24"/>
        </w:rPr>
        <w:lastRenderedPageBreak/>
        <w:t>classify sewage into three main categories termed "normal sewage," "special sewage," "prohibited sewage," as hereafter defined.  The classification of sewage shall be the responsibility of the Manager and shall follow recommended procedures of the State Department of Health and, subject to approval of the Board, shall be final and binding.</w:t>
      </w:r>
    </w:p>
    <w:p w14:paraId="31D3213F" w14:textId="77777777" w:rsidR="004D1774" w:rsidRDefault="004D1774" w:rsidP="004D1774">
      <w:pPr>
        <w:numPr>
          <w:ilvl w:val="2"/>
          <w:numId w:val="5"/>
        </w:numPr>
        <w:tabs>
          <w:tab w:val="clear" w:pos="1872"/>
          <w:tab w:val="num" w:pos="2160"/>
        </w:tabs>
        <w:ind w:left="2160" w:right="30"/>
        <w:jc w:val="both"/>
        <w:rPr>
          <w:rFonts w:ascii="Times New Roman" w:hAnsi="Times New Roman"/>
          <w:sz w:val="24"/>
          <w:szCs w:val="24"/>
        </w:rPr>
      </w:pPr>
      <w:r w:rsidRPr="00CB7A2A">
        <w:rPr>
          <w:rFonts w:ascii="Times New Roman" w:hAnsi="Times New Roman"/>
          <w:b/>
          <w:sz w:val="24"/>
          <w:szCs w:val="24"/>
          <w:u w:val="single"/>
        </w:rPr>
        <w:t>Normal Sewage</w:t>
      </w:r>
      <w:r w:rsidRPr="008B204E">
        <w:rPr>
          <w:rFonts w:ascii="Times New Roman" w:hAnsi="Times New Roman"/>
          <w:b/>
          <w:sz w:val="24"/>
          <w:szCs w:val="24"/>
        </w:rPr>
        <w:t>:</w:t>
      </w:r>
      <w:r w:rsidRPr="00861A9F">
        <w:rPr>
          <w:rFonts w:ascii="Times New Roman" w:hAnsi="Times New Roman"/>
          <w:sz w:val="24"/>
          <w:szCs w:val="24"/>
        </w:rPr>
        <w:t xml:space="preserve"> </w:t>
      </w:r>
      <w:r w:rsidRPr="00CB7A2A">
        <w:rPr>
          <w:rFonts w:ascii="Times New Roman" w:hAnsi="Times New Roman"/>
          <w:sz w:val="24"/>
          <w:szCs w:val="24"/>
        </w:rPr>
        <w:t>Normal sewage shall mean sewage which can be treated at the District's sewage treatment works without pre-treatment and within normal operating procedures, and which, when analyzed, shows by weight a daily average of not more than 300 parts per million of suspended solids and not more than 250 parts per million B.O.D.</w:t>
      </w:r>
    </w:p>
    <w:p w14:paraId="0BAF3BBE" w14:textId="77777777" w:rsidR="004D1774" w:rsidRDefault="004D1774" w:rsidP="004D1774">
      <w:pPr>
        <w:numPr>
          <w:ilvl w:val="2"/>
          <w:numId w:val="5"/>
        </w:numPr>
        <w:tabs>
          <w:tab w:val="clear" w:pos="1872"/>
          <w:tab w:val="num" w:pos="2160"/>
        </w:tabs>
        <w:ind w:left="2160" w:right="30"/>
        <w:jc w:val="both"/>
        <w:rPr>
          <w:rFonts w:ascii="Times New Roman" w:hAnsi="Times New Roman"/>
          <w:sz w:val="24"/>
          <w:szCs w:val="24"/>
        </w:rPr>
      </w:pPr>
      <w:r w:rsidRPr="00CB7A2A">
        <w:rPr>
          <w:rFonts w:ascii="Times New Roman" w:hAnsi="Times New Roman"/>
          <w:b/>
          <w:sz w:val="24"/>
          <w:szCs w:val="24"/>
          <w:u w:val="single"/>
        </w:rPr>
        <w:t>Special Sewage</w:t>
      </w:r>
      <w:r w:rsidRPr="008B204E">
        <w:rPr>
          <w:rFonts w:ascii="Times New Roman" w:hAnsi="Times New Roman"/>
          <w:b/>
          <w:bCs/>
          <w:sz w:val="24"/>
          <w:szCs w:val="24"/>
        </w:rPr>
        <w:t>:</w:t>
      </w:r>
      <w:r w:rsidRPr="00CB7A2A">
        <w:rPr>
          <w:rFonts w:ascii="Times New Roman" w:hAnsi="Times New Roman"/>
          <w:sz w:val="24"/>
          <w:szCs w:val="24"/>
        </w:rPr>
        <w:t xml:space="preserve"> Special sewage shall mean any sewage which does not conform to the definition for normal sewage, but which can be treated by the District after pre-treatment by the customer or by utilization of special operating procedures by the District at the sewage treatment works.</w:t>
      </w:r>
    </w:p>
    <w:p w14:paraId="5C9390EF" w14:textId="77777777" w:rsidR="004D1774" w:rsidRPr="00CB7A2A" w:rsidRDefault="004D1774" w:rsidP="004D1774">
      <w:pPr>
        <w:numPr>
          <w:ilvl w:val="2"/>
          <w:numId w:val="5"/>
        </w:numPr>
        <w:tabs>
          <w:tab w:val="clear" w:pos="1872"/>
          <w:tab w:val="num" w:pos="2160"/>
        </w:tabs>
        <w:ind w:left="2160" w:right="30"/>
        <w:jc w:val="both"/>
        <w:rPr>
          <w:rFonts w:ascii="Times New Roman" w:hAnsi="Times New Roman"/>
          <w:sz w:val="24"/>
          <w:szCs w:val="24"/>
        </w:rPr>
      </w:pPr>
      <w:r w:rsidRPr="00CB7A2A">
        <w:rPr>
          <w:rFonts w:ascii="Times New Roman" w:hAnsi="Times New Roman"/>
          <w:b/>
          <w:sz w:val="24"/>
          <w:szCs w:val="24"/>
          <w:u w:val="single"/>
        </w:rPr>
        <w:t>Prohibited Sewage</w:t>
      </w:r>
      <w:r w:rsidRPr="00CB7A2A">
        <w:rPr>
          <w:rFonts w:ascii="Times New Roman" w:hAnsi="Times New Roman"/>
          <w:b/>
          <w:sz w:val="24"/>
          <w:szCs w:val="24"/>
        </w:rPr>
        <w:t>:</w:t>
      </w:r>
      <w:r w:rsidRPr="00CB7A2A">
        <w:rPr>
          <w:rFonts w:ascii="Times New Roman" w:hAnsi="Times New Roman"/>
          <w:sz w:val="24"/>
          <w:szCs w:val="24"/>
        </w:rPr>
        <w:t xml:space="preserve"> Prohibited sewage shall mean any sewage which may be reasonably anticipated to have a deleterious effect upon the sanitary sewage system, or any persons or property and therefore, in the opinion of the District, cannot be serviced by the District.  No person(s) shall discharge or cause to be discharged any of the following described water or wastes to any public sewers:</w:t>
      </w:r>
    </w:p>
    <w:p w14:paraId="242C0169" w14:textId="77777777" w:rsidR="004D1774" w:rsidRPr="00DF61B0" w:rsidRDefault="004D1774" w:rsidP="004D1774">
      <w:pPr>
        <w:numPr>
          <w:ilvl w:val="0"/>
          <w:numId w:val="8"/>
        </w:numPr>
        <w:tabs>
          <w:tab w:val="clear" w:pos="720"/>
        </w:tabs>
        <w:ind w:left="2880" w:right="30" w:hanging="360"/>
        <w:jc w:val="both"/>
        <w:rPr>
          <w:rFonts w:ascii="Times New Roman" w:hAnsi="Times New Roman"/>
          <w:sz w:val="24"/>
          <w:szCs w:val="24"/>
        </w:rPr>
      </w:pPr>
      <w:r w:rsidRPr="00DF61B0">
        <w:rPr>
          <w:rFonts w:ascii="Times New Roman" w:hAnsi="Times New Roman"/>
          <w:sz w:val="24"/>
          <w:szCs w:val="24"/>
        </w:rPr>
        <w:t>Any gasoline, benzene, naphtha, fuel oil, or other flammable or explosive liquid, solid or gas.</w:t>
      </w:r>
    </w:p>
    <w:p w14:paraId="473ED1CA" w14:textId="77777777" w:rsidR="004D1774" w:rsidRPr="00DF61B0" w:rsidRDefault="004D1774" w:rsidP="004D1774">
      <w:pPr>
        <w:numPr>
          <w:ilvl w:val="0"/>
          <w:numId w:val="8"/>
        </w:numPr>
        <w:tabs>
          <w:tab w:val="clear" w:pos="720"/>
        </w:tabs>
        <w:ind w:left="2880" w:right="30" w:hanging="360"/>
        <w:jc w:val="both"/>
        <w:rPr>
          <w:rFonts w:ascii="Times New Roman" w:hAnsi="Times New Roman"/>
          <w:sz w:val="24"/>
          <w:szCs w:val="24"/>
        </w:rPr>
      </w:pPr>
      <w:r w:rsidRPr="00DF61B0">
        <w:rPr>
          <w:rFonts w:ascii="Times New Roman" w:hAnsi="Times New Roman"/>
          <w:sz w:val="24"/>
          <w:szCs w:val="24"/>
        </w:rPr>
        <w:t>Any waters containing toxic or poisonous solids, liquids, or gases in sufficient quantity, either singly or by interaction with other wastes, to contaminate the sludge of any municipal system, to injure or interfere with any sewage treatment process, constitute a hazard to humans or animals, create a public nuisance, or create any hazard in or have an adverse effect on the waters receiving any discharge from the treatment works.</w:t>
      </w:r>
    </w:p>
    <w:p w14:paraId="50031882" w14:textId="77777777" w:rsidR="004D1774" w:rsidRPr="00DF61B0" w:rsidRDefault="004D1774" w:rsidP="004D1774">
      <w:pPr>
        <w:numPr>
          <w:ilvl w:val="0"/>
          <w:numId w:val="8"/>
        </w:numPr>
        <w:tabs>
          <w:tab w:val="clear" w:pos="720"/>
        </w:tabs>
        <w:ind w:left="2880" w:right="30" w:hanging="360"/>
        <w:jc w:val="both"/>
        <w:rPr>
          <w:rFonts w:ascii="Times New Roman" w:hAnsi="Times New Roman"/>
          <w:sz w:val="24"/>
          <w:szCs w:val="24"/>
        </w:rPr>
      </w:pPr>
      <w:r w:rsidRPr="00DF61B0">
        <w:rPr>
          <w:rFonts w:ascii="Times New Roman" w:hAnsi="Times New Roman"/>
          <w:sz w:val="24"/>
          <w:szCs w:val="24"/>
        </w:rPr>
        <w:t>Any waters or wastes having a pH lower than 5. 5, or having any other corrosive property capable of causing damage or hazard to structures, equipment, and personnel of the sewage treatment works.</w:t>
      </w:r>
    </w:p>
    <w:p w14:paraId="21D0232C" w14:textId="77777777" w:rsidR="004D1774" w:rsidRDefault="004D1774" w:rsidP="004D1774">
      <w:pPr>
        <w:numPr>
          <w:ilvl w:val="0"/>
          <w:numId w:val="8"/>
        </w:numPr>
        <w:tabs>
          <w:tab w:val="clear" w:pos="720"/>
        </w:tabs>
        <w:ind w:left="2880" w:right="30" w:hanging="360"/>
        <w:jc w:val="both"/>
        <w:rPr>
          <w:rFonts w:ascii="Times New Roman" w:hAnsi="Times New Roman"/>
          <w:sz w:val="24"/>
          <w:szCs w:val="24"/>
        </w:rPr>
      </w:pPr>
      <w:r w:rsidRPr="00DF61B0">
        <w:rPr>
          <w:rFonts w:ascii="Times New Roman" w:hAnsi="Times New Roman"/>
          <w:sz w:val="24"/>
          <w:szCs w:val="24"/>
        </w:rPr>
        <w:t xml:space="preserve">Solid or viscous substances in quantities or of such size capable of causing obstruction to the flow in sewers or other deleterious effects on the sewer system and interference with the proper operation of the wastewater facilities such as, but not limited to, ungrounded garbage, and ashes, cinders, sand, mud, straw, shavings, metal, </w:t>
      </w:r>
      <w:r w:rsidRPr="00DF61B0">
        <w:rPr>
          <w:rFonts w:ascii="Times New Roman" w:hAnsi="Times New Roman"/>
          <w:i/>
          <w:sz w:val="24"/>
          <w:szCs w:val="24"/>
        </w:rPr>
        <w:t xml:space="preserve">glass, </w:t>
      </w:r>
      <w:r w:rsidRPr="00DF61B0">
        <w:rPr>
          <w:rFonts w:ascii="Times New Roman" w:hAnsi="Times New Roman"/>
          <w:sz w:val="24"/>
          <w:szCs w:val="24"/>
        </w:rPr>
        <w:t>rags, feathers, tar, plastics, wood, whole blood, paunch manure, hair and fleshing, entrails and paper dishes, cups, milk containers, etc., either whole or ground by garbage grinders.</w:t>
      </w:r>
    </w:p>
    <w:p w14:paraId="48E210B2" w14:textId="77777777" w:rsidR="004D1774" w:rsidRDefault="004D1774" w:rsidP="004D1774">
      <w:pPr>
        <w:numPr>
          <w:ilvl w:val="1"/>
          <w:numId w:val="5"/>
        </w:numPr>
        <w:ind w:left="1440" w:right="30" w:hanging="720"/>
        <w:jc w:val="both"/>
        <w:rPr>
          <w:rFonts w:ascii="Times New Roman" w:hAnsi="Times New Roman"/>
          <w:sz w:val="24"/>
          <w:szCs w:val="24"/>
        </w:rPr>
      </w:pPr>
      <w:r w:rsidRPr="00CB7A2A">
        <w:rPr>
          <w:rFonts w:ascii="Times New Roman" w:hAnsi="Times New Roman"/>
          <w:b/>
          <w:sz w:val="24"/>
          <w:szCs w:val="24"/>
          <w:u w:val="single"/>
        </w:rPr>
        <w:t>Special Sewage</w:t>
      </w:r>
      <w:r w:rsidRPr="008B204E">
        <w:rPr>
          <w:rFonts w:ascii="Times New Roman" w:hAnsi="Times New Roman"/>
          <w:b/>
          <w:sz w:val="24"/>
          <w:szCs w:val="24"/>
        </w:rPr>
        <w:t xml:space="preserve">:  </w:t>
      </w:r>
      <w:r w:rsidRPr="00CB7A2A">
        <w:rPr>
          <w:rFonts w:ascii="Times New Roman" w:hAnsi="Times New Roman"/>
          <w:sz w:val="24"/>
          <w:szCs w:val="24"/>
        </w:rPr>
        <w:t>The admission into the public sewers of any special sewage shall be subject to the review and approval of the Board, which may prescribe limits on the strength and character of such sewage.</w:t>
      </w:r>
    </w:p>
    <w:p w14:paraId="23A761F8" w14:textId="77777777" w:rsidR="004D1774" w:rsidRDefault="004D1774" w:rsidP="004D1774">
      <w:pPr>
        <w:numPr>
          <w:ilvl w:val="2"/>
          <w:numId w:val="5"/>
        </w:numPr>
        <w:ind w:left="2160" w:right="30"/>
        <w:jc w:val="both"/>
        <w:rPr>
          <w:rFonts w:ascii="Times New Roman" w:hAnsi="Times New Roman"/>
          <w:sz w:val="24"/>
          <w:szCs w:val="24"/>
        </w:rPr>
      </w:pPr>
      <w:r w:rsidRPr="00CB7A2A">
        <w:rPr>
          <w:rFonts w:ascii="Times New Roman" w:hAnsi="Times New Roman"/>
          <w:b/>
          <w:bCs/>
          <w:sz w:val="24"/>
          <w:szCs w:val="24"/>
          <w:u w:val="single"/>
        </w:rPr>
        <w:t>Pre-treatment</w:t>
      </w:r>
      <w:r w:rsidRPr="008B204E">
        <w:rPr>
          <w:rFonts w:ascii="Times New Roman" w:hAnsi="Times New Roman"/>
          <w:b/>
          <w:bCs/>
          <w:sz w:val="24"/>
          <w:szCs w:val="24"/>
        </w:rPr>
        <w:t>:</w:t>
      </w:r>
      <w:r w:rsidRPr="00861A9F">
        <w:rPr>
          <w:rFonts w:ascii="Times New Roman" w:hAnsi="Times New Roman"/>
          <w:sz w:val="24"/>
          <w:szCs w:val="24"/>
        </w:rPr>
        <w:t xml:space="preserve"> </w:t>
      </w:r>
      <w:r w:rsidRPr="00CB7A2A">
        <w:rPr>
          <w:rFonts w:ascii="Times New Roman" w:hAnsi="Times New Roman"/>
          <w:sz w:val="24"/>
          <w:szCs w:val="24"/>
        </w:rPr>
        <w:t xml:space="preserve">Where necessary, in the opinion of the Board, the owner shall provide, at his expense, such pre-treatment facilities as may be necessary to </w:t>
      </w:r>
      <w:r w:rsidRPr="00CB7A2A">
        <w:rPr>
          <w:rFonts w:ascii="Times New Roman" w:hAnsi="Times New Roman"/>
          <w:sz w:val="24"/>
          <w:szCs w:val="24"/>
        </w:rPr>
        <w:lastRenderedPageBreak/>
        <w:t>treat such special sewage prior to discharge to the sewer main.  Plans, specifications, and any other pertinent information relating to proposed pre-treatment facilities shall be submitted for the approval of the District and of the State Board of Health, and no construction of such facilities shall be commenced until such approval is obtained in writing.  Where pre-treatment facilities are provided</w:t>
      </w:r>
      <w:r w:rsidRPr="00CB7A2A">
        <w:rPr>
          <w:rFonts w:ascii="Times New Roman" w:hAnsi="Times New Roman"/>
          <w:sz w:val="24"/>
          <w:szCs w:val="24"/>
        </w:rPr>
        <w:tab/>
        <w:t>for any special sewage, they shall be maintained continuously in satisfactory and effective operation by the owner, at the owner's own expense.</w:t>
      </w:r>
    </w:p>
    <w:p w14:paraId="676630BF" w14:textId="77777777" w:rsidR="004D1774" w:rsidRDefault="004D1774" w:rsidP="004D1774">
      <w:pPr>
        <w:numPr>
          <w:ilvl w:val="2"/>
          <w:numId w:val="5"/>
        </w:numPr>
        <w:ind w:left="2160" w:right="30"/>
        <w:jc w:val="both"/>
        <w:rPr>
          <w:rFonts w:ascii="Times New Roman" w:hAnsi="Times New Roman"/>
          <w:sz w:val="24"/>
          <w:szCs w:val="24"/>
        </w:rPr>
      </w:pPr>
      <w:r w:rsidRPr="00CB7A2A">
        <w:rPr>
          <w:rFonts w:ascii="Times New Roman" w:hAnsi="Times New Roman"/>
          <w:b/>
          <w:bCs/>
          <w:sz w:val="24"/>
          <w:szCs w:val="24"/>
          <w:u w:val="single"/>
        </w:rPr>
        <w:t>Control Manhole</w:t>
      </w:r>
      <w:r w:rsidRPr="008B204E">
        <w:rPr>
          <w:rFonts w:ascii="Times New Roman" w:hAnsi="Times New Roman"/>
          <w:b/>
          <w:bCs/>
          <w:sz w:val="24"/>
          <w:szCs w:val="24"/>
        </w:rPr>
        <w:t>:</w:t>
      </w:r>
      <w:r w:rsidRPr="00861A9F">
        <w:rPr>
          <w:rFonts w:ascii="Times New Roman" w:hAnsi="Times New Roman"/>
          <w:sz w:val="24"/>
          <w:szCs w:val="24"/>
        </w:rPr>
        <w:t xml:space="preserve"> </w:t>
      </w:r>
      <w:r w:rsidRPr="00CB7A2A">
        <w:rPr>
          <w:rFonts w:ascii="Times New Roman" w:hAnsi="Times New Roman"/>
          <w:sz w:val="24"/>
          <w:szCs w:val="24"/>
        </w:rPr>
        <w:t>When required by the District, the owner of any property served by a service line carrying special sewage shall install and maintain, at the owner’s expense, a suitable control manhole in the service line to facilitate observation, sampling and measurement of the wastes.  All measurements, tests, and analysis of the characteristics of waters and wastes shall be at the owner's expense and determined in accordance with "Standard Methods for the Examination of Water and Sewage," and shall be determined at the control manhole, or upon suitable samples taken at said control manhole.  In the event that no special manhole has been required, the control manhole shall be considered to be the nearest down-stream manhole in the sewer main to the point at which the service line is connected.</w:t>
      </w:r>
    </w:p>
    <w:p w14:paraId="5668FE6E" w14:textId="77777777" w:rsidR="004D1774" w:rsidRDefault="004D1774" w:rsidP="004D1774">
      <w:pPr>
        <w:numPr>
          <w:ilvl w:val="1"/>
          <w:numId w:val="5"/>
        </w:numPr>
        <w:tabs>
          <w:tab w:val="clear" w:pos="936"/>
          <w:tab w:val="num" w:pos="1440"/>
        </w:tabs>
        <w:ind w:left="1440" w:right="30" w:hanging="720"/>
        <w:jc w:val="both"/>
        <w:rPr>
          <w:rFonts w:ascii="Times New Roman" w:hAnsi="Times New Roman"/>
          <w:sz w:val="24"/>
          <w:szCs w:val="24"/>
        </w:rPr>
      </w:pPr>
      <w:r w:rsidRPr="00CB7A2A">
        <w:rPr>
          <w:rFonts w:ascii="Times New Roman" w:hAnsi="Times New Roman"/>
          <w:b/>
          <w:sz w:val="24"/>
          <w:szCs w:val="24"/>
          <w:u w:val="single"/>
        </w:rPr>
        <w:t>Prohibited Sewage</w:t>
      </w:r>
      <w:r w:rsidRPr="008B204E">
        <w:rPr>
          <w:rFonts w:ascii="Times New Roman" w:hAnsi="Times New Roman"/>
          <w:b/>
          <w:sz w:val="24"/>
          <w:szCs w:val="24"/>
        </w:rPr>
        <w:t>:</w:t>
      </w:r>
      <w:r w:rsidRPr="00CB7A2A">
        <w:rPr>
          <w:rFonts w:ascii="Times New Roman" w:hAnsi="Times New Roman"/>
          <w:sz w:val="24"/>
          <w:szCs w:val="24"/>
        </w:rPr>
        <w:t xml:space="preserve">  The admission into the public sewers of any prohibited sewage is prohibited.  Prohibited sewage shall include clear water injected into the sewage system by means of a drainage collection system.  Said drainage water is detrimental to the sewage system since it interferes with the District's volume capacity and with the biological process necessary to proper treatment, unless specifically authorized by the District.</w:t>
      </w:r>
    </w:p>
    <w:p w14:paraId="14F5A325" w14:textId="77777777" w:rsidR="004D1774" w:rsidRDefault="004D1774" w:rsidP="004D1774">
      <w:pPr>
        <w:numPr>
          <w:ilvl w:val="2"/>
          <w:numId w:val="5"/>
        </w:numPr>
        <w:tabs>
          <w:tab w:val="clear" w:pos="1872"/>
          <w:tab w:val="num" w:pos="2160"/>
        </w:tabs>
        <w:ind w:left="2160" w:right="30"/>
        <w:jc w:val="both"/>
        <w:rPr>
          <w:rFonts w:ascii="Times New Roman" w:hAnsi="Times New Roman"/>
          <w:sz w:val="24"/>
          <w:szCs w:val="24"/>
        </w:rPr>
      </w:pPr>
      <w:r w:rsidRPr="00CB7A2A">
        <w:rPr>
          <w:rFonts w:ascii="Times New Roman" w:hAnsi="Times New Roman"/>
          <w:b/>
          <w:sz w:val="24"/>
          <w:szCs w:val="24"/>
          <w:u w:val="single"/>
        </w:rPr>
        <w:t>Un-polluted Waters</w:t>
      </w:r>
      <w:r w:rsidRPr="008B204E">
        <w:rPr>
          <w:rFonts w:ascii="Times New Roman" w:hAnsi="Times New Roman"/>
          <w:b/>
          <w:sz w:val="24"/>
          <w:szCs w:val="24"/>
        </w:rPr>
        <w:t>:</w:t>
      </w:r>
      <w:r w:rsidRPr="00CB7A2A">
        <w:rPr>
          <w:rFonts w:ascii="Times New Roman" w:hAnsi="Times New Roman"/>
          <w:b/>
          <w:sz w:val="24"/>
          <w:szCs w:val="24"/>
        </w:rPr>
        <w:t xml:space="preserve">  </w:t>
      </w:r>
      <w:r w:rsidRPr="00CB7A2A">
        <w:rPr>
          <w:rFonts w:ascii="Times New Roman" w:hAnsi="Times New Roman"/>
          <w:sz w:val="24"/>
          <w:szCs w:val="24"/>
        </w:rPr>
        <w:t>Storm water, surface water, ground water, roof runoff, sub-surface drainage, cooling water, unpolluted industrial process water or any other unpolluted water may not be introduced to any sanitary sewer.</w:t>
      </w:r>
    </w:p>
    <w:p w14:paraId="2E808C79" w14:textId="77777777" w:rsidR="004D1774" w:rsidRDefault="004D1774" w:rsidP="004D1774">
      <w:pPr>
        <w:numPr>
          <w:ilvl w:val="1"/>
          <w:numId w:val="5"/>
        </w:numPr>
        <w:tabs>
          <w:tab w:val="clear" w:pos="936"/>
        </w:tabs>
        <w:ind w:left="1440" w:right="30" w:hanging="720"/>
        <w:jc w:val="both"/>
        <w:rPr>
          <w:rFonts w:ascii="Times New Roman" w:hAnsi="Times New Roman"/>
          <w:sz w:val="24"/>
          <w:szCs w:val="24"/>
        </w:rPr>
      </w:pPr>
      <w:r w:rsidRPr="00DF61B0">
        <w:rPr>
          <w:rFonts w:ascii="Times New Roman" w:hAnsi="Times New Roman"/>
          <w:b/>
          <w:sz w:val="24"/>
          <w:szCs w:val="24"/>
          <w:u w:val="single"/>
        </w:rPr>
        <w:t>Analysis of Sewage</w:t>
      </w:r>
      <w:r w:rsidRPr="008B204E">
        <w:rPr>
          <w:rFonts w:ascii="Times New Roman" w:hAnsi="Times New Roman"/>
          <w:b/>
          <w:sz w:val="24"/>
          <w:szCs w:val="24"/>
        </w:rPr>
        <w:t>:</w:t>
      </w:r>
      <w:r w:rsidRPr="00DF61B0">
        <w:rPr>
          <w:rFonts w:ascii="Times New Roman" w:hAnsi="Times New Roman"/>
          <w:sz w:val="24"/>
          <w:szCs w:val="24"/>
        </w:rPr>
        <w:t xml:space="preserve"> The Manager shall be responsible for all sampling, testing, analysis and classifying of sewage.  Testing and analysis shall be determined in accordance with "Standard Methods for the Examination of Water and Waste Water" latest edition.  Results of tests shall be made available to the customer at the District's office.</w:t>
      </w:r>
    </w:p>
    <w:p w14:paraId="1499C31E" w14:textId="77777777" w:rsidR="004D1774" w:rsidRPr="00F616EB" w:rsidRDefault="004D1774" w:rsidP="004D1774">
      <w:pPr>
        <w:numPr>
          <w:ilvl w:val="1"/>
          <w:numId w:val="5"/>
        </w:numPr>
        <w:tabs>
          <w:tab w:val="clear" w:pos="936"/>
        </w:tabs>
        <w:ind w:left="1440" w:right="30" w:hanging="720"/>
        <w:jc w:val="both"/>
        <w:rPr>
          <w:rFonts w:ascii="Times New Roman" w:hAnsi="Times New Roman"/>
          <w:sz w:val="24"/>
          <w:szCs w:val="24"/>
        </w:rPr>
      </w:pPr>
      <w:r w:rsidRPr="00F616EB">
        <w:rPr>
          <w:rFonts w:ascii="Times New Roman" w:hAnsi="Times New Roman"/>
          <w:b/>
          <w:sz w:val="24"/>
          <w:szCs w:val="24"/>
          <w:u w:val="single"/>
        </w:rPr>
        <w:t>Grease, Oil and Sand Interceptors</w:t>
      </w:r>
      <w:r w:rsidRPr="008B204E">
        <w:rPr>
          <w:rFonts w:ascii="Times New Roman" w:hAnsi="Times New Roman"/>
          <w:b/>
          <w:sz w:val="24"/>
          <w:szCs w:val="24"/>
        </w:rPr>
        <w:t>:</w:t>
      </w:r>
      <w:r w:rsidRPr="00F616EB">
        <w:rPr>
          <w:rFonts w:ascii="Times New Roman" w:hAnsi="Times New Roman"/>
          <w:sz w:val="24"/>
          <w:szCs w:val="24"/>
        </w:rPr>
        <w:t xml:space="preserve">  All sewer service lines from commercial and industrial buildings or facilities shall contain grease, oil and sand interceptors of a design recommended by the Colorado State Board of Health, Uniform Plumbing Code, unless the District determines otherwise. Interceptors shall also be required when, in the opinion of the District Representative, they are necessary for the proper handling of special sewage or liquid wastes containing grease in excessive amount, or any flammable wastes, sand and other harmful ingredients; such interceptors shall not be required for common and ordinary private living quarters or dwelling units. Where installed, the District is given the authority to inspect the interceptors, and such interceptors shall be maintained by the user or owner, at the owner’s expense, in a continuously efficient operation at all times.</w:t>
      </w:r>
    </w:p>
    <w:p w14:paraId="69DF2279" w14:textId="77777777" w:rsidR="004D1774" w:rsidRPr="00DF61B0" w:rsidRDefault="004D1774" w:rsidP="004D1774">
      <w:pPr>
        <w:tabs>
          <w:tab w:val="left" w:pos="0"/>
          <w:tab w:val="left" w:pos="200"/>
          <w:tab w:val="left" w:pos="700"/>
          <w:tab w:val="left" w:pos="2160"/>
          <w:tab w:val="left" w:pos="2880"/>
          <w:tab w:val="left" w:pos="3600"/>
          <w:tab w:val="left" w:pos="4320"/>
          <w:tab w:val="left" w:pos="5040"/>
          <w:tab w:val="left" w:pos="5760"/>
          <w:tab w:val="left" w:pos="6480"/>
          <w:tab w:val="left" w:pos="7200"/>
          <w:tab w:val="left" w:pos="7920"/>
          <w:tab w:val="left" w:pos="8640"/>
          <w:tab w:val="left" w:pos="9360"/>
        </w:tabs>
        <w:ind w:left="700" w:right="30" w:hanging="700"/>
        <w:jc w:val="both"/>
        <w:outlineLvl w:val="0"/>
        <w:rPr>
          <w:rFonts w:ascii="Times New Roman" w:hAnsi="Times New Roman"/>
          <w:b/>
          <w:sz w:val="24"/>
          <w:szCs w:val="24"/>
          <w:u w:val="single"/>
        </w:rPr>
      </w:pPr>
    </w:p>
    <w:p w14:paraId="303A6E39" w14:textId="77777777" w:rsidR="004D1774" w:rsidRPr="008B204E" w:rsidRDefault="004D1774" w:rsidP="004D1774">
      <w:pPr>
        <w:pStyle w:val="Heading1"/>
        <w:ind w:right="30"/>
        <w:rPr>
          <w:rFonts w:ascii="Times New Roman" w:hAnsi="Times New Roman"/>
        </w:rPr>
      </w:pPr>
      <w:bookmarkStart w:id="4" w:name="_Toc124059184"/>
      <w:bookmarkStart w:id="5" w:name="_Toc124059384"/>
      <w:r w:rsidRPr="008B204E">
        <w:rPr>
          <w:rFonts w:ascii="Times New Roman" w:hAnsi="Times New Roman"/>
          <w:sz w:val="24"/>
          <w:szCs w:val="21"/>
        </w:rPr>
        <w:t>S</w:t>
      </w:r>
      <w:r>
        <w:rPr>
          <w:rFonts w:ascii="Times New Roman" w:hAnsi="Times New Roman"/>
          <w:sz w:val="24"/>
          <w:szCs w:val="21"/>
        </w:rPr>
        <w:t>ECTION NINE</w:t>
      </w:r>
      <w:bookmarkEnd w:id="4"/>
      <w:bookmarkEnd w:id="5"/>
    </w:p>
    <w:p w14:paraId="4CA35A9F" w14:textId="77777777" w:rsidR="004D1774" w:rsidRPr="00DF61B0" w:rsidRDefault="004D1774" w:rsidP="004D1774">
      <w:pPr>
        <w:tabs>
          <w:tab w:val="left" w:pos="0"/>
          <w:tab w:val="left" w:pos="200"/>
          <w:tab w:val="left" w:pos="700"/>
          <w:tab w:val="left" w:pos="2160"/>
          <w:tab w:val="left" w:pos="2880"/>
          <w:tab w:val="left" w:pos="3600"/>
          <w:tab w:val="left" w:pos="4320"/>
          <w:tab w:val="left" w:pos="5040"/>
          <w:tab w:val="left" w:pos="5760"/>
          <w:tab w:val="left" w:pos="6480"/>
          <w:tab w:val="left" w:pos="7200"/>
          <w:tab w:val="left" w:pos="7920"/>
          <w:tab w:val="left" w:pos="8640"/>
          <w:tab w:val="left" w:pos="9360"/>
        </w:tabs>
        <w:ind w:left="700" w:right="30" w:hanging="700"/>
        <w:jc w:val="both"/>
        <w:rPr>
          <w:rFonts w:ascii="Times New Roman" w:hAnsi="Times New Roman"/>
          <w:sz w:val="24"/>
          <w:szCs w:val="24"/>
        </w:rPr>
      </w:pPr>
    </w:p>
    <w:p w14:paraId="31D85E67" w14:textId="77777777" w:rsidR="004D1774" w:rsidRDefault="004D1774" w:rsidP="004D1774">
      <w:pPr>
        <w:numPr>
          <w:ilvl w:val="0"/>
          <w:numId w:val="6"/>
        </w:numPr>
        <w:tabs>
          <w:tab w:val="clear" w:pos="360"/>
          <w:tab w:val="num" w:pos="720"/>
        </w:tabs>
        <w:ind w:left="720" w:right="30" w:hanging="720"/>
        <w:jc w:val="both"/>
        <w:rPr>
          <w:rFonts w:ascii="Times New Roman" w:hAnsi="Times New Roman"/>
          <w:sz w:val="24"/>
          <w:szCs w:val="24"/>
        </w:rPr>
      </w:pPr>
      <w:r w:rsidRPr="00DF61B0">
        <w:rPr>
          <w:rFonts w:ascii="Times New Roman" w:hAnsi="Times New Roman"/>
          <w:b/>
          <w:sz w:val="24"/>
          <w:szCs w:val="24"/>
          <w:u w:val="single"/>
        </w:rPr>
        <w:t>PERMITS, FEES AND CHARGES</w:t>
      </w:r>
    </w:p>
    <w:p w14:paraId="54AA6AAF"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F616EB">
        <w:rPr>
          <w:rFonts w:ascii="Times New Roman" w:hAnsi="Times New Roman"/>
          <w:b/>
          <w:sz w:val="24"/>
          <w:szCs w:val="24"/>
          <w:u w:val="single"/>
        </w:rPr>
        <w:t>Policy</w:t>
      </w:r>
      <w:r w:rsidRPr="008B204E">
        <w:rPr>
          <w:rFonts w:ascii="Times New Roman" w:hAnsi="Times New Roman"/>
          <w:b/>
          <w:sz w:val="24"/>
          <w:szCs w:val="24"/>
        </w:rPr>
        <w:t>:</w:t>
      </w:r>
      <w:r w:rsidRPr="00F616EB">
        <w:rPr>
          <w:rFonts w:ascii="Times New Roman" w:hAnsi="Times New Roman"/>
          <w:b/>
          <w:sz w:val="24"/>
          <w:szCs w:val="24"/>
        </w:rPr>
        <w:t xml:space="preserve">  </w:t>
      </w:r>
      <w:r w:rsidRPr="00F616EB">
        <w:rPr>
          <w:rFonts w:ascii="Times New Roman" w:hAnsi="Times New Roman"/>
          <w:sz w:val="24"/>
          <w:szCs w:val="24"/>
        </w:rPr>
        <w:t>The rates, charges and other information shown herein shall apply only to customers inside the District and shall in no way control the rates, charges, and other requirements applied to service which the District may choose to provide outside the District in the future.  Said rates and charges as herein established shall remain in effect until modified by the Board under the provisions of these Rules and Regulations and under the applicable statutes of the State of Colorado.  Nothing contained herein shall limit the Board from partially modifying rates and charges or from modifying any classification.</w:t>
      </w:r>
    </w:p>
    <w:p w14:paraId="28CBB08A"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F616EB">
        <w:rPr>
          <w:rFonts w:ascii="Times New Roman" w:hAnsi="Times New Roman"/>
          <w:b/>
          <w:sz w:val="24"/>
          <w:szCs w:val="24"/>
          <w:u w:val="single"/>
        </w:rPr>
        <w:t>Type of Service Rates</w:t>
      </w:r>
      <w:r w:rsidRPr="008B204E">
        <w:rPr>
          <w:rFonts w:ascii="Times New Roman" w:hAnsi="Times New Roman"/>
          <w:b/>
          <w:sz w:val="24"/>
          <w:szCs w:val="24"/>
        </w:rPr>
        <w:t>:</w:t>
      </w:r>
      <w:r w:rsidRPr="00F616EB">
        <w:rPr>
          <w:rFonts w:ascii="Times New Roman" w:hAnsi="Times New Roman"/>
          <w:sz w:val="24"/>
          <w:szCs w:val="24"/>
        </w:rPr>
        <w:t xml:space="preserve"> Water service shall be metered as described in Appendix A by the District.  Sewer service shall not be metered except for industrial or commercial service of unusual characteristics, which shall be metered.  The cost of all such metering equipment shall be paid by the applicant for the service.</w:t>
      </w:r>
    </w:p>
    <w:p w14:paraId="2940665E"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F616EB">
        <w:rPr>
          <w:rFonts w:ascii="Times New Roman" w:hAnsi="Times New Roman"/>
          <w:b/>
          <w:sz w:val="24"/>
          <w:szCs w:val="24"/>
          <w:u w:val="single"/>
        </w:rPr>
        <w:t>Classification of Customers</w:t>
      </w:r>
      <w:r w:rsidRPr="008B204E">
        <w:rPr>
          <w:rFonts w:ascii="Times New Roman" w:hAnsi="Times New Roman"/>
          <w:b/>
          <w:sz w:val="24"/>
          <w:szCs w:val="24"/>
        </w:rPr>
        <w:t>:</w:t>
      </w:r>
      <w:r w:rsidRPr="00F616EB">
        <w:rPr>
          <w:rFonts w:ascii="Times New Roman" w:hAnsi="Times New Roman"/>
          <w:b/>
          <w:sz w:val="24"/>
          <w:szCs w:val="24"/>
        </w:rPr>
        <w:t xml:space="preserve">  </w:t>
      </w:r>
      <w:r w:rsidRPr="00F616EB">
        <w:rPr>
          <w:rFonts w:ascii="Times New Roman" w:hAnsi="Times New Roman"/>
          <w:sz w:val="24"/>
          <w:szCs w:val="24"/>
        </w:rPr>
        <w:t>For the purpose of levying fair, reasonable, uniform and equitable charges, the following classifications and appropriate definitions are provided:</w:t>
      </w:r>
    </w:p>
    <w:p w14:paraId="26A3DB86" w14:textId="77777777" w:rsidR="004D1774" w:rsidRDefault="004D1774" w:rsidP="004D1774">
      <w:pPr>
        <w:numPr>
          <w:ilvl w:val="2"/>
          <w:numId w:val="6"/>
        </w:numPr>
        <w:ind w:right="30"/>
        <w:jc w:val="both"/>
        <w:rPr>
          <w:rFonts w:ascii="Times New Roman" w:hAnsi="Times New Roman"/>
          <w:sz w:val="24"/>
          <w:szCs w:val="24"/>
        </w:rPr>
      </w:pPr>
      <w:r w:rsidRPr="00F616EB">
        <w:rPr>
          <w:rFonts w:ascii="Times New Roman" w:hAnsi="Times New Roman"/>
          <w:b/>
          <w:sz w:val="24"/>
          <w:szCs w:val="24"/>
          <w:u w:val="single"/>
        </w:rPr>
        <w:t>Single Family Dwelling</w:t>
      </w:r>
      <w:r w:rsidRPr="008B204E">
        <w:rPr>
          <w:rFonts w:ascii="Times New Roman" w:hAnsi="Times New Roman"/>
          <w:b/>
          <w:bCs/>
          <w:sz w:val="24"/>
          <w:szCs w:val="24"/>
        </w:rPr>
        <w:t>:</w:t>
      </w:r>
      <w:r w:rsidRPr="00F616EB">
        <w:rPr>
          <w:rFonts w:ascii="Times New Roman" w:hAnsi="Times New Roman"/>
          <w:sz w:val="24"/>
          <w:szCs w:val="24"/>
        </w:rPr>
        <w:t xml:space="preserve">  A single family dwelling (equivalent residential unit, “EQR”) shall be construed as a living unit suitable for occupancy of one or more individuals of a family, comprising either a separate and unattached structure from any other dwelling unit.</w:t>
      </w:r>
    </w:p>
    <w:p w14:paraId="77296012" w14:textId="77777777" w:rsidR="004D1774" w:rsidRDefault="004D1774" w:rsidP="004D1774">
      <w:pPr>
        <w:numPr>
          <w:ilvl w:val="2"/>
          <w:numId w:val="6"/>
        </w:numPr>
        <w:ind w:right="30"/>
        <w:jc w:val="both"/>
        <w:rPr>
          <w:rFonts w:ascii="Times New Roman" w:hAnsi="Times New Roman"/>
          <w:sz w:val="24"/>
          <w:szCs w:val="24"/>
        </w:rPr>
      </w:pPr>
      <w:r w:rsidRPr="00F616EB">
        <w:rPr>
          <w:rFonts w:ascii="Times New Roman" w:hAnsi="Times New Roman"/>
          <w:b/>
          <w:sz w:val="24"/>
          <w:szCs w:val="24"/>
          <w:u w:val="single"/>
        </w:rPr>
        <w:t>Multiple Family Dwelling</w:t>
      </w:r>
      <w:r w:rsidRPr="008B204E">
        <w:rPr>
          <w:rFonts w:ascii="Times New Roman" w:hAnsi="Times New Roman"/>
          <w:b/>
          <w:bCs/>
          <w:sz w:val="24"/>
          <w:szCs w:val="24"/>
        </w:rPr>
        <w:t>:</w:t>
      </w:r>
      <w:r w:rsidRPr="00F616EB">
        <w:rPr>
          <w:rFonts w:ascii="Times New Roman" w:hAnsi="Times New Roman"/>
          <w:sz w:val="24"/>
          <w:szCs w:val="24"/>
        </w:rPr>
        <w:t xml:space="preserve"> A multiple family dwelling shall consist of a single structure or structures wherein more than one family unit exists, such as townhouse, condominiums and apartments.</w:t>
      </w:r>
    </w:p>
    <w:p w14:paraId="09577BD1" w14:textId="77777777" w:rsidR="004D1774" w:rsidRDefault="004D1774" w:rsidP="004D1774">
      <w:pPr>
        <w:numPr>
          <w:ilvl w:val="2"/>
          <w:numId w:val="6"/>
        </w:numPr>
        <w:ind w:right="30"/>
        <w:jc w:val="both"/>
        <w:rPr>
          <w:rFonts w:ascii="Times New Roman" w:hAnsi="Times New Roman"/>
          <w:sz w:val="24"/>
          <w:szCs w:val="24"/>
        </w:rPr>
      </w:pPr>
      <w:r w:rsidRPr="00F616EB">
        <w:rPr>
          <w:rFonts w:ascii="Times New Roman" w:hAnsi="Times New Roman"/>
          <w:b/>
          <w:sz w:val="24"/>
          <w:szCs w:val="24"/>
          <w:u w:val="single"/>
        </w:rPr>
        <w:t>All Other Categories</w:t>
      </w:r>
      <w:r w:rsidRPr="008B204E">
        <w:rPr>
          <w:rFonts w:ascii="Times New Roman" w:hAnsi="Times New Roman"/>
          <w:b/>
          <w:bCs/>
          <w:sz w:val="24"/>
          <w:szCs w:val="24"/>
        </w:rPr>
        <w:t>:</w:t>
      </w:r>
      <w:r w:rsidRPr="00F616EB">
        <w:rPr>
          <w:rFonts w:ascii="Times New Roman" w:hAnsi="Times New Roman"/>
          <w:sz w:val="24"/>
          <w:szCs w:val="24"/>
        </w:rPr>
        <w:t xml:space="preserve">  All other categories of use shown on the rate schedule attached hereto as Appendix A shall be given their customary meanings.  Any controversy concerning definition of categories shall be resolved by the Board of the District in its sole discretion.</w:t>
      </w:r>
    </w:p>
    <w:p w14:paraId="7C35BC57" w14:textId="77777777" w:rsidR="004D1774" w:rsidRDefault="004D1774" w:rsidP="004D1774">
      <w:pPr>
        <w:numPr>
          <w:ilvl w:val="2"/>
          <w:numId w:val="6"/>
        </w:numPr>
        <w:ind w:right="30"/>
        <w:jc w:val="both"/>
        <w:rPr>
          <w:rFonts w:ascii="Times New Roman" w:hAnsi="Times New Roman"/>
          <w:sz w:val="24"/>
          <w:szCs w:val="24"/>
        </w:rPr>
      </w:pPr>
      <w:r w:rsidRPr="00F616EB">
        <w:rPr>
          <w:rFonts w:ascii="Times New Roman" w:hAnsi="Times New Roman"/>
          <w:b/>
          <w:sz w:val="24"/>
          <w:szCs w:val="24"/>
          <w:u w:val="single"/>
        </w:rPr>
        <w:t>Unclassified Services</w:t>
      </w:r>
      <w:r w:rsidRPr="00F616EB">
        <w:rPr>
          <w:rFonts w:ascii="Times New Roman" w:hAnsi="Times New Roman"/>
          <w:b/>
          <w:sz w:val="24"/>
          <w:szCs w:val="24"/>
        </w:rPr>
        <w:t xml:space="preserve">: </w:t>
      </w:r>
      <w:r w:rsidRPr="00F616EB">
        <w:rPr>
          <w:rFonts w:ascii="Times New Roman" w:hAnsi="Times New Roman"/>
          <w:sz w:val="24"/>
          <w:szCs w:val="24"/>
        </w:rPr>
        <w:t>Whenever a structure represents a classification not contemplated by these Rules and Regulations, the Board, at its sole discretion, shall establish fair, reasonable and equitable fees and charges for said structure.</w:t>
      </w:r>
    </w:p>
    <w:p w14:paraId="34875762"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F616EB">
        <w:rPr>
          <w:rFonts w:ascii="Times New Roman" w:hAnsi="Times New Roman"/>
          <w:b/>
          <w:sz w:val="24"/>
          <w:szCs w:val="24"/>
          <w:u w:val="single"/>
        </w:rPr>
        <w:t>Service Permit</w:t>
      </w:r>
      <w:r w:rsidRPr="008B204E">
        <w:rPr>
          <w:rFonts w:ascii="Times New Roman" w:hAnsi="Times New Roman"/>
          <w:b/>
          <w:sz w:val="24"/>
          <w:szCs w:val="24"/>
        </w:rPr>
        <w:t>:</w:t>
      </w:r>
      <w:r w:rsidRPr="00F616EB">
        <w:rPr>
          <w:rFonts w:ascii="Times New Roman" w:hAnsi="Times New Roman"/>
          <w:b/>
          <w:sz w:val="24"/>
          <w:szCs w:val="24"/>
        </w:rPr>
        <w:t xml:space="preserve"> </w:t>
      </w:r>
      <w:r w:rsidRPr="00F616EB">
        <w:rPr>
          <w:rFonts w:ascii="Times New Roman" w:hAnsi="Times New Roman"/>
          <w:sz w:val="24"/>
          <w:szCs w:val="24"/>
        </w:rPr>
        <w:t>Any person requesting service shall file a service permit application and pay the applicable fees.  For all structures other than single-family residences, building plans shall be submitted which must include the building requirements for potable water, fire protection and sewer.  Upon approval by the District, a tap permit number will then be issued to the owner.  In every case, no service shall be allowed until a tap fee has been paid.</w:t>
      </w:r>
    </w:p>
    <w:p w14:paraId="47301528" w14:textId="77777777" w:rsidR="004D1774" w:rsidRDefault="004D1774" w:rsidP="004D1774">
      <w:pPr>
        <w:numPr>
          <w:ilvl w:val="2"/>
          <w:numId w:val="6"/>
        </w:numPr>
        <w:ind w:right="30"/>
        <w:jc w:val="both"/>
        <w:rPr>
          <w:rFonts w:ascii="Times New Roman" w:hAnsi="Times New Roman"/>
          <w:sz w:val="24"/>
          <w:szCs w:val="24"/>
        </w:rPr>
      </w:pPr>
      <w:r w:rsidRPr="00F616EB">
        <w:rPr>
          <w:rFonts w:ascii="Times New Roman" w:hAnsi="Times New Roman"/>
          <w:b/>
          <w:sz w:val="24"/>
          <w:szCs w:val="24"/>
          <w:u w:val="single"/>
        </w:rPr>
        <w:t>Service Permit Fee</w:t>
      </w:r>
      <w:r w:rsidRPr="008B204E">
        <w:rPr>
          <w:rFonts w:ascii="Times New Roman" w:hAnsi="Times New Roman"/>
          <w:b/>
          <w:bCs/>
          <w:sz w:val="24"/>
          <w:szCs w:val="24"/>
        </w:rPr>
        <w:t>:</w:t>
      </w:r>
      <w:r w:rsidRPr="00F616EB">
        <w:rPr>
          <w:rFonts w:ascii="Times New Roman" w:hAnsi="Times New Roman"/>
          <w:sz w:val="24"/>
          <w:szCs w:val="24"/>
        </w:rPr>
        <w:tab/>
        <w:t xml:space="preserve">A water or sewer permit fee shall be charged to all customers of the District and shall be paid before a tap permit is issued. Fees shall be calculated to recover all expenses and costs associated with providing water or sewer service shall be assessed as provided for in the Schedule of </w:t>
      </w:r>
      <w:r w:rsidRPr="00F616EB">
        <w:rPr>
          <w:rFonts w:ascii="Times New Roman" w:hAnsi="Times New Roman"/>
          <w:sz w:val="24"/>
          <w:szCs w:val="24"/>
        </w:rPr>
        <w:lastRenderedPageBreak/>
        <w:t>Fees and Charges attached hereto as Appendix A. Fees shall be nonrefundable.  Those pre-paid taps in existence on the date of adoption of these revised Rules &amp; Regulations and tap permit fees for which connection to the District's facilities has not been made within one year from the date of issuance of the permit, shall be subject to an additional surcharge for fees or charges incurred by the District in providing such service, unless the District otherwise specifically agrees in writing.</w:t>
      </w:r>
    </w:p>
    <w:p w14:paraId="1AA86F1C" w14:textId="77777777" w:rsidR="004D1774" w:rsidRDefault="004D1774" w:rsidP="004D1774">
      <w:pPr>
        <w:numPr>
          <w:ilvl w:val="2"/>
          <w:numId w:val="6"/>
        </w:numPr>
        <w:ind w:right="30"/>
        <w:jc w:val="both"/>
        <w:rPr>
          <w:rFonts w:ascii="Times New Roman" w:hAnsi="Times New Roman"/>
          <w:sz w:val="24"/>
          <w:szCs w:val="24"/>
        </w:rPr>
      </w:pPr>
      <w:r w:rsidRPr="00F616EB">
        <w:rPr>
          <w:rFonts w:ascii="Times New Roman" w:hAnsi="Times New Roman"/>
          <w:b/>
          <w:sz w:val="24"/>
          <w:szCs w:val="24"/>
          <w:u w:val="single"/>
        </w:rPr>
        <w:t>Payment of Fees</w:t>
      </w:r>
      <w:r w:rsidRPr="008B204E">
        <w:rPr>
          <w:rFonts w:ascii="Times New Roman" w:hAnsi="Times New Roman"/>
          <w:b/>
          <w:bCs/>
          <w:sz w:val="24"/>
          <w:szCs w:val="24"/>
        </w:rPr>
        <w:t>:</w:t>
      </w:r>
      <w:r w:rsidRPr="00F616EB">
        <w:rPr>
          <w:rFonts w:ascii="Times New Roman" w:hAnsi="Times New Roman"/>
          <w:sz w:val="24"/>
          <w:szCs w:val="24"/>
        </w:rPr>
        <w:t xml:space="preserve"> Subject to the terms of individual agreements with the District, all tap fees due to the District, may not be pre-paid, but shall be collected after the issuance of the routing sheet and building permit, along with system development charges just prior to the initiation of water or sewer service, except when developers or proposed customers pre-install</w:t>
      </w:r>
      <w:r>
        <w:rPr>
          <w:rFonts w:ascii="Times New Roman" w:hAnsi="Times New Roman"/>
          <w:sz w:val="24"/>
          <w:szCs w:val="24"/>
        </w:rPr>
        <w:t xml:space="preserve"> </w:t>
      </w:r>
      <w:r w:rsidRPr="00F616EB">
        <w:rPr>
          <w:rFonts w:ascii="Times New Roman" w:hAnsi="Times New Roman"/>
          <w:sz w:val="24"/>
          <w:szCs w:val="24"/>
        </w:rPr>
        <w:t xml:space="preserve"> service lines prior to road paving, no fee shall be required to be paid until such time as application is made as required above.</w:t>
      </w:r>
    </w:p>
    <w:p w14:paraId="4ABB34E7" w14:textId="77777777" w:rsidR="004D1774" w:rsidRDefault="004D1774" w:rsidP="004D1774">
      <w:pPr>
        <w:numPr>
          <w:ilvl w:val="2"/>
          <w:numId w:val="6"/>
        </w:numPr>
        <w:ind w:right="30"/>
        <w:jc w:val="both"/>
        <w:rPr>
          <w:rFonts w:ascii="Times New Roman" w:hAnsi="Times New Roman"/>
          <w:sz w:val="24"/>
          <w:szCs w:val="24"/>
        </w:rPr>
      </w:pPr>
      <w:r w:rsidRPr="00F616EB">
        <w:rPr>
          <w:rFonts w:ascii="Times New Roman" w:hAnsi="Times New Roman"/>
          <w:b/>
          <w:sz w:val="24"/>
          <w:szCs w:val="24"/>
          <w:u w:val="single"/>
        </w:rPr>
        <w:t>Amended Permits</w:t>
      </w:r>
      <w:r w:rsidRPr="008B204E">
        <w:rPr>
          <w:rFonts w:ascii="Times New Roman" w:hAnsi="Times New Roman"/>
          <w:b/>
          <w:bCs/>
          <w:sz w:val="24"/>
          <w:szCs w:val="24"/>
        </w:rPr>
        <w:t>:</w:t>
      </w:r>
      <w:r w:rsidRPr="00F616EB">
        <w:rPr>
          <w:rFonts w:ascii="Times New Roman" w:hAnsi="Times New Roman"/>
          <w:sz w:val="24"/>
          <w:szCs w:val="24"/>
        </w:rPr>
        <w:t xml:space="preserve"> Anytime a permit has been issued, and subsequent thereto the meter size is changed, or the classification of the property or level of service needed under said permit is changed or recalculated by the District, so as to increase the level of service necessary, the quantity of water or sewage, or amount of water treatment necessary, the owner shall apply for an amended permit and pay such additional fee as applicable.</w:t>
      </w:r>
    </w:p>
    <w:p w14:paraId="0AE95072"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DF61B0">
        <w:rPr>
          <w:rFonts w:ascii="Times New Roman" w:hAnsi="Times New Roman"/>
          <w:b/>
          <w:sz w:val="24"/>
          <w:szCs w:val="24"/>
          <w:u w:val="single"/>
        </w:rPr>
        <w:t>Irrigation Permit and Fee</w:t>
      </w:r>
      <w:r w:rsidRPr="008B204E">
        <w:rPr>
          <w:rFonts w:ascii="Times New Roman" w:hAnsi="Times New Roman"/>
          <w:b/>
          <w:sz w:val="24"/>
          <w:szCs w:val="24"/>
        </w:rPr>
        <w:t>:</w:t>
      </w:r>
      <w:r w:rsidRPr="00DF61B0">
        <w:rPr>
          <w:rFonts w:ascii="Times New Roman" w:hAnsi="Times New Roman"/>
          <w:sz w:val="24"/>
          <w:szCs w:val="24"/>
        </w:rPr>
        <w:t xml:space="preserve"> Prior to installing a separate water connection to the public main for an irrigated area, the owner shall apply for an irrigation tap permit and pay the required fee.  The District's Board shall then consider, in its sole discretion, whether to grant each irrigation tap permit.</w:t>
      </w:r>
    </w:p>
    <w:p w14:paraId="33BFE6AD"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AB33F2">
        <w:rPr>
          <w:rFonts w:ascii="Times New Roman" w:hAnsi="Times New Roman"/>
          <w:b/>
          <w:sz w:val="24"/>
          <w:szCs w:val="24"/>
          <w:u w:val="single"/>
        </w:rPr>
        <w:t>Raw Water Permit and Fee</w:t>
      </w:r>
      <w:r w:rsidRPr="008B204E">
        <w:rPr>
          <w:rFonts w:ascii="Times New Roman" w:hAnsi="Times New Roman"/>
          <w:b/>
          <w:sz w:val="24"/>
          <w:szCs w:val="24"/>
        </w:rPr>
        <w:t>:</w:t>
      </w:r>
      <w:r w:rsidRPr="00AB33F2">
        <w:rPr>
          <w:rFonts w:ascii="Times New Roman" w:hAnsi="Times New Roman"/>
          <w:b/>
          <w:sz w:val="24"/>
          <w:szCs w:val="24"/>
        </w:rPr>
        <w:t xml:space="preserve"> </w:t>
      </w:r>
      <w:r w:rsidRPr="00AB33F2">
        <w:rPr>
          <w:rFonts w:ascii="Times New Roman" w:hAnsi="Times New Roman"/>
          <w:sz w:val="24"/>
          <w:szCs w:val="24"/>
        </w:rPr>
        <w:t>Prior to installing a separate water connection for raw water, the owner shall apply for a raw water permit and pay the required tap fee.  The District's Board shall then consider, in its sole discretion, whether to grant each raw water permit.</w:t>
      </w:r>
    </w:p>
    <w:p w14:paraId="64015CB4"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AB33F2">
        <w:rPr>
          <w:rFonts w:ascii="Times New Roman" w:hAnsi="Times New Roman"/>
          <w:b/>
          <w:sz w:val="24"/>
          <w:szCs w:val="24"/>
          <w:u w:val="single"/>
        </w:rPr>
        <w:t>Connection Permits</w:t>
      </w:r>
      <w:r w:rsidRPr="008B204E">
        <w:rPr>
          <w:rFonts w:ascii="Times New Roman" w:hAnsi="Times New Roman"/>
          <w:b/>
          <w:sz w:val="24"/>
          <w:szCs w:val="24"/>
        </w:rPr>
        <w:t>:</w:t>
      </w:r>
    </w:p>
    <w:p w14:paraId="234E47C6" w14:textId="77777777" w:rsidR="004D1774" w:rsidRDefault="004D1774" w:rsidP="004D1774">
      <w:pPr>
        <w:numPr>
          <w:ilvl w:val="2"/>
          <w:numId w:val="6"/>
        </w:numPr>
        <w:ind w:right="30"/>
        <w:jc w:val="both"/>
        <w:rPr>
          <w:rFonts w:ascii="Times New Roman" w:hAnsi="Times New Roman"/>
          <w:sz w:val="24"/>
          <w:szCs w:val="24"/>
        </w:rPr>
      </w:pPr>
      <w:r w:rsidRPr="00AB33F2">
        <w:rPr>
          <w:rFonts w:ascii="Times New Roman" w:hAnsi="Times New Roman"/>
          <w:b/>
          <w:sz w:val="24"/>
          <w:szCs w:val="24"/>
          <w:u w:val="single"/>
        </w:rPr>
        <w:t>Fees to be Paid</w:t>
      </w:r>
      <w:r w:rsidRPr="008B204E">
        <w:rPr>
          <w:rFonts w:ascii="Times New Roman" w:hAnsi="Times New Roman"/>
          <w:b/>
          <w:bCs/>
          <w:sz w:val="24"/>
          <w:szCs w:val="24"/>
        </w:rPr>
        <w:t>:</w:t>
      </w:r>
      <w:r w:rsidRPr="00AB33F2">
        <w:rPr>
          <w:rFonts w:ascii="Times New Roman" w:hAnsi="Times New Roman"/>
          <w:sz w:val="24"/>
          <w:szCs w:val="24"/>
        </w:rPr>
        <w:t xml:space="preserve">  No connection permit shall be issued to the customer until the appropriate fees, inspection fees, performance bonds and guarantees, fees for water meter installation and initial meter reading, if applicable, have been paid, and funds estimated to cover the cost to the District associated with the connection deposited with the District, and a permit issued for the property or building to be served by the connection.  No new services shall be furnished to the customer until all outstanding debts to the District, and special fees as hereinafter provided, have been paid to the District.  A developer shall pay all fees for his development at the prevailing rate, subject to any contractual agreements.</w:t>
      </w:r>
    </w:p>
    <w:p w14:paraId="0D243D5E" w14:textId="77777777" w:rsidR="004D1774" w:rsidRDefault="004D1774" w:rsidP="004D1774">
      <w:pPr>
        <w:numPr>
          <w:ilvl w:val="2"/>
          <w:numId w:val="6"/>
        </w:numPr>
        <w:ind w:right="30"/>
        <w:jc w:val="both"/>
        <w:rPr>
          <w:rFonts w:ascii="Times New Roman" w:hAnsi="Times New Roman"/>
          <w:sz w:val="24"/>
          <w:szCs w:val="24"/>
        </w:rPr>
      </w:pPr>
      <w:r w:rsidRPr="00AB33F2">
        <w:rPr>
          <w:rFonts w:ascii="Times New Roman" w:hAnsi="Times New Roman"/>
          <w:b/>
          <w:sz w:val="24"/>
          <w:szCs w:val="24"/>
          <w:u w:val="single"/>
        </w:rPr>
        <w:t>Connection Permit Application</w:t>
      </w:r>
      <w:r w:rsidRPr="008B204E">
        <w:rPr>
          <w:rFonts w:ascii="Times New Roman" w:hAnsi="Times New Roman"/>
          <w:b/>
          <w:bCs/>
          <w:sz w:val="24"/>
          <w:szCs w:val="24"/>
        </w:rPr>
        <w:t>:</w:t>
      </w:r>
      <w:r w:rsidRPr="00AB33F2">
        <w:rPr>
          <w:rFonts w:ascii="Times New Roman" w:hAnsi="Times New Roman"/>
          <w:sz w:val="24"/>
          <w:szCs w:val="24"/>
        </w:rPr>
        <w:t xml:space="preserve"> No connection permit will be issued until an application form, properly completed, supplemented and signed has been filed with the District by the owner(s) or its agent.  Prior to approval of the application, the applicant shall submit and have approved by the District the </w:t>
      </w:r>
      <w:r w:rsidRPr="00AB33F2">
        <w:rPr>
          <w:rFonts w:ascii="Times New Roman" w:hAnsi="Times New Roman"/>
          <w:sz w:val="24"/>
          <w:szCs w:val="24"/>
        </w:rPr>
        <w:lastRenderedPageBreak/>
        <w:t>engineering design and construction plans for the proposed service line and connection.</w:t>
      </w:r>
    </w:p>
    <w:p w14:paraId="4252E8BC" w14:textId="77777777" w:rsidR="004D1774" w:rsidRPr="00A569DC" w:rsidRDefault="004D1774" w:rsidP="004D1774">
      <w:pPr>
        <w:numPr>
          <w:ilvl w:val="2"/>
          <w:numId w:val="6"/>
        </w:numPr>
        <w:ind w:right="30"/>
        <w:jc w:val="both"/>
        <w:rPr>
          <w:rFonts w:ascii="Times New Roman" w:hAnsi="Times New Roman"/>
          <w:sz w:val="24"/>
          <w:szCs w:val="24"/>
        </w:rPr>
      </w:pPr>
      <w:r w:rsidRPr="00AB33F2">
        <w:rPr>
          <w:rFonts w:ascii="Times New Roman" w:hAnsi="Times New Roman"/>
          <w:b/>
          <w:sz w:val="24"/>
          <w:szCs w:val="24"/>
          <w:u w:val="single"/>
        </w:rPr>
        <w:t>Expiration</w:t>
      </w:r>
      <w:r w:rsidRPr="008B204E">
        <w:rPr>
          <w:rFonts w:ascii="Times New Roman" w:hAnsi="Times New Roman"/>
          <w:b/>
          <w:sz w:val="24"/>
          <w:szCs w:val="24"/>
        </w:rPr>
        <w:t>:</w:t>
      </w:r>
      <w:r w:rsidRPr="00AB33F2">
        <w:rPr>
          <w:rFonts w:ascii="Times New Roman" w:hAnsi="Times New Roman"/>
          <w:sz w:val="24"/>
          <w:szCs w:val="24"/>
        </w:rPr>
        <w:t xml:space="preserve">  Connection permits shall expire one (1) year from the date of issuance where the authorized connection has not been made during such time, unless extended by the Board upon written request.</w:t>
      </w:r>
    </w:p>
    <w:p w14:paraId="01B746DF"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b/>
          <w:sz w:val="24"/>
          <w:szCs w:val="24"/>
          <w:u w:val="single"/>
        </w:rPr>
      </w:pPr>
      <w:r w:rsidRPr="00DF61B0">
        <w:rPr>
          <w:rFonts w:ascii="Times New Roman" w:hAnsi="Times New Roman"/>
          <w:b/>
          <w:sz w:val="24"/>
          <w:szCs w:val="24"/>
          <w:u w:val="single"/>
        </w:rPr>
        <w:t>Main Line Extension Agreement</w:t>
      </w:r>
      <w:r w:rsidRPr="008B204E">
        <w:rPr>
          <w:rFonts w:ascii="Times New Roman" w:hAnsi="Times New Roman"/>
          <w:b/>
          <w:sz w:val="24"/>
          <w:szCs w:val="24"/>
        </w:rPr>
        <w:t>:</w:t>
      </w:r>
    </w:p>
    <w:p w14:paraId="6F2692EE" w14:textId="77777777" w:rsidR="004D1774" w:rsidRPr="00AB33F2" w:rsidRDefault="004D1774" w:rsidP="004D1774">
      <w:pPr>
        <w:numPr>
          <w:ilvl w:val="2"/>
          <w:numId w:val="6"/>
        </w:numPr>
        <w:ind w:right="30"/>
        <w:jc w:val="both"/>
        <w:rPr>
          <w:rFonts w:ascii="Times New Roman" w:hAnsi="Times New Roman"/>
          <w:b/>
          <w:sz w:val="24"/>
          <w:szCs w:val="24"/>
          <w:u w:val="single"/>
        </w:rPr>
      </w:pPr>
      <w:r w:rsidRPr="00AB33F2">
        <w:rPr>
          <w:rFonts w:ascii="Times New Roman" w:hAnsi="Times New Roman"/>
          <w:b/>
          <w:sz w:val="24"/>
          <w:szCs w:val="24"/>
          <w:u w:val="single"/>
        </w:rPr>
        <w:t>Fee to be Paid</w:t>
      </w:r>
      <w:r w:rsidRPr="008B204E">
        <w:rPr>
          <w:rFonts w:ascii="Times New Roman" w:hAnsi="Times New Roman"/>
          <w:b/>
          <w:bCs/>
          <w:sz w:val="24"/>
          <w:szCs w:val="24"/>
        </w:rPr>
        <w:t>:</w:t>
      </w:r>
      <w:r w:rsidRPr="00AB33F2">
        <w:rPr>
          <w:rFonts w:ascii="Times New Roman" w:hAnsi="Times New Roman"/>
          <w:sz w:val="24"/>
          <w:szCs w:val="24"/>
        </w:rPr>
        <w:t xml:space="preserve"> No Main Line Extension Agreement shall be signed by the District until all fees have been paid, and funds estimated to cover the cost to the District associated with the main line extension have been deposited with the District. No new services shall be furnished to the customer until all outstanding debts to the District, and special fees as hereinafter provided, have been paid to the District.  A developer shall pay all tap fees, and other fees and charges provided for herein, for his development at the prevailing rate.</w:t>
      </w:r>
    </w:p>
    <w:p w14:paraId="35DF9DF7" w14:textId="77777777" w:rsidR="004D1774" w:rsidRDefault="004D1774" w:rsidP="004D1774">
      <w:pPr>
        <w:numPr>
          <w:ilvl w:val="2"/>
          <w:numId w:val="6"/>
        </w:numPr>
        <w:ind w:right="30"/>
        <w:jc w:val="both"/>
        <w:rPr>
          <w:rFonts w:ascii="Times New Roman" w:hAnsi="Times New Roman"/>
          <w:b/>
          <w:sz w:val="24"/>
          <w:szCs w:val="24"/>
          <w:u w:val="single"/>
        </w:rPr>
      </w:pPr>
      <w:r w:rsidRPr="00AB33F2">
        <w:rPr>
          <w:rFonts w:ascii="Times New Roman" w:hAnsi="Times New Roman"/>
          <w:b/>
          <w:sz w:val="24"/>
          <w:szCs w:val="24"/>
          <w:u w:val="single"/>
        </w:rPr>
        <w:t>Main Line Extension A</w:t>
      </w:r>
      <w:r>
        <w:rPr>
          <w:rFonts w:ascii="Times New Roman" w:hAnsi="Times New Roman"/>
          <w:b/>
          <w:sz w:val="24"/>
          <w:szCs w:val="24"/>
          <w:u w:val="single"/>
        </w:rPr>
        <w:t>pplication</w:t>
      </w:r>
      <w:r w:rsidRPr="008B204E">
        <w:rPr>
          <w:rFonts w:ascii="Times New Roman" w:hAnsi="Times New Roman"/>
          <w:b/>
          <w:sz w:val="24"/>
          <w:szCs w:val="24"/>
        </w:rPr>
        <w:t>:</w:t>
      </w:r>
      <w:r w:rsidRPr="00AB33F2">
        <w:rPr>
          <w:rFonts w:ascii="Times New Roman" w:hAnsi="Times New Roman"/>
          <w:sz w:val="24"/>
          <w:szCs w:val="24"/>
        </w:rPr>
        <w:t xml:space="preserve">  Prior to approval of the Agreement the applicant shall submit and have approved by the District the engineering design and construction plans for the proposed service line and connection.  The Board may give preliminary approval of an application based upon terms and conditions which may allow design and construction specifications to be agreed upon by the District Representative.</w:t>
      </w:r>
    </w:p>
    <w:p w14:paraId="5EBBCDB1"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b/>
          <w:sz w:val="24"/>
          <w:szCs w:val="24"/>
          <w:u w:val="single"/>
        </w:rPr>
      </w:pPr>
      <w:r w:rsidRPr="00AB33F2">
        <w:rPr>
          <w:rFonts w:ascii="Times New Roman" w:hAnsi="Times New Roman"/>
          <w:b/>
          <w:sz w:val="24"/>
          <w:szCs w:val="24"/>
          <w:u w:val="single"/>
        </w:rPr>
        <w:t>Inspection Fees</w:t>
      </w:r>
      <w:r w:rsidRPr="008B204E">
        <w:rPr>
          <w:rFonts w:ascii="Times New Roman" w:hAnsi="Times New Roman"/>
          <w:b/>
          <w:sz w:val="24"/>
          <w:szCs w:val="24"/>
        </w:rPr>
        <w:t>:</w:t>
      </w:r>
      <w:r w:rsidRPr="00AB33F2">
        <w:rPr>
          <w:rFonts w:ascii="Times New Roman" w:hAnsi="Times New Roman"/>
          <w:sz w:val="24"/>
          <w:szCs w:val="24"/>
        </w:rPr>
        <w:t xml:space="preserve"> At the time of applying for a connection permit, an applicant shall pay an inspection fee as provided for in Appendix A which shall approximate the cost to the District to conduct such inspection.</w:t>
      </w:r>
    </w:p>
    <w:p w14:paraId="65CEEBA5" w14:textId="77777777" w:rsidR="004D1774" w:rsidRPr="00AB33F2" w:rsidRDefault="004D1774" w:rsidP="004D1774">
      <w:pPr>
        <w:numPr>
          <w:ilvl w:val="1"/>
          <w:numId w:val="6"/>
        </w:numPr>
        <w:tabs>
          <w:tab w:val="clear" w:pos="1080"/>
        </w:tabs>
        <w:ind w:left="1440" w:right="30" w:hanging="720"/>
        <w:jc w:val="both"/>
        <w:rPr>
          <w:rFonts w:ascii="Times New Roman" w:hAnsi="Times New Roman"/>
          <w:b/>
          <w:sz w:val="24"/>
          <w:szCs w:val="24"/>
          <w:u w:val="single"/>
        </w:rPr>
      </w:pPr>
      <w:r w:rsidRPr="00AB33F2">
        <w:rPr>
          <w:rFonts w:ascii="Times New Roman" w:hAnsi="Times New Roman"/>
          <w:b/>
          <w:sz w:val="24"/>
          <w:szCs w:val="24"/>
          <w:u w:val="single"/>
        </w:rPr>
        <w:t>Associated District Construction Costs and Fees</w:t>
      </w:r>
      <w:r w:rsidRPr="008B204E">
        <w:rPr>
          <w:rFonts w:ascii="Times New Roman" w:hAnsi="Times New Roman"/>
          <w:b/>
          <w:bCs/>
          <w:sz w:val="24"/>
          <w:szCs w:val="24"/>
        </w:rPr>
        <w:t>:</w:t>
      </w:r>
      <w:r w:rsidRPr="00AB33F2">
        <w:rPr>
          <w:rFonts w:ascii="Times New Roman" w:hAnsi="Times New Roman"/>
          <w:sz w:val="24"/>
          <w:szCs w:val="24"/>
        </w:rPr>
        <w:t xml:space="preserve">  All costs and fees of new construction, reconstruction or enlargement of any water or sewer system facilities, including all associated planning, engineering, administration and attorney's fees, which are necessary to provide new different or additional water or sewer service within the District's service area (including but not limited to service lines, main lines and water or sewage treatment works), shall be paid by the customers of the property or building to be serviced.  After approval, but prior to the issuance of any necessary permits or commencement of any such work, the applicant shall deposit with the District sufficient funds to cover all of the District's estimated cost associated with such work.</w:t>
      </w:r>
    </w:p>
    <w:p w14:paraId="4E330BCE" w14:textId="77777777" w:rsidR="004D1774" w:rsidRPr="00AB33F2" w:rsidRDefault="004D1774" w:rsidP="004D1774">
      <w:pPr>
        <w:numPr>
          <w:ilvl w:val="2"/>
          <w:numId w:val="6"/>
        </w:numPr>
        <w:ind w:right="30"/>
        <w:jc w:val="both"/>
        <w:rPr>
          <w:rFonts w:ascii="Times New Roman" w:hAnsi="Times New Roman"/>
          <w:b/>
          <w:sz w:val="24"/>
          <w:szCs w:val="24"/>
          <w:u w:val="single"/>
        </w:rPr>
      </w:pPr>
      <w:r w:rsidRPr="00AB33F2">
        <w:rPr>
          <w:rFonts w:ascii="Times New Roman" w:hAnsi="Times New Roman"/>
          <w:b/>
          <w:sz w:val="24"/>
          <w:szCs w:val="24"/>
          <w:u w:val="single"/>
        </w:rPr>
        <w:t>Performance Bonds</w:t>
      </w:r>
      <w:r w:rsidRPr="00AB33F2">
        <w:rPr>
          <w:rFonts w:ascii="Times New Roman" w:hAnsi="Times New Roman"/>
          <w:b/>
          <w:sz w:val="24"/>
          <w:szCs w:val="24"/>
        </w:rPr>
        <w:t xml:space="preserve">:  </w:t>
      </w:r>
      <w:r w:rsidRPr="00AB33F2">
        <w:rPr>
          <w:rFonts w:ascii="Times New Roman" w:hAnsi="Times New Roman"/>
          <w:sz w:val="24"/>
          <w:szCs w:val="24"/>
        </w:rPr>
        <w:t>Any person constructing water or sewer system facilities to be conveyed to the District, or within the public right-of -way, or any public or private easement granted to the District for such purpose, shall furnish to the District a performance bond equal to one hundred (100) percent of the construction costs, or a letter of credit, cash deposit or other financing acceptable to District.  When the proposed customer is to be responsible for such construction, such performance bond or other financing arrangement shall hold the District harmless for payment to the contractor.  The property owner shall indemnify the Board for any loss or damage that may directly or indirectly be occasioned by the installation of the water or sewer service.</w:t>
      </w:r>
    </w:p>
    <w:p w14:paraId="1758C923" w14:textId="77777777" w:rsidR="004D1774" w:rsidRPr="00AB33F2" w:rsidRDefault="004D1774" w:rsidP="004D1774">
      <w:pPr>
        <w:numPr>
          <w:ilvl w:val="2"/>
          <w:numId w:val="6"/>
        </w:numPr>
        <w:ind w:right="30"/>
        <w:jc w:val="both"/>
        <w:rPr>
          <w:rFonts w:ascii="Times New Roman" w:hAnsi="Times New Roman"/>
          <w:b/>
          <w:sz w:val="24"/>
          <w:szCs w:val="24"/>
          <w:u w:val="single"/>
        </w:rPr>
      </w:pPr>
      <w:r w:rsidRPr="00AB33F2">
        <w:rPr>
          <w:rFonts w:ascii="Times New Roman" w:hAnsi="Times New Roman"/>
          <w:b/>
          <w:sz w:val="24"/>
          <w:szCs w:val="24"/>
          <w:u w:val="single"/>
        </w:rPr>
        <w:t>Guarantee</w:t>
      </w:r>
      <w:r w:rsidRPr="008B204E">
        <w:rPr>
          <w:rFonts w:ascii="Times New Roman" w:hAnsi="Times New Roman"/>
          <w:b/>
          <w:bCs/>
          <w:sz w:val="24"/>
          <w:szCs w:val="24"/>
        </w:rPr>
        <w:t>:</w:t>
      </w:r>
      <w:r w:rsidRPr="00AB33F2">
        <w:rPr>
          <w:rFonts w:ascii="Times New Roman" w:hAnsi="Times New Roman"/>
          <w:sz w:val="24"/>
          <w:szCs w:val="24"/>
        </w:rPr>
        <w:t xml:space="preserve"> Prior to acceptance by the District, any person constructing water or sewer system facilities to be conveyed to the District, or within the public </w:t>
      </w:r>
      <w:r w:rsidRPr="00AB33F2">
        <w:rPr>
          <w:rFonts w:ascii="Times New Roman" w:hAnsi="Times New Roman"/>
          <w:sz w:val="24"/>
          <w:szCs w:val="24"/>
        </w:rPr>
        <w:lastRenderedPageBreak/>
        <w:t>right-of-way, or any public or private easement granted to the District for such purpose, shall guarantee or cause its contractor to guarantee to the District the construction against faulty workmanship and materials associated with such construction for a period of one year after acceptance by the District.  A guarantee of all maintenance for one year from the date of acceptance by the District of the lines shall also be provided.  A performance and maintenance bond or other security acceptable to the District shall be furnished as such a guarantee.  Inspection and approval by the District of any such facilities shall not relieve the guarantor from compliance with these provisions.</w:t>
      </w:r>
    </w:p>
    <w:p w14:paraId="4428FB63"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AB33F2">
        <w:rPr>
          <w:rFonts w:ascii="Times New Roman" w:hAnsi="Times New Roman"/>
          <w:b/>
          <w:sz w:val="24"/>
          <w:szCs w:val="24"/>
          <w:u w:val="single"/>
        </w:rPr>
        <w:t>Unauthorized Connection Fees</w:t>
      </w:r>
      <w:r w:rsidRPr="008B204E">
        <w:rPr>
          <w:rFonts w:ascii="Times New Roman" w:hAnsi="Times New Roman"/>
          <w:b/>
          <w:sz w:val="24"/>
          <w:szCs w:val="24"/>
        </w:rPr>
        <w:t>:</w:t>
      </w:r>
      <w:r w:rsidRPr="00AB33F2">
        <w:rPr>
          <w:rFonts w:ascii="Times New Roman" w:hAnsi="Times New Roman"/>
          <w:sz w:val="24"/>
          <w:szCs w:val="24"/>
        </w:rPr>
        <w:t xml:space="preserve"> An unauthorized connection penalty shall be payable by persons connecting to a District line without prior payment of tap fees or inspection fees, approval of connection permit or adequate inspection of lines.</w:t>
      </w:r>
      <w:r>
        <w:rPr>
          <w:rFonts w:ascii="Times New Roman" w:hAnsi="Times New Roman"/>
          <w:sz w:val="24"/>
          <w:szCs w:val="24"/>
        </w:rPr>
        <w:t xml:space="preserve">  </w:t>
      </w:r>
      <w:r w:rsidRPr="00AB33F2">
        <w:rPr>
          <w:rFonts w:ascii="Times New Roman" w:hAnsi="Times New Roman"/>
          <w:sz w:val="24"/>
          <w:szCs w:val="24"/>
        </w:rPr>
        <w:t xml:space="preserve">Should the District determine that disconnection, or turning off of service, is necessary because of the unauthorized connection, prior to reconnection or turning on service, all unauthorized </w:t>
      </w:r>
      <w:r w:rsidRPr="00AB33F2">
        <w:rPr>
          <w:rFonts w:ascii="Times New Roman" w:hAnsi="Times New Roman"/>
          <w:sz w:val="24"/>
          <w:szCs w:val="24"/>
        </w:rPr>
        <w:tab/>
        <w:t>connection fees, and any other outstanding fees or charges, a reconnection fee and all costs associated with such disconnection and reconnection must be paid.</w:t>
      </w:r>
    </w:p>
    <w:p w14:paraId="7340DD3A"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3F4631">
        <w:rPr>
          <w:rFonts w:ascii="Times New Roman" w:hAnsi="Times New Roman"/>
          <w:b/>
          <w:sz w:val="24"/>
          <w:szCs w:val="24"/>
          <w:u w:val="single"/>
        </w:rPr>
        <w:t>Service Charges</w:t>
      </w:r>
      <w:r w:rsidRPr="008B204E">
        <w:rPr>
          <w:rFonts w:ascii="Times New Roman" w:hAnsi="Times New Roman"/>
          <w:b/>
          <w:bCs/>
          <w:sz w:val="24"/>
          <w:szCs w:val="24"/>
        </w:rPr>
        <w:t>:</w:t>
      </w:r>
      <w:r w:rsidRPr="003F4631">
        <w:rPr>
          <w:rFonts w:ascii="Times New Roman" w:hAnsi="Times New Roman"/>
          <w:sz w:val="24"/>
          <w:szCs w:val="24"/>
        </w:rPr>
        <w:t xml:space="preserve"> Upon the securing of a connection permit for service and upon payment of the fee, service charges shall commence at the time of meter installation.  Whenever possible, service charges will be directed to the user/occupant, though the owner of the property remains ultimately liable for such charges.  When a condominium association exists for a number of units receiving service from the District through one meter, said condominium association shall receive a bill for all units serviced by the association.  In no event shall the District be obligated to bill the owners of individual units within a condominium unless service to each unit is metered separately.</w:t>
      </w:r>
    </w:p>
    <w:p w14:paraId="1A73F93A" w14:textId="77777777" w:rsidR="004D1774" w:rsidRDefault="004D1774" w:rsidP="004D1774">
      <w:pPr>
        <w:numPr>
          <w:ilvl w:val="2"/>
          <w:numId w:val="6"/>
        </w:numPr>
        <w:ind w:right="30"/>
        <w:jc w:val="both"/>
        <w:rPr>
          <w:rFonts w:ascii="Times New Roman" w:hAnsi="Times New Roman"/>
          <w:sz w:val="24"/>
          <w:szCs w:val="24"/>
        </w:rPr>
      </w:pPr>
      <w:r w:rsidRPr="003F4631">
        <w:rPr>
          <w:rFonts w:ascii="Times New Roman" w:hAnsi="Times New Roman"/>
          <w:b/>
          <w:sz w:val="24"/>
          <w:szCs w:val="24"/>
          <w:u w:val="single"/>
        </w:rPr>
        <w:t>Calculation of Service Charges</w:t>
      </w:r>
      <w:r w:rsidRPr="008B204E">
        <w:rPr>
          <w:rFonts w:ascii="Times New Roman" w:hAnsi="Times New Roman"/>
          <w:b/>
          <w:sz w:val="24"/>
          <w:szCs w:val="24"/>
        </w:rPr>
        <w:t>:</w:t>
      </w:r>
      <w:r w:rsidRPr="003F4631">
        <w:rPr>
          <w:rFonts w:ascii="Times New Roman" w:hAnsi="Times New Roman"/>
          <w:sz w:val="24"/>
          <w:szCs w:val="24"/>
        </w:rPr>
        <w:t xml:space="preserve"> Service charges shall be paid by all customers as provided in the schedule of fees and charges attached hereto as Appendix A.</w:t>
      </w:r>
    </w:p>
    <w:p w14:paraId="6E2CE2FC" w14:textId="77777777" w:rsidR="004D1774" w:rsidRDefault="004D1774" w:rsidP="004D1774">
      <w:pPr>
        <w:numPr>
          <w:ilvl w:val="2"/>
          <w:numId w:val="6"/>
        </w:numPr>
        <w:ind w:right="30"/>
        <w:jc w:val="both"/>
        <w:rPr>
          <w:rFonts w:ascii="Times New Roman" w:hAnsi="Times New Roman"/>
          <w:sz w:val="24"/>
          <w:szCs w:val="24"/>
        </w:rPr>
      </w:pPr>
      <w:r w:rsidRPr="003F4631">
        <w:rPr>
          <w:rFonts w:ascii="Times New Roman" w:hAnsi="Times New Roman"/>
          <w:b/>
          <w:sz w:val="24"/>
          <w:szCs w:val="24"/>
          <w:u w:val="single"/>
        </w:rPr>
        <w:t>Surcharges for High Strength Wastes</w:t>
      </w:r>
      <w:r w:rsidRPr="008B204E">
        <w:rPr>
          <w:rFonts w:ascii="Times New Roman" w:hAnsi="Times New Roman"/>
          <w:b/>
          <w:sz w:val="24"/>
          <w:szCs w:val="24"/>
        </w:rPr>
        <w:t>:</w:t>
      </w:r>
      <w:r w:rsidRPr="003F4631">
        <w:rPr>
          <w:rFonts w:ascii="Times New Roman" w:hAnsi="Times New Roman"/>
          <w:sz w:val="24"/>
          <w:szCs w:val="24"/>
        </w:rPr>
        <w:t xml:space="preserve"> A surcharge fee shall be paid by all customers who discharge high strength wastes as provided in the schedule of fees and charges attached hereto as Appendix A.</w:t>
      </w:r>
    </w:p>
    <w:p w14:paraId="4B0CD13C" w14:textId="77777777" w:rsidR="004D1774" w:rsidRDefault="004D1774" w:rsidP="004D1774">
      <w:pPr>
        <w:numPr>
          <w:ilvl w:val="2"/>
          <w:numId w:val="6"/>
        </w:numPr>
        <w:ind w:right="30"/>
        <w:jc w:val="both"/>
        <w:rPr>
          <w:rFonts w:ascii="Times New Roman" w:hAnsi="Times New Roman"/>
          <w:sz w:val="24"/>
          <w:szCs w:val="24"/>
        </w:rPr>
      </w:pPr>
      <w:r w:rsidRPr="003F4631">
        <w:rPr>
          <w:rFonts w:ascii="Times New Roman" w:hAnsi="Times New Roman"/>
          <w:b/>
          <w:sz w:val="24"/>
          <w:szCs w:val="24"/>
          <w:u w:val="single"/>
        </w:rPr>
        <w:t>Amended Service Charges</w:t>
      </w:r>
      <w:r w:rsidRPr="008B204E">
        <w:rPr>
          <w:rFonts w:ascii="Times New Roman" w:hAnsi="Times New Roman"/>
          <w:b/>
          <w:bCs/>
          <w:sz w:val="24"/>
          <w:szCs w:val="24"/>
        </w:rPr>
        <w:t>:</w:t>
      </w:r>
      <w:r w:rsidRPr="003F4631">
        <w:rPr>
          <w:rFonts w:ascii="Times New Roman" w:hAnsi="Times New Roman"/>
          <w:sz w:val="24"/>
          <w:szCs w:val="24"/>
        </w:rPr>
        <w:t xml:space="preserve"> In those situations where, in the Board's sole discretion, the service charges shown in Appendix A do not represent a fair, reasonable and equitable charge for the intended use, the Board may adjust said rates.</w:t>
      </w:r>
    </w:p>
    <w:p w14:paraId="45C3D605" w14:textId="77777777" w:rsidR="004D1774" w:rsidRDefault="004D1774" w:rsidP="004D1774">
      <w:pPr>
        <w:numPr>
          <w:ilvl w:val="2"/>
          <w:numId w:val="6"/>
        </w:numPr>
        <w:ind w:right="30"/>
        <w:jc w:val="both"/>
        <w:rPr>
          <w:rFonts w:ascii="Times New Roman" w:hAnsi="Times New Roman"/>
          <w:sz w:val="24"/>
          <w:szCs w:val="24"/>
        </w:rPr>
      </w:pPr>
      <w:r w:rsidRPr="003F4631">
        <w:rPr>
          <w:rFonts w:ascii="Times New Roman" w:hAnsi="Times New Roman"/>
          <w:b/>
          <w:sz w:val="24"/>
          <w:szCs w:val="24"/>
          <w:u w:val="single"/>
        </w:rPr>
        <w:t>Payment of Service Charges</w:t>
      </w:r>
      <w:r w:rsidRPr="008B204E">
        <w:rPr>
          <w:rFonts w:ascii="Times New Roman" w:hAnsi="Times New Roman"/>
          <w:b/>
          <w:bCs/>
          <w:sz w:val="24"/>
          <w:szCs w:val="24"/>
        </w:rPr>
        <w:t xml:space="preserve">: </w:t>
      </w:r>
      <w:r w:rsidRPr="003F4631">
        <w:rPr>
          <w:rFonts w:ascii="Times New Roman" w:hAnsi="Times New Roman"/>
          <w:sz w:val="24"/>
          <w:szCs w:val="24"/>
        </w:rPr>
        <w:t>Statements for service charges shall be sent out on a monthly basis.  Charges for late payments, turn-on, turnoff, etc., shall be added to such statements.  Statements shall be payable upon receipt.</w:t>
      </w:r>
    </w:p>
    <w:p w14:paraId="04F654E3"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3F4631">
        <w:rPr>
          <w:rFonts w:ascii="Times New Roman" w:hAnsi="Times New Roman"/>
          <w:b/>
          <w:sz w:val="24"/>
          <w:szCs w:val="24"/>
          <w:u w:val="single"/>
        </w:rPr>
        <w:t>Temporary Service Fee</w:t>
      </w:r>
      <w:r w:rsidRPr="008B204E">
        <w:rPr>
          <w:rFonts w:ascii="Times New Roman" w:hAnsi="Times New Roman"/>
          <w:b/>
          <w:sz w:val="24"/>
          <w:szCs w:val="24"/>
        </w:rPr>
        <w:t>:</w:t>
      </w:r>
      <w:r w:rsidRPr="003F4631">
        <w:rPr>
          <w:rFonts w:ascii="Times New Roman" w:hAnsi="Times New Roman"/>
          <w:sz w:val="24"/>
          <w:szCs w:val="24"/>
        </w:rPr>
        <w:t xml:space="preserve"> The Board may allow, in its sole discretion, connection to provide temporary water and/or sewer service if it determines that good cause for such connection has been shown.  Persons seeking temporary service from the District for property within the District shall submit an application for temporary service.  Upon </w:t>
      </w:r>
      <w:r w:rsidRPr="003F4631">
        <w:rPr>
          <w:rFonts w:ascii="Times New Roman" w:hAnsi="Times New Roman"/>
          <w:sz w:val="24"/>
          <w:szCs w:val="24"/>
        </w:rPr>
        <w:lastRenderedPageBreak/>
        <w:t>approval by the District, a service charge fee for a temporary connection will be calculated.</w:t>
      </w:r>
    </w:p>
    <w:p w14:paraId="79233E7C"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3F4631">
        <w:rPr>
          <w:rFonts w:ascii="Times New Roman" w:hAnsi="Times New Roman"/>
          <w:b/>
          <w:sz w:val="24"/>
          <w:szCs w:val="24"/>
          <w:u w:val="single"/>
        </w:rPr>
        <w:t>Raw Water Service Fee</w:t>
      </w:r>
      <w:r w:rsidRPr="008B204E">
        <w:rPr>
          <w:rFonts w:ascii="Times New Roman" w:hAnsi="Times New Roman"/>
          <w:b/>
          <w:sz w:val="24"/>
          <w:szCs w:val="24"/>
        </w:rPr>
        <w:t>:</w:t>
      </w:r>
      <w:r w:rsidRPr="00861A9F">
        <w:rPr>
          <w:rFonts w:ascii="Times New Roman" w:hAnsi="Times New Roman"/>
          <w:sz w:val="24"/>
          <w:szCs w:val="24"/>
        </w:rPr>
        <w:t xml:space="preserve"> </w:t>
      </w:r>
      <w:r w:rsidRPr="003F4631">
        <w:rPr>
          <w:rFonts w:ascii="Times New Roman" w:hAnsi="Times New Roman"/>
          <w:sz w:val="24"/>
          <w:szCs w:val="24"/>
        </w:rPr>
        <w:t>The Board may allow, in its sole discretion, a connection to provide raw water.  Upon approval of the connection by the District, a service charge fee for the raw water will be calculated.</w:t>
      </w:r>
    </w:p>
    <w:p w14:paraId="582119D3" w14:textId="77777777" w:rsidR="004D1774" w:rsidRPr="009E46CD" w:rsidRDefault="004D1774" w:rsidP="004D1774">
      <w:pPr>
        <w:numPr>
          <w:ilvl w:val="1"/>
          <w:numId w:val="6"/>
        </w:numPr>
        <w:ind w:left="1440" w:right="30" w:hanging="720"/>
        <w:jc w:val="both"/>
        <w:rPr>
          <w:rFonts w:ascii="Times New Roman" w:hAnsi="Times New Roman"/>
          <w:b/>
          <w:dstrike/>
          <w:sz w:val="24"/>
          <w:szCs w:val="24"/>
          <w:u w:val="single"/>
        </w:rPr>
      </w:pPr>
      <w:r w:rsidRPr="009E46CD">
        <w:rPr>
          <w:rFonts w:ascii="Times New Roman" w:hAnsi="Times New Roman"/>
          <w:b/>
          <w:sz w:val="24"/>
          <w:szCs w:val="24"/>
          <w:u w:val="single"/>
        </w:rPr>
        <w:t>Reconnect Fee</w:t>
      </w:r>
      <w:r w:rsidRPr="009E46CD">
        <w:rPr>
          <w:rFonts w:ascii="Times New Roman" w:hAnsi="Times New Roman"/>
          <w:b/>
          <w:sz w:val="24"/>
          <w:szCs w:val="24"/>
        </w:rPr>
        <w:t xml:space="preserve">: </w:t>
      </w:r>
      <w:r w:rsidRPr="009E46CD">
        <w:rPr>
          <w:rFonts w:ascii="Times New Roman" w:hAnsi="Times New Roman"/>
          <w:sz w:val="24"/>
          <w:szCs w:val="24"/>
        </w:rPr>
        <w:t>When service has previously been turned off, either for voluntary reasons such as a vacation or vacancy of rental property, or involuntary reasons, such as a delinquency of payment or violation of the District’s Rules &amp; Regs., a reconnect</w:t>
      </w:r>
      <w:r w:rsidRPr="009E46CD">
        <w:rPr>
          <w:rFonts w:ascii="Times New Roman" w:hAnsi="Times New Roman"/>
          <w:i/>
          <w:color w:val="A6A6A6"/>
          <w:sz w:val="24"/>
          <w:szCs w:val="24"/>
        </w:rPr>
        <w:t xml:space="preserve"> </w:t>
      </w:r>
      <w:r w:rsidRPr="009E46CD">
        <w:rPr>
          <w:rFonts w:ascii="Times New Roman" w:hAnsi="Times New Roman"/>
          <w:sz w:val="24"/>
          <w:szCs w:val="24"/>
        </w:rPr>
        <w:t>fee shall be charged prior to the District's turning on service as listed in Appendix A</w:t>
      </w:r>
      <w:r>
        <w:rPr>
          <w:rFonts w:ascii="Times New Roman" w:hAnsi="Times New Roman"/>
          <w:sz w:val="24"/>
          <w:szCs w:val="24"/>
        </w:rPr>
        <w:t>.</w:t>
      </w:r>
    </w:p>
    <w:p w14:paraId="08E89A62"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9E46CD">
        <w:rPr>
          <w:rFonts w:ascii="Times New Roman" w:hAnsi="Times New Roman"/>
          <w:b/>
          <w:sz w:val="24"/>
          <w:szCs w:val="24"/>
          <w:u w:val="single"/>
        </w:rPr>
        <w:t>Service Availability Fees</w:t>
      </w:r>
      <w:r w:rsidRPr="008B204E">
        <w:rPr>
          <w:rFonts w:ascii="Times New Roman" w:hAnsi="Times New Roman"/>
          <w:b/>
          <w:sz w:val="24"/>
          <w:szCs w:val="24"/>
        </w:rPr>
        <w:t>:</w:t>
      </w:r>
      <w:r w:rsidRPr="009E46CD">
        <w:rPr>
          <w:rFonts w:ascii="Times New Roman" w:hAnsi="Times New Roman"/>
          <w:sz w:val="24"/>
          <w:szCs w:val="24"/>
        </w:rPr>
        <w:t xml:space="preserve"> As determined to be necessary by the Board, the District may assess availability of service or facilities fees upon providing notice of the meeting to consider such fees.  Availability of service or facilities fees shall be assessed solely for the purpose of paying principal and interest on any outstanding indebtedness or bonds to mature and accrue during the annual period within which such fees are payable.  Property shall be considered as having water or sewer service available for purpose of assessing service availability fee when District water and sewer mains are installed in a public right-of-way, easement, private drive, or common area of a property line or corner.</w:t>
      </w:r>
    </w:p>
    <w:p w14:paraId="5E775633" w14:textId="77777777" w:rsidR="004D1774" w:rsidRDefault="004D1774" w:rsidP="004D1774">
      <w:pPr>
        <w:numPr>
          <w:ilvl w:val="1"/>
          <w:numId w:val="6"/>
        </w:numPr>
        <w:tabs>
          <w:tab w:val="clear" w:pos="1080"/>
        </w:tabs>
        <w:ind w:left="1440" w:right="30" w:hanging="720"/>
        <w:jc w:val="both"/>
        <w:rPr>
          <w:rFonts w:ascii="Times New Roman" w:hAnsi="Times New Roman"/>
          <w:sz w:val="24"/>
          <w:szCs w:val="24"/>
        </w:rPr>
      </w:pPr>
      <w:r w:rsidRPr="003F4631">
        <w:rPr>
          <w:rFonts w:ascii="Times New Roman" w:hAnsi="Times New Roman"/>
          <w:b/>
          <w:sz w:val="24"/>
          <w:szCs w:val="24"/>
          <w:u w:val="single"/>
        </w:rPr>
        <w:t>Capital Finance Fees</w:t>
      </w:r>
      <w:r w:rsidRPr="003F4631">
        <w:rPr>
          <w:rFonts w:ascii="Times New Roman" w:hAnsi="Times New Roman"/>
          <w:b/>
          <w:sz w:val="24"/>
          <w:szCs w:val="24"/>
        </w:rPr>
        <w:t>:</w:t>
      </w:r>
      <w:r w:rsidRPr="003F4631">
        <w:rPr>
          <w:rFonts w:ascii="Times New Roman" w:hAnsi="Times New Roman"/>
          <w:sz w:val="24"/>
          <w:szCs w:val="24"/>
        </w:rPr>
        <w:t xml:space="preserve"> As determined to be necessary by the Board, the District may assess a capital finance fee upon providing notice of the meeting to consider such fees.  Each year during the budgetary process, the Board shall determine the amount to be raised by the capital finance fee for the subsequent budget year.  Prior to the beginning of the subsequent budget year, the Board shall calculate the portion of the total figure adopted by the Board to be allocated to each property within the District.  Each allocation shall be based on the percentage of the fixed assets of the District that the property can be reasonably expected to use, either based on current actual use if the property is fully developed, or what the property could reasonably expect to use under the current zoning at full development.  The monthly capital finance fee shall be due and payable on a basis of 1/12 of each separate property's total annual allocation.  The fee shall be due and payable at the same time and in the same manner as the District's other fees.</w:t>
      </w:r>
    </w:p>
    <w:p w14:paraId="2332D000"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3F4631">
        <w:rPr>
          <w:rFonts w:ascii="Times New Roman" w:hAnsi="Times New Roman"/>
          <w:b/>
          <w:sz w:val="24"/>
          <w:szCs w:val="24"/>
          <w:u w:val="single"/>
        </w:rPr>
        <w:t>Capital Recovery Fee</w:t>
      </w:r>
      <w:r w:rsidRPr="008B204E">
        <w:rPr>
          <w:rFonts w:ascii="Times New Roman" w:hAnsi="Times New Roman"/>
          <w:b/>
          <w:bCs/>
          <w:sz w:val="24"/>
          <w:szCs w:val="24"/>
        </w:rPr>
        <w:t>:</w:t>
      </w:r>
      <w:r w:rsidRPr="003F4631">
        <w:rPr>
          <w:rFonts w:ascii="Times New Roman" w:hAnsi="Times New Roman"/>
          <w:sz w:val="24"/>
          <w:szCs w:val="24"/>
        </w:rPr>
        <w:t xml:space="preserve"> All properties within the District which are either exempt or not subject to the District mill levies for debt service shall be required to pay a monthly capital recovery fee to be determined after calculating a unit burden of debt payment for each water and sewer tap issued to a non-exempt entity, and applying the same burden to each water and sewer tap held by the tax exempt entity.  The actual calculation is as follows: (a) multiply District non-exempt assessed valuation for the calculation year times the District's mill levy; (b) divide this result by the number of issued water and sewer tap equivalents; (c) multiply this result by the number of water and sewer tap equivalents held by the tax exempt entity; and (d) divide the previous result by 12.  The capital recovery fee shall be due and payable at the same time and in the same manner as the other District fees.  The capital recovery fee shall be calculated each fall during the budget process for the subsequent budget year.  The fee may be adjusted during the course of a budget year, if the number of tap </w:t>
      </w:r>
      <w:r w:rsidRPr="003F4631">
        <w:rPr>
          <w:rFonts w:ascii="Times New Roman" w:hAnsi="Times New Roman"/>
          <w:sz w:val="24"/>
          <w:szCs w:val="24"/>
        </w:rPr>
        <w:lastRenderedPageBreak/>
        <w:t>equivalents for the exempt entity changes.  The District shall require all new non-residential customers to sign an agreement which will bind their property to pay this capital recovery fee in the event the property is or ever becomes owned by a tax-exempt entity or governmental body.  The aforementioned agreement shall run with the land and shall be filed in the real property records at the Pueblo County Clerk and Recorder's Office.</w:t>
      </w:r>
    </w:p>
    <w:p w14:paraId="6F6251EF"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3F4631">
        <w:rPr>
          <w:rFonts w:ascii="Times New Roman" w:hAnsi="Times New Roman"/>
          <w:b/>
          <w:bCs/>
          <w:sz w:val="24"/>
          <w:szCs w:val="24"/>
          <w:u w:val="single"/>
        </w:rPr>
        <w:t>B</w:t>
      </w:r>
      <w:r w:rsidRPr="003F4631">
        <w:rPr>
          <w:rFonts w:ascii="Times New Roman" w:hAnsi="Times New Roman"/>
          <w:b/>
          <w:sz w:val="24"/>
          <w:szCs w:val="24"/>
          <w:u w:val="single"/>
        </w:rPr>
        <w:t>illing Procedure</w:t>
      </w:r>
      <w:r w:rsidRPr="008B204E">
        <w:rPr>
          <w:rFonts w:ascii="Times New Roman" w:hAnsi="Times New Roman"/>
          <w:b/>
          <w:bCs/>
          <w:sz w:val="24"/>
          <w:szCs w:val="24"/>
        </w:rPr>
        <w:t>:</w:t>
      </w:r>
    </w:p>
    <w:p w14:paraId="29EE3809" w14:textId="77777777" w:rsidR="004D1774" w:rsidRDefault="004D1774" w:rsidP="004D1774">
      <w:pPr>
        <w:numPr>
          <w:ilvl w:val="2"/>
          <w:numId w:val="6"/>
        </w:numPr>
        <w:ind w:right="30"/>
        <w:jc w:val="both"/>
        <w:rPr>
          <w:rFonts w:ascii="Times New Roman" w:hAnsi="Times New Roman"/>
          <w:sz w:val="24"/>
          <w:szCs w:val="24"/>
        </w:rPr>
      </w:pPr>
      <w:r w:rsidRPr="003F4631">
        <w:rPr>
          <w:rFonts w:ascii="Times New Roman" w:hAnsi="Times New Roman"/>
          <w:b/>
          <w:sz w:val="24"/>
          <w:szCs w:val="24"/>
          <w:u w:val="single"/>
        </w:rPr>
        <w:t>Service Ch</w:t>
      </w:r>
      <w:r>
        <w:rPr>
          <w:rFonts w:ascii="Times New Roman" w:hAnsi="Times New Roman"/>
          <w:b/>
          <w:sz w:val="24"/>
          <w:szCs w:val="24"/>
          <w:u w:val="single"/>
        </w:rPr>
        <w:t>arges</w:t>
      </w:r>
      <w:r w:rsidRPr="003F4631">
        <w:rPr>
          <w:rFonts w:ascii="Times New Roman" w:hAnsi="Times New Roman"/>
          <w:b/>
          <w:sz w:val="24"/>
          <w:szCs w:val="24"/>
          <w:u w:val="single"/>
        </w:rPr>
        <w:t xml:space="preserve"> and Service</w:t>
      </w:r>
      <w:r w:rsidRPr="003F4631">
        <w:rPr>
          <w:rFonts w:ascii="Times New Roman" w:hAnsi="Times New Roman"/>
          <w:sz w:val="24"/>
          <w:szCs w:val="24"/>
          <w:u w:val="single"/>
        </w:rPr>
        <w:t xml:space="preserve"> </w:t>
      </w:r>
      <w:r w:rsidRPr="003F4631">
        <w:rPr>
          <w:rFonts w:ascii="Times New Roman" w:hAnsi="Times New Roman"/>
          <w:b/>
          <w:sz w:val="24"/>
          <w:szCs w:val="24"/>
          <w:u w:val="single"/>
        </w:rPr>
        <w:t>Availability Fees</w:t>
      </w:r>
      <w:r w:rsidRPr="008B204E">
        <w:rPr>
          <w:rFonts w:ascii="Times New Roman" w:hAnsi="Times New Roman"/>
          <w:b/>
          <w:sz w:val="24"/>
          <w:szCs w:val="24"/>
        </w:rPr>
        <w:t xml:space="preserve">: </w:t>
      </w:r>
      <w:r w:rsidRPr="00861A9F">
        <w:rPr>
          <w:rFonts w:ascii="Times New Roman" w:hAnsi="Times New Roman"/>
          <w:sz w:val="24"/>
          <w:szCs w:val="24"/>
        </w:rPr>
        <w:t>S</w:t>
      </w:r>
      <w:r w:rsidRPr="003F4631">
        <w:rPr>
          <w:rFonts w:ascii="Times New Roman" w:hAnsi="Times New Roman"/>
          <w:sz w:val="24"/>
          <w:szCs w:val="24"/>
        </w:rPr>
        <w:t>tatements of service charges and service availability fees will be mailed monthly.  Except as specifically provided by written agreement between the District and an owner, all service charges are due upon receipt.  Payments not received at the office of the Colorado City Metropolitan District by the twenty-fifth (25th) day of the month after billing are delinquent.</w:t>
      </w:r>
    </w:p>
    <w:p w14:paraId="32E86EA3" w14:textId="77777777" w:rsidR="004D1774" w:rsidRDefault="004D1774" w:rsidP="004D1774">
      <w:pPr>
        <w:numPr>
          <w:ilvl w:val="2"/>
          <w:numId w:val="6"/>
        </w:numPr>
        <w:ind w:right="30"/>
        <w:jc w:val="both"/>
        <w:rPr>
          <w:rFonts w:ascii="Times New Roman" w:hAnsi="Times New Roman"/>
          <w:sz w:val="24"/>
          <w:szCs w:val="24"/>
        </w:rPr>
      </w:pPr>
      <w:r w:rsidRPr="003F4631">
        <w:rPr>
          <w:rFonts w:ascii="Times New Roman" w:hAnsi="Times New Roman"/>
          <w:b/>
          <w:sz w:val="24"/>
          <w:szCs w:val="24"/>
          <w:u w:val="single"/>
        </w:rPr>
        <w:t>All Other Charges and Fees</w:t>
      </w:r>
      <w:r w:rsidRPr="008B204E">
        <w:rPr>
          <w:rFonts w:ascii="Times New Roman" w:hAnsi="Times New Roman"/>
          <w:b/>
          <w:sz w:val="24"/>
          <w:szCs w:val="24"/>
        </w:rPr>
        <w:t>:</w:t>
      </w:r>
      <w:r w:rsidRPr="00861A9F">
        <w:rPr>
          <w:rFonts w:ascii="Times New Roman" w:hAnsi="Times New Roman"/>
          <w:sz w:val="24"/>
          <w:szCs w:val="24"/>
        </w:rPr>
        <w:t xml:space="preserve"> </w:t>
      </w:r>
      <w:r w:rsidRPr="003F4631">
        <w:rPr>
          <w:rFonts w:ascii="Times New Roman" w:hAnsi="Times New Roman"/>
          <w:sz w:val="24"/>
          <w:szCs w:val="24"/>
        </w:rPr>
        <w:t xml:space="preserve"> Except as specifically provided by written agreement between the District and an owner, tap permit fees, inspection fees, </w:t>
      </w:r>
      <w:r w:rsidRPr="009E46CD">
        <w:rPr>
          <w:rFonts w:ascii="Times New Roman" w:hAnsi="Times New Roman"/>
          <w:sz w:val="24"/>
          <w:szCs w:val="24"/>
        </w:rPr>
        <w:t>reconnect</w:t>
      </w:r>
      <w:r>
        <w:rPr>
          <w:rFonts w:ascii="Times New Roman" w:hAnsi="Times New Roman"/>
          <w:i/>
          <w:color w:val="A6A6A6"/>
          <w:sz w:val="24"/>
          <w:szCs w:val="24"/>
        </w:rPr>
        <w:t xml:space="preserve"> </w:t>
      </w:r>
      <w:r w:rsidRPr="003F4631">
        <w:rPr>
          <w:rFonts w:ascii="Times New Roman" w:hAnsi="Times New Roman"/>
          <w:sz w:val="24"/>
          <w:szCs w:val="24"/>
        </w:rPr>
        <w:t>fees, fees for water meter installation and maintenance, performance bonds and guarantees, funds estimated to cover the cost to the District associated with any construction, and all other fees and charges are due when application for such permit or approval is made, or the task requiring the fee or charge is initiated, whichever occurs first.  All such charges and fees not paid when due are delinquent.</w:t>
      </w:r>
    </w:p>
    <w:p w14:paraId="19E933FD" w14:textId="77777777" w:rsidR="004D1774" w:rsidRDefault="004D1774" w:rsidP="004D1774">
      <w:pPr>
        <w:numPr>
          <w:ilvl w:val="2"/>
          <w:numId w:val="6"/>
        </w:numPr>
        <w:ind w:right="30"/>
        <w:jc w:val="both"/>
        <w:rPr>
          <w:rFonts w:ascii="Times New Roman" w:hAnsi="Times New Roman"/>
          <w:sz w:val="24"/>
          <w:szCs w:val="24"/>
        </w:rPr>
      </w:pPr>
      <w:r w:rsidRPr="003F4631">
        <w:rPr>
          <w:rFonts w:ascii="Times New Roman" w:hAnsi="Times New Roman"/>
          <w:b/>
          <w:sz w:val="24"/>
          <w:szCs w:val="24"/>
          <w:u w:val="single"/>
        </w:rPr>
        <w:t>Delinquent Charges and Fees</w:t>
      </w:r>
      <w:r w:rsidRPr="008B204E">
        <w:rPr>
          <w:rFonts w:ascii="Times New Roman" w:hAnsi="Times New Roman"/>
          <w:b/>
          <w:bCs/>
          <w:sz w:val="24"/>
          <w:szCs w:val="24"/>
        </w:rPr>
        <w:t xml:space="preserve">: </w:t>
      </w:r>
      <w:r w:rsidRPr="003F4631">
        <w:rPr>
          <w:rFonts w:ascii="Times New Roman" w:hAnsi="Times New Roman"/>
          <w:sz w:val="24"/>
          <w:szCs w:val="24"/>
        </w:rPr>
        <w:t xml:space="preserve">All fees and charges </w:t>
      </w:r>
      <w:r w:rsidRPr="009E46CD">
        <w:rPr>
          <w:rFonts w:ascii="Times New Roman" w:hAnsi="Times New Roman"/>
          <w:sz w:val="24"/>
          <w:szCs w:val="24"/>
        </w:rPr>
        <w:t xml:space="preserve">not paid within thirty (30) days shall be considered delinquent and </w:t>
      </w:r>
      <w:r w:rsidRPr="003F4631">
        <w:rPr>
          <w:rFonts w:ascii="Times New Roman" w:hAnsi="Times New Roman"/>
          <w:sz w:val="24"/>
          <w:szCs w:val="24"/>
        </w:rPr>
        <w:t xml:space="preserve">will be assessed </w:t>
      </w:r>
      <w:r>
        <w:rPr>
          <w:rFonts w:ascii="Times New Roman" w:hAnsi="Times New Roman"/>
          <w:sz w:val="24"/>
          <w:szCs w:val="24"/>
        </w:rPr>
        <w:t xml:space="preserve">a penalty of $5.00 or </w:t>
      </w:r>
      <w:r w:rsidRPr="003F4631">
        <w:rPr>
          <w:rFonts w:ascii="Times New Roman" w:hAnsi="Times New Roman"/>
          <w:sz w:val="24"/>
          <w:szCs w:val="24"/>
        </w:rPr>
        <w:t xml:space="preserve">interest at the rate of one (1%) percent per month, </w:t>
      </w:r>
      <w:r>
        <w:rPr>
          <w:rFonts w:ascii="Times New Roman" w:hAnsi="Times New Roman"/>
          <w:sz w:val="24"/>
          <w:szCs w:val="24"/>
        </w:rPr>
        <w:t xml:space="preserve">whichever is higher, </w:t>
      </w:r>
      <w:r w:rsidRPr="003F4631">
        <w:rPr>
          <w:rFonts w:ascii="Times New Roman" w:hAnsi="Times New Roman"/>
          <w:sz w:val="24"/>
          <w:szCs w:val="24"/>
        </w:rPr>
        <w:t xml:space="preserve">plus all costs and attorney's fees associated with the collection of delinquent charges and fees.  If such fees or charges are delinquent, the District may stop service to the property after providing notice of a hearing, as provided for in Section 12.4.1. on the proposed termination of service.  The account must be paid in full; partial payments will </w:t>
      </w:r>
      <w:r w:rsidRPr="009E46CD">
        <w:rPr>
          <w:rFonts w:ascii="Times New Roman" w:hAnsi="Times New Roman"/>
          <w:sz w:val="24"/>
          <w:szCs w:val="24"/>
        </w:rPr>
        <w:t>only</w:t>
      </w:r>
      <w:r>
        <w:rPr>
          <w:rFonts w:ascii="Times New Roman" w:hAnsi="Times New Roman"/>
          <w:i/>
          <w:color w:val="A6A6A6"/>
          <w:sz w:val="24"/>
          <w:szCs w:val="24"/>
        </w:rPr>
        <w:t xml:space="preserve"> </w:t>
      </w:r>
      <w:r w:rsidRPr="003F4631">
        <w:rPr>
          <w:rFonts w:ascii="Times New Roman" w:hAnsi="Times New Roman"/>
          <w:sz w:val="24"/>
          <w:szCs w:val="24"/>
        </w:rPr>
        <w:t xml:space="preserve">be accepted </w:t>
      </w:r>
      <w:r w:rsidRPr="009E46CD">
        <w:rPr>
          <w:rFonts w:ascii="Times New Roman" w:hAnsi="Times New Roman"/>
          <w:sz w:val="24"/>
          <w:szCs w:val="24"/>
        </w:rPr>
        <w:t>after a written agreement has been finalized with the District Manager.</w:t>
      </w:r>
      <w:r w:rsidRPr="003F4631">
        <w:rPr>
          <w:rFonts w:ascii="Times New Roman" w:hAnsi="Times New Roman"/>
          <w:sz w:val="24"/>
          <w:szCs w:val="24"/>
        </w:rPr>
        <w:t xml:space="preserve">  In addition, the District may either certify the delinquency to the County Treasurer</w:t>
      </w:r>
      <w:r w:rsidRPr="009E46CD">
        <w:rPr>
          <w:rFonts w:ascii="Times New Roman" w:hAnsi="Times New Roman"/>
          <w:sz w:val="24"/>
          <w:szCs w:val="24"/>
        </w:rPr>
        <w:t>, contract with a debt recovery service</w:t>
      </w:r>
      <w:r w:rsidRPr="003F4631">
        <w:rPr>
          <w:rFonts w:ascii="Times New Roman" w:hAnsi="Times New Roman"/>
          <w:sz w:val="24"/>
          <w:szCs w:val="24"/>
        </w:rPr>
        <w:t xml:space="preserve"> or initiate lien foreclosure proceedings.  The District assumes no responsibility for agreements between owners and occupants and vendors and vendees.</w:t>
      </w:r>
    </w:p>
    <w:p w14:paraId="227C4369" w14:textId="77777777" w:rsidR="004D1774" w:rsidRDefault="004D1774" w:rsidP="004D1774">
      <w:pPr>
        <w:numPr>
          <w:ilvl w:val="2"/>
          <w:numId w:val="6"/>
        </w:numPr>
        <w:ind w:right="30"/>
        <w:jc w:val="both"/>
        <w:rPr>
          <w:rFonts w:ascii="Times New Roman" w:hAnsi="Times New Roman"/>
          <w:sz w:val="24"/>
          <w:szCs w:val="24"/>
        </w:rPr>
      </w:pPr>
      <w:r w:rsidRPr="003F4631">
        <w:rPr>
          <w:rFonts w:ascii="Times New Roman" w:hAnsi="Times New Roman"/>
          <w:b/>
          <w:sz w:val="24"/>
          <w:szCs w:val="24"/>
          <w:u w:val="single"/>
        </w:rPr>
        <w:t>Liens for Unpaid Charges and Fees</w:t>
      </w:r>
      <w:r w:rsidRPr="008B204E">
        <w:rPr>
          <w:rFonts w:ascii="Times New Roman" w:hAnsi="Times New Roman"/>
          <w:b/>
          <w:bCs/>
          <w:sz w:val="24"/>
          <w:szCs w:val="24"/>
        </w:rPr>
        <w:t>:</w:t>
      </w:r>
      <w:r w:rsidRPr="003F4631">
        <w:rPr>
          <w:rFonts w:ascii="Times New Roman" w:hAnsi="Times New Roman"/>
          <w:sz w:val="24"/>
          <w:szCs w:val="24"/>
        </w:rPr>
        <w:t xml:space="preserve"> All charges and fees shall be charged against the owner or customer of the property served and shall be a perpetual lien upon the property to which said service is provided or requested from the time when due.  All charges for water and sewer service shall be billed directly to the owner of the property.  All delinquent bills are the responsibility of the property owner and if service is turned off due to late payment or nonpayment all charges including delinquent payments must be paid before service shall be turned on to the property.</w:t>
      </w:r>
    </w:p>
    <w:p w14:paraId="1432C619" w14:textId="77777777" w:rsidR="004D1774" w:rsidRPr="00117A69" w:rsidRDefault="004D1774" w:rsidP="004D1774">
      <w:pPr>
        <w:numPr>
          <w:ilvl w:val="2"/>
          <w:numId w:val="6"/>
        </w:numPr>
        <w:ind w:right="30"/>
        <w:jc w:val="both"/>
        <w:rPr>
          <w:rFonts w:ascii="Times New Roman" w:hAnsi="Times New Roman"/>
          <w:b/>
          <w:sz w:val="24"/>
          <w:szCs w:val="24"/>
          <w:u w:val="single"/>
        </w:rPr>
      </w:pPr>
      <w:r w:rsidRPr="003F4631">
        <w:rPr>
          <w:rFonts w:ascii="Times New Roman" w:hAnsi="Times New Roman"/>
          <w:b/>
          <w:sz w:val="24"/>
          <w:szCs w:val="24"/>
          <w:u w:val="single"/>
        </w:rPr>
        <w:t>Returned Check Fee</w:t>
      </w:r>
      <w:r w:rsidRPr="008B204E">
        <w:rPr>
          <w:rFonts w:ascii="Times New Roman" w:hAnsi="Times New Roman"/>
          <w:b/>
          <w:sz w:val="24"/>
          <w:szCs w:val="24"/>
        </w:rPr>
        <w:t>:</w:t>
      </w:r>
      <w:r w:rsidRPr="008B204E">
        <w:rPr>
          <w:rFonts w:ascii="Times New Roman" w:hAnsi="Times New Roman"/>
          <w:sz w:val="24"/>
          <w:szCs w:val="24"/>
        </w:rPr>
        <w:t xml:space="preserve"> </w:t>
      </w:r>
      <w:r w:rsidRPr="003F4631">
        <w:rPr>
          <w:rFonts w:ascii="Times New Roman" w:hAnsi="Times New Roman"/>
          <w:sz w:val="24"/>
          <w:szCs w:val="24"/>
        </w:rPr>
        <w:t xml:space="preserve">Any check or other negotiable instrument tendered to the District for payment which is returned to the District and dishonored for </w:t>
      </w:r>
      <w:r w:rsidRPr="003F4631">
        <w:rPr>
          <w:rFonts w:ascii="Times New Roman" w:hAnsi="Times New Roman"/>
          <w:sz w:val="24"/>
          <w:szCs w:val="24"/>
        </w:rPr>
        <w:lastRenderedPageBreak/>
        <w:t>any reason whatsoever shall be subject to a returned check fee as listed in Appendix A.</w:t>
      </w:r>
    </w:p>
    <w:p w14:paraId="7AE67456" w14:textId="77777777" w:rsidR="004D1774" w:rsidRDefault="004D1774" w:rsidP="004D1774">
      <w:pPr>
        <w:pStyle w:val="Heading1"/>
        <w:ind w:right="30"/>
      </w:pPr>
      <w:r>
        <w:rPr>
          <w:rFonts w:ascii="Times New Roman" w:hAnsi="Times New Roman"/>
          <w:sz w:val="24"/>
          <w:szCs w:val="24"/>
        </w:rPr>
        <w:t>SECTION TEN</w:t>
      </w:r>
    </w:p>
    <w:p w14:paraId="7609FD7A" w14:textId="77777777" w:rsidR="004D1774" w:rsidRPr="00DF61B0" w:rsidRDefault="004D1774" w:rsidP="004D1774">
      <w:pPr>
        <w:tabs>
          <w:tab w:val="left" w:pos="0"/>
          <w:tab w:val="left" w:pos="200"/>
          <w:tab w:val="left" w:pos="700"/>
          <w:tab w:val="left" w:pos="2160"/>
          <w:tab w:val="left" w:pos="2880"/>
          <w:tab w:val="left" w:pos="3600"/>
          <w:tab w:val="left" w:pos="4320"/>
          <w:tab w:val="left" w:pos="5040"/>
          <w:tab w:val="left" w:pos="5760"/>
          <w:tab w:val="left" w:pos="6480"/>
          <w:tab w:val="left" w:pos="7200"/>
          <w:tab w:val="left" w:pos="7920"/>
          <w:tab w:val="left" w:pos="8640"/>
          <w:tab w:val="left" w:pos="9360"/>
        </w:tabs>
        <w:ind w:left="700" w:right="30" w:hanging="700"/>
        <w:jc w:val="center"/>
        <w:outlineLvl w:val="0"/>
        <w:rPr>
          <w:rFonts w:ascii="Times New Roman" w:hAnsi="Times New Roman"/>
          <w:sz w:val="24"/>
          <w:szCs w:val="24"/>
        </w:rPr>
      </w:pPr>
    </w:p>
    <w:p w14:paraId="784E236F" w14:textId="77777777" w:rsidR="004D1774" w:rsidRDefault="004D1774" w:rsidP="004D1774">
      <w:pPr>
        <w:numPr>
          <w:ilvl w:val="0"/>
          <w:numId w:val="6"/>
        </w:numPr>
        <w:tabs>
          <w:tab w:val="clear" w:pos="360"/>
          <w:tab w:val="num" w:pos="720"/>
        </w:tabs>
        <w:ind w:left="720" w:right="30" w:hanging="720"/>
        <w:jc w:val="both"/>
        <w:rPr>
          <w:rFonts w:ascii="Times New Roman" w:hAnsi="Times New Roman"/>
          <w:b/>
          <w:sz w:val="24"/>
          <w:szCs w:val="24"/>
          <w:u w:val="single"/>
        </w:rPr>
      </w:pPr>
      <w:r w:rsidRPr="00DF61B0">
        <w:rPr>
          <w:rFonts w:ascii="Times New Roman" w:hAnsi="Times New Roman"/>
          <w:b/>
          <w:sz w:val="24"/>
          <w:szCs w:val="24"/>
          <w:u w:val="single"/>
        </w:rPr>
        <w:t>WATER CONSERVATION</w:t>
      </w:r>
    </w:p>
    <w:p w14:paraId="68B24BBD"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b/>
          <w:sz w:val="24"/>
          <w:szCs w:val="24"/>
          <w:u w:val="single"/>
        </w:rPr>
      </w:pPr>
      <w:r w:rsidRPr="00013222">
        <w:rPr>
          <w:rFonts w:ascii="Times New Roman" w:hAnsi="Times New Roman"/>
          <w:b/>
          <w:sz w:val="24"/>
          <w:szCs w:val="24"/>
          <w:u w:val="single"/>
        </w:rPr>
        <w:t>Waste</w:t>
      </w:r>
      <w:r w:rsidRPr="00013222">
        <w:rPr>
          <w:rFonts w:ascii="Times New Roman" w:hAnsi="Times New Roman"/>
          <w:b/>
          <w:sz w:val="24"/>
          <w:szCs w:val="24"/>
        </w:rPr>
        <w:t>:</w:t>
      </w:r>
      <w:r w:rsidRPr="00013222">
        <w:rPr>
          <w:rFonts w:ascii="Times New Roman" w:hAnsi="Times New Roman"/>
          <w:sz w:val="24"/>
          <w:szCs w:val="24"/>
        </w:rPr>
        <w:t xml:space="preserve"> Water supplied by the District shall be used only for beneficial uses.  Waste of water shall not be permitted.</w:t>
      </w:r>
    </w:p>
    <w:p w14:paraId="1B107997"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b/>
          <w:sz w:val="24"/>
          <w:szCs w:val="24"/>
          <w:u w:val="single"/>
        </w:rPr>
      </w:pPr>
      <w:r w:rsidRPr="00013222">
        <w:rPr>
          <w:rFonts w:ascii="Times New Roman" w:hAnsi="Times New Roman"/>
          <w:b/>
          <w:sz w:val="24"/>
          <w:szCs w:val="24"/>
          <w:u w:val="single"/>
        </w:rPr>
        <w:t>Conservation Orders</w:t>
      </w:r>
      <w:r w:rsidRPr="008B204E">
        <w:rPr>
          <w:rFonts w:ascii="Times New Roman" w:hAnsi="Times New Roman"/>
          <w:b/>
          <w:bCs/>
          <w:sz w:val="24"/>
          <w:szCs w:val="24"/>
        </w:rPr>
        <w:t>:</w:t>
      </w:r>
      <w:r w:rsidRPr="00013222">
        <w:rPr>
          <w:rFonts w:ascii="Times New Roman" w:hAnsi="Times New Roman"/>
          <w:sz w:val="24"/>
          <w:szCs w:val="24"/>
        </w:rPr>
        <w:t xml:space="preserve"> Upon a determination by the Board or a District Representative that the District is facing an immediate shortage in its supply of water which threatens the health, welfare, and safety of the inhabitants and visitors of the District and which requires immediate action, the Board or the District Representative is empowered to institute orders regulating or curtailing uses of water by those served by the District's water system.  If necessary, the Board or the District Representative may order immediate complete curtailment of non-domestic use, and limit in-house use, of water from the District's facilities.  Any conservation orders shall be uniformly applied to all similarly situated water customers within the District's service area.  Nothing herein shall be construed to prevent the District from regulating different categories of water users differently.  These conservation orders may be modified as the conditions causing the water shortage change.</w:t>
      </w:r>
    </w:p>
    <w:p w14:paraId="621546DB" w14:textId="77777777" w:rsidR="004D1774" w:rsidRDefault="004D1774" w:rsidP="004D1774">
      <w:pPr>
        <w:numPr>
          <w:ilvl w:val="2"/>
          <w:numId w:val="6"/>
        </w:numPr>
        <w:ind w:right="30"/>
        <w:jc w:val="both"/>
        <w:rPr>
          <w:rFonts w:ascii="Times New Roman" w:hAnsi="Times New Roman"/>
          <w:b/>
          <w:sz w:val="24"/>
          <w:szCs w:val="24"/>
          <w:u w:val="single"/>
        </w:rPr>
      </w:pPr>
      <w:r w:rsidRPr="00013222">
        <w:rPr>
          <w:rFonts w:ascii="Times New Roman" w:hAnsi="Times New Roman"/>
          <w:b/>
          <w:sz w:val="24"/>
          <w:szCs w:val="24"/>
          <w:u w:val="single"/>
        </w:rPr>
        <w:t>Effective Date of Conservation Orders</w:t>
      </w:r>
      <w:r w:rsidRPr="008B204E">
        <w:rPr>
          <w:rFonts w:ascii="Times New Roman" w:hAnsi="Times New Roman"/>
          <w:b/>
          <w:bCs/>
          <w:sz w:val="24"/>
          <w:szCs w:val="24"/>
        </w:rPr>
        <w:t xml:space="preserve">: </w:t>
      </w:r>
      <w:r w:rsidRPr="00013222">
        <w:rPr>
          <w:rFonts w:ascii="Times New Roman" w:hAnsi="Times New Roman"/>
          <w:sz w:val="24"/>
          <w:szCs w:val="24"/>
        </w:rPr>
        <w:t xml:space="preserve"> The conservation orders shall be effective immediately upon being signed or as otherwise provided.  Copies of the orders adopted pursuant to this section shall be delivered or mailed to all residences, businesses, and other premises served by the District's water delivery system.</w:t>
      </w:r>
    </w:p>
    <w:p w14:paraId="654C37D1" w14:textId="77777777" w:rsidR="004D1774" w:rsidRPr="00013222" w:rsidRDefault="004D1774" w:rsidP="004D1774">
      <w:pPr>
        <w:numPr>
          <w:ilvl w:val="2"/>
          <w:numId w:val="6"/>
        </w:numPr>
        <w:ind w:right="30"/>
        <w:jc w:val="both"/>
        <w:rPr>
          <w:rFonts w:ascii="Times New Roman" w:hAnsi="Times New Roman"/>
          <w:b/>
          <w:sz w:val="24"/>
          <w:szCs w:val="24"/>
          <w:u w:val="single"/>
        </w:rPr>
      </w:pPr>
      <w:r w:rsidRPr="00013222">
        <w:rPr>
          <w:rFonts w:ascii="Times New Roman" w:hAnsi="Times New Roman"/>
          <w:b/>
          <w:sz w:val="24"/>
          <w:szCs w:val="24"/>
          <w:u w:val="single"/>
        </w:rPr>
        <w:t>Public Meeting To Consider Conservation Orders</w:t>
      </w:r>
      <w:r w:rsidRPr="008B204E">
        <w:rPr>
          <w:rFonts w:ascii="Times New Roman" w:hAnsi="Times New Roman"/>
          <w:b/>
          <w:bCs/>
          <w:sz w:val="24"/>
          <w:szCs w:val="24"/>
        </w:rPr>
        <w:t xml:space="preserve">: </w:t>
      </w:r>
      <w:r w:rsidRPr="00013222">
        <w:rPr>
          <w:rFonts w:ascii="Times New Roman" w:hAnsi="Times New Roman"/>
          <w:sz w:val="24"/>
          <w:szCs w:val="24"/>
        </w:rPr>
        <w:t xml:space="preserve"> The Board shall conduct a public meeting on the water conservation orders as soon as possible, but in no event later than two weeks from the date of the adoption of such orders.  Notice of this public meeting shall be posted at the District's office at least five days in advance of the meeting.  At the public meeting, the Board shall receive public comments and staff recommendations with respect to the water conservation orders, and shall determine what modifications, if any, need to be made to the orders.  If any material modifications are made to such orders, the revised orders shall be mailed or delivered to all of the District's water users.  All such orders or revised orders shall remain in effect until such time as the water shortage problem is determined by the Board to have ended and notice thereof is given as provided in Section 10.2.1.</w:t>
      </w:r>
    </w:p>
    <w:p w14:paraId="38063B39"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DF61B0">
        <w:rPr>
          <w:rFonts w:ascii="Times New Roman" w:hAnsi="Times New Roman"/>
          <w:b/>
          <w:sz w:val="24"/>
          <w:szCs w:val="24"/>
          <w:u w:val="single"/>
        </w:rPr>
        <w:t>Use of Water Conservation Devices Encouraged</w:t>
      </w:r>
      <w:r w:rsidRPr="008B204E">
        <w:rPr>
          <w:rFonts w:ascii="Times New Roman" w:hAnsi="Times New Roman"/>
          <w:b/>
          <w:bCs/>
          <w:sz w:val="24"/>
          <w:szCs w:val="24"/>
        </w:rPr>
        <w:t>:</w:t>
      </w:r>
      <w:r w:rsidRPr="00DF61B0">
        <w:rPr>
          <w:rFonts w:ascii="Times New Roman" w:hAnsi="Times New Roman"/>
          <w:sz w:val="24"/>
          <w:szCs w:val="24"/>
        </w:rPr>
        <w:t xml:space="preserve">  The District encourages the use of water conservation devices for all properties served by the District's water supply</w:t>
      </w:r>
      <w:r>
        <w:rPr>
          <w:rFonts w:ascii="Times New Roman" w:hAnsi="Times New Roman"/>
          <w:sz w:val="24"/>
          <w:szCs w:val="24"/>
        </w:rPr>
        <w:t>.</w:t>
      </w:r>
    </w:p>
    <w:p w14:paraId="621ABB91"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013222">
        <w:rPr>
          <w:rFonts w:ascii="Times New Roman" w:hAnsi="Times New Roman"/>
          <w:b/>
          <w:sz w:val="24"/>
          <w:szCs w:val="24"/>
          <w:u w:val="single"/>
        </w:rPr>
        <w:t>Enforcement</w:t>
      </w:r>
      <w:r w:rsidRPr="008B204E">
        <w:rPr>
          <w:rFonts w:ascii="Times New Roman" w:hAnsi="Times New Roman"/>
          <w:b/>
          <w:bCs/>
          <w:sz w:val="24"/>
          <w:szCs w:val="24"/>
        </w:rPr>
        <w:t>:</w:t>
      </w:r>
      <w:r w:rsidRPr="00013222">
        <w:rPr>
          <w:rFonts w:ascii="Times New Roman" w:hAnsi="Times New Roman"/>
          <w:sz w:val="24"/>
          <w:szCs w:val="24"/>
        </w:rPr>
        <w:t xml:space="preserve"> The person or entity billed for water service to any given premises, whether owner or occupant, and any person using water supplied or delivered by the District's system, shall be responsible for compliance with the above-mentioned conservation orders, and prescription against waste.  Violations, as determined by the District Representative, will subject such persons to the following actions and penalties in addition to those actions authorized in Section 12:</w:t>
      </w:r>
    </w:p>
    <w:p w14:paraId="369A9CEB" w14:textId="77777777" w:rsidR="004D1774" w:rsidRDefault="004D1774" w:rsidP="004D1774">
      <w:pPr>
        <w:numPr>
          <w:ilvl w:val="2"/>
          <w:numId w:val="6"/>
        </w:numPr>
        <w:ind w:right="30"/>
        <w:jc w:val="both"/>
        <w:rPr>
          <w:rFonts w:ascii="Times New Roman" w:hAnsi="Times New Roman"/>
          <w:sz w:val="24"/>
          <w:szCs w:val="24"/>
        </w:rPr>
      </w:pPr>
      <w:r w:rsidRPr="00013222">
        <w:rPr>
          <w:rFonts w:ascii="Times New Roman" w:hAnsi="Times New Roman"/>
          <w:b/>
          <w:sz w:val="24"/>
          <w:szCs w:val="24"/>
          <w:u w:val="single"/>
        </w:rPr>
        <w:lastRenderedPageBreak/>
        <w:t>First Violation</w:t>
      </w:r>
      <w:r w:rsidRPr="008B204E">
        <w:rPr>
          <w:rFonts w:ascii="Times New Roman" w:hAnsi="Times New Roman"/>
          <w:b/>
          <w:bCs/>
          <w:sz w:val="24"/>
          <w:szCs w:val="24"/>
        </w:rPr>
        <w:t xml:space="preserve">: </w:t>
      </w:r>
      <w:r w:rsidRPr="00013222">
        <w:rPr>
          <w:rFonts w:ascii="Times New Roman" w:hAnsi="Times New Roman"/>
          <w:sz w:val="24"/>
          <w:szCs w:val="24"/>
        </w:rPr>
        <w:t>Written notice of said violation and a $100 charge.</w:t>
      </w:r>
    </w:p>
    <w:p w14:paraId="6482A4C8" w14:textId="77777777" w:rsidR="004D1774" w:rsidRDefault="004D1774" w:rsidP="004D1774">
      <w:pPr>
        <w:numPr>
          <w:ilvl w:val="2"/>
          <w:numId w:val="6"/>
        </w:numPr>
        <w:ind w:right="30"/>
        <w:jc w:val="both"/>
        <w:rPr>
          <w:rFonts w:ascii="Times New Roman" w:hAnsi="Times New Roman"/>
          <w:sz w:val="24"/>
          <w:szCs w:val="24"/>
        </w:rPr>
      </w:pPr>
      <w:r w:rsidRPr="00013222">
        <w:rPr>
          <w:rFonts w:ascii="Times New Roman" w:hAnsi="Times New Roman"/>
          <w:b/>
          <w:sz w:val="24"/>
          <w:szCs w:val="24"/>
          <w:u w:val="single"/>
        </w:rPr>
        <w:t>Second Violation</w:t>
      </w:r>
      <w:r w:rsidRPr="008B204E">
        <w:rPr>
          <w:rFonts w:ascii="Times New Roman" w:hAnsi="Times New Roman"/>
          <w:b/>
          <w:sz w:val="24"/>
          <w:szCs w:val="24"/>
        </w:rPr>
        <w:t>:</w:t>
      </w:r>
      <w:r w:rsidRPr="00013222">
        <w:rPr>
          <w:rFonts w:ascii="Times New Roman" w:hAnsi="Times New Roman"/>
          <w:b/>
          <w:sz w:val="24"/>
          <w:szCs w:val="24"/>
        </w:rPr>
        <w:t xml:space="preserve"> </w:t>
      </w:r>
      <w:r w:rsidRPr="00013222">
        <w:rPr>
          <w:rFonts w:ascii="Times New Roman" w:hAnsi="Times New Roman"/>
          <w:sz w:val="24"/>
          <w:szCs w:val="24"/>
        </w:rPr>
        <w:t>Violation at the same premises or by the same user; written notice of said violation and a $250 charge.</w:t>
      </w:r>
    </w:p>
    <w:p w14:paraId="02F87C74" w14:textId="77777777" w:rsidR="004D1774" w:rsidRDefault="004D1774" w:rsidP="004D1774">
      <w:pPr>
        <w:numPr>
          <w:ilvl w:val="2"/>
          <w:numId w:val="6"/>
        </w:numPr>
        <w:ind w:right="30"/>
        <w:jc w:val="both"/>
        <w:rPr>
          <w:rFonts w:ascii="Times New Roman" w:hAnsi="Times New Roman"/>
          <w:sz w:val="24"/>
          <w:szCs w:val="24"/>
        </w:rPr>
      </w:pPr>
      <w:r w:rsidRPr="00013222">
        <w:rPr>
          <w:rFonts w:ascii="Times New Roman" w:hAnsi="Times New Roman"/>
          <w:b/>
          <w:sz w:val="24"/>
          <w:szCs w:val="24"/>
          <w:u w:val="single"/>
        </w:rPr>
        <w:t>Third or Any Subsequent Violations</w:t>
      </w:r>
      <w:r w:rsidRPr="008B204E">
        <w:rPr>
          <w:rFonts w:ascii="Times New Roman" w:hAnsi="Times New Roman"/>
          <w:b/>
          <w:sz w:val="24"/>
          <w:szCs w:val="24"/>
        </w:rPr>
        <w:t>:</w:t>
      </w:r>
      <w:r w:rsidRPr="00013222">
        <w:rPr>
          <w:rFonts w:ascii="Times New Roman" w:hAnsi="Times New Roman"/>
          <w:sz w:val="24"/>
          <w:szCs w:val="24"/>
        </w:rPr>
        <w:t xml:space="preserve"> Violation at the same premises or by the same user; the District Manager shall suspend further service to the premises or assess a $500 charge, or both.</w:t>
      </w:r>
    </w:p>
    <w:p w14:paraId="11CB21EB" w14:textId="77777777" w:rsidR="004D1774" w:rsidRDefault="004D1774" w:rsidP="004D1774">
      <w:pPr>
        <w:numPr>
          <w:ilvl w:val="2"/>
          <w:numId w:val="6"/>
        </w:numPr>
        <w:ind w:right="30"/>
        <w:jc w:val="both"/>
        <w:rPr>
          <w:rFonts w:ascii="Times New Roman" w:hAnsi="Times New Roman"/>
          <w:sz w:val="24"/>
          <w:szCs w:val="24"/>
        </w:rPr>
      </w:pPr>
      <w:r w:rsidRPr="00514C43">
        <w:rPr>
          <w:rFonts w:ascii="Times New Roman" w:hAnsi="Times New Roman"/>
          <w:b/>
          <w:sz w:val="24"/>
          <w:szCs w:val="24"/>
          <w:u w:val="single"/>
        </w:rPr>
        <w:t>Appeals</w:t>
      </w:r>
      <w:r w:rsidRPr="008B204E">
        <w:rPr>
          <w:rFonts w:ascii="Times New Roman" w:hAnsi="Times New Roman"/>
          <w:b/>
          <w:bCs/>
          <w:sz w:val="24"/>
          <w:szCs w:val="24"/>
        </w:rPr>
        <w:t xml:space="preserve">: </w:t>
      </w:r>
      <w:r w:rsidRPr="00514C43">
        <w:rPr>
          <w:rFonts w:ascii="Times New Roman" w:hAnsi="Times New Roman"/>
          <w:sz w:val="24"/>
          <w:szCs w:val="24"/>
        </w:rPr>
        <w:t>Appeals of such penalties and charges may be made to the Board.</w:t>
      </w:r>
    </w:p>
    <w:p w14:paraId="38E0FB8E" w14:textId="77777777" w:rsidR="004D1774" w:rsidRPr="00514C43" w:rsidRDefault="004D1774" w:rsidP="004D1774">
      <w:pPr>
        <w:ind w:left="2160" w:right="30"/>
        <w:jc w:val="both"/>
        <w:rPr>
          <w:rFonts w:ascii="Times New Roman" w:hAnsi="Times New Roman"/>
          <w:sz w:val="24"/>
          <w:szCs w:val="24"/>
        </w:rPr>
      </w:pPr>
    </w:p>
    <w:p w14:paraId="2A1F567F" w14:textId="77777777" w:rsidR="004D1774" w:rsidRPr="008B204E" w:rsidRDefault="004D1774" w:rsidP="004D1774">
      <w:pPr>
        <w:pStyle w:val="Heading1"/>
        <w:ind w:right="30"/>
        <w:rPr>
          <w:rFonts w:ascii="Times New Roman" w:hAnsi="Times New Roman"/>
        </w:rPr>
      </w:pPr>
      <w:bookmarkStart w:id="6" w:name="_Toc124059185"/>
      <w:bookmarkStart w:id="7" w:name="_Toc124059385"/>
      <w:r w:rsidRPr="008B204E">
        <w:rPr>
          <w:rFonts w:ascii="Times New Roman" w:hAnsi="Times New Roman"/>
          <w:sz w:val="24"/>
          <w:szCs w:val="21"/>
        </w:rPr>
        <w:t>S</w:t>
      </w:r>
      <w:r>
        <w:rPr>
          <w:rFonts w:ascii="Times New Roman" w:hAnsi="Times New Roman"/>
          <w:sz w:val="24"/>
          <w:szCs w:val="21"/>
        </w:rPr>
        <w:t>ECTION ELEVEN</w:t>
      </w:r>
      <w:bookmarkEnd w:id="6"/>
      <w:bookmarkEnd w:id="7"/>
    </w:p>
    <w:p w14:paraId="0F460CCC" w14:textId="77777777" w:rsidR="004D1774" w:rsidRDefault="004D1774" w:rsidP="004D1774">
      <w:pPr>
        <w:numPr>
          <w:ilvl w:val="0"/>
          <w:numId w:val="6"/>
        </w:numPr>
        <w:tabs>
          <w:tab w:val="clear" w:pos="360"/>
          <w:tab w:val="num" w:pos="720"/>
        </w:tabs>
        <w:spacing w:line="480" w:lineRule="atLeast"/>
        <w:ind w:left="720" w:right="30" w:hanging="720"/>
        <w:jc w:val="both"/>
        <w:outlineLvl w:val="0"/>
        <w:rPr>
          <w:rFonts w:ascii="Times New Roman" w:hAnsi="Times New Roman"/>
          <w:b/>
          <w:sz w:val="24"/>
          <w:szCs w:val="24"/>
          <w:u w:val="single"/>
        </w:rPr>
      </w:pPr>
      <w:r w:rsidRPr="00DF61B0">
        <w:rPr>
          <w:rFonts w:ascii="Times New Roman" w:hAnsi="Times New Roman"/>
          <w:b/>
          <w:sz w:val="24"/>
          <w:szCs w:val="24"/>
          <w:u w:val="single"/>
        </w:rPr>
        <w:t>INSPECTIONS</w:t>
      </w:r>
    </w:p>
    <w:p w14:paraId="0D65AC9A" w14:textId="77777777" w:rsidR="004D1774" w:rsidRDefault="004D1774" w:rsidP="004D1774">
      <w:pPr>
        <w:numPr>
          <w:ilvl w:val="1"/>
          <w:numId w:val="6"/>
        </w:numPr>
        <w:tabs>
          <w:tab w:val="clear" w:pos="1080"/>
          <w:tab w:val="num" w:pos="1440"/>
        </w:tabs>
        <w:ind w:left="1440" w:right="30" w:hanging="720"/>
        <w:jc w:val="both"/>
        <w:outlineLvl w:val="0"/>
        <w:rPr>
          <w:rFonts w:ascii="Times New Roman" w:hAnsi="Times New Roman"/>
          <w:b/>
          <w:sz w:val="24"/>
          <w:szCs w:val="24"/>
          <w:u w:val="single"/>
        </w:rPr>
      </w:pPr>
      <w:r w:rsidRPr="00514C43">
        <w:rPr>
          <w:rFonts w:ascii="Times New Roman" w:hAnsi="Times New Roman"/>
          <w:b/>
          <w:bCs/>
          <w:sz w:val="24"/>
          <w:szCs w:val="24"/>
          <w:u w:val="single"/>
        </w:rPr>
        <w:t>Powers and Authority of Inspectors</w:t>
      </w:r>
      <w:r w:rsidRPr="008B204E">
        <w:rPr>
          <w:rFonts w:ascii="Times New Roman" w:hAnsi="Times New Roman"/>
          <w:b/>
          <w:bCs/>
          <w:sz w:val="24"/>
          <w:szCs w:val="24"/>
        </w:rPr>
        <w:t>:</w:t>
      </w:r>
      <w:r w:rsidRPr="00514C43">
        <w:rPr>
          <w:rFonts w:ascii="Times New Roman" w:hAnsi="Times New Roman"/>
          <w:sz w:val="24"/>
          <w:szCs w:val="24"/>
        </w:rPr>
        <w:t xml:space="preserve"> The District Manager, Superintendent, or Representative bearing proper credentials and identification shall be permitted to enter all private properties within the District for the purposes of reading meters and testing related to discharge to the public system, inspection, observation, measurement, sampling, repair, maintenance of any portion of the water or sewer facilities lying within said properties, and related matters.</w:t>
      </w:r>
    </w:p>
    <w:p w14:paraId="109B5628" w14:textId="77777777" w:rsidR="004D1774" w:rsidRPr="00514C43" w:rsidRDefault="004D1774" w:rsidP="004D1774">
      <w:pPr>
        <w:numPr>
          <w:ilvl w:val="1"/>
          <w:numId w:val="6"/>
        </w:numPr>
        <w:tabs>
          <w:tab w:val="clear" w:pos="1080"/>
          <w:tab w:val="num" w:pos="1440"/>
        </w:tabs>
        <w:ind w:left="1440" w:right="30" w:hanging="720"/>
        <w:jc w:val="both"/>
        <w:outlineLvl w:val="0"/>
        <w:rPr>
          <w:rFonts w:ascii="Times New Roman" w:hAnsi="Times New Roman"/>
          <w:b/>
          <w:sz w:val="24"/>
          <w:szCs w:val="24"/>
          <w:u w:val="single"/>
        </w:rPr>
      </w:pPr>
      <w:r>
        <w:rPr>
          <w:rFonts w:ascii="Times New Roman" w:hAnsi="Times New Roman"/>
          <w:b/>
          <w:bCs/>
          <w:sz w:val="24"/>
          <w:szCs w:val="24"/>
          <w:u w:val="single"/>
        </w:rPr>
        <w:t xml:space="preserve">Construction </w:t>
      </w:r>
      <w:r w:rsidRPr="00514C43">
        <w:rPr>
          <w:rFonts w:ascii="Times New Roman" w:hAnsi="Times New Roman"/>
          <w:b/>
          <w:bCs/>
          <w:sz w:val="24"/>
          <w:szCs w:val="24"/>
          <w:u w:val="single"/>
        </w:rPr>
        <w:t>Inspection</w:t>
      </w:r>
      <w:r w:rsidRPr="008B204E">
        <w:rPr>
          <w:rFonts w:ascii="Times New Roman" w:hAnsi="Times New Roman"/>
          <w:b/>
          <w:bCs/>
          <w:sz w:val="24"/>
          <w:szCs w:val="24"/>
        </w:rPr>
        <w:t>:</w:t>
      </w:r>
      <w:r w:rsidRPr="00861A9F">
        <w:rPr>
          <w:rFonts w:ascii="Times New Roman" w:hAnsi="Times New Roman"/>
          <w:sz w:val="24"/>
          <w:szCs w:val="24"/>
        </w:rPr>
        <w:t xml:space="preserve"> </w:t>
      </w:r>
      <w:r w:rsidRPr="00514C43">
        <w:rPr>
          <w:rFonts w:ascii="Times New Roman" w:hAnsi="Times New Roman"/>
          <w:sz w:val="24"/>
          <w:szCs w:val="24"/>
        </w:rPr>
        <w:t>The District Manager, Superintendent, or Representative shall have the right to inspect any and all work during construction to insure installation in accordance with District standards.  After completion of construction of water or sewer lines, the District Superintendent or his Representative shall make a final inspection of construction as provided in Sections 6.3 and 7.7.</w:t>
      </w:r>
    </w:p>
    <w:p w14:paraId="3244F793" w14:textId="77777777" w:rsidR="004D1774" w:rsidRPr="00DF61B0" w:rsidRDefault="004D1774" w:rsidP="004D1774">
      <w:pPr>
        <w:ind w:right="30"/>
        <w:jc w:val="both"/>
        <w:rPr>
          <w:rFonts w:ascii="Times New Roman" w:hAnsi="Times New Roman"/>
          <w:sz w:val="24"/>
          <w:szCs w:val="24"/>
        </w:rPr>
      </w:pPr>
    </w:p>
    <w:p w14:paraId="1ADAA157" w14:textId="77777777" w:rsidR="004D1774" w:rsidRPr="008B204E" w:rsidRDefault="004D1774" w:rsidP="004D1774">
      <w:pPr>
        <w:pStyle w:val="Heading1"/>
        <w:ind w:right="30"/>
        <w:rPr>
          <w:rFonts w:ascii="Times New Roman" w:hAnsi="Times New Roman"/>
          <w:sz w:val="24"/>
          <w:szCs w:val="21"/>
        </w:rPr>
      </w:pPr>
      <w:r w:rsidRPr="008B204E">
        <w:rPr>
          <w:rFonts w:ascii="Times New Roman" w:hAnsi="Times New Roman"/>
          <w:sz w:val="24"/>
          <w:szCs w:val="21"/>
        </w:rPr>
        <w:t>S</w:t>
      </w:r>
      <w:r>
        <w:rPr>
          <w:rFonts w:ascii="Times New Roman" w:hAnsi="Times New Roman"/>
          <w:sz w:val="24"/>
          <w:szCs w:val="21"/>
        </w:rPr>
        <w:t>ECTION TWELVE</w:t>
      </w:r>
    </w:p>
    <w:p w14:paraId="506C3F67" w14:textId="77777777" w:rsidR="004D1774" w:rsidRPr="00DF61B0" w:rsidRDefault="004D1774" w:rsidP="004D1774">
      <w:pPr>
        <w:tabs>
          <w:tab w:val="left" w:pos="0"/>
          <w:tab w:val="left" w:pos="200"/>
          <w:tab w:val="left" w:pos="700"/>
          <w:tab w:val="left" w:pos="2160"/>
          <w:tab w:val="left" w:pos="2880"/>
          <w:tab w:val="left" w:pos="3600"/>
          <w:tab w:val="left" w:pos="4320"/>
          <w:tab w:val="left" w:pos="5040"/>
          <w:tab w:val="left" w:pos="5760"/>
          <w:tab w:val="left" w:pos="6480"/>
          <w:tab w:val="left" w:pos="7200"/>
          <w:tab w:val="left" w:pos="7920"/>
          <w:tab w:val="left" w:pos="8640"/>
          <w:tab w:val="left" w:pos="9360"/>
        </w:tabs>
        <w:ind w:left="700" w:right="30" w:hanging="700"/>
        <w:jc w:val="center"/>
        <w:outlineLvl w:val="0"/>
        <w:rPr>
          <w:rFonts w:ascii="Times New Roman" w:hAnsi="Times New Roman"/>
          <w:sz w:val="24"/>
          <w:szCs w:val="24"/>
        </w:rPr>
      </w:pPr>
    </w:p>
    <w:p w14:paraId="63C9201E" w14:textId="77777777" w:rsidR="004D1774" w:rsidRDefault="004D1774" w:rsidP="004D1774">
      <w:pPr>
        <w:pStyle w:val="Heading4"/>
        <w:numPr>
          <w:ilvl w:val="0"/>
          <w:numId w:val="6"/>
        </w:numPr>
        <w:tabs>
          <w:tab w:val="clear" w:pos="36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ind w:left="720" w:right="30" w:hanging="720"/>
        <w:rPr>
          <w:rFonts w:ascii="Times New Roman" w:hAnsi="Times New Roman"/>
          <w:szCs w:val="24"/>
        </w:rPr>
      </w:pPr>
      <w:r w:rsidRPr="00DF61B0">
        <w:rPr>
          <w:rFonts w:ascii="Times New Roman" w:hAnsi="Times New Roman"/>
          <w:szCs w:val="24"/>
        </w:rPr>
        <w:t>ENFORCEMENT</w:t>
      </w:r>
    </w:p>
    <w:p w14:paraId="35E2069A" w14:textId="77777777" w:rsidR="004D1774" w:rsidRPr="007648F0" w:rsidRDefault="004D1774" w:rsidP="004D1774">
      <w:pPr>
        <w:pStyle w:val="Heading4"/>
        <w:numPr>
          <w:ilvl w:val="1"/>
          <w:numId w:val="6"/>
        </w:num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ind w:left="1440" w:right="30" w:hanging="720"/>
        <w:rPr>
          <w:b w:val="0"/>
        </w:rPr>
      </w:pPr>
      <w:r w:rsidRPr="007648F0">
        <w:rPr>
          <w:rFonts w:ascii="Times New Roman" w:hAnsi="Times New Roman"/>
          <w:szCs w:val="24"/>
        </w:rPr>
        <w:t>Prohibitions</w:t>
      </w:r>
      <w:r w:rsidRPr="008B204E">
        <w:rPr>
          <w:rFonts w:ascii="Times New Roman" w:hAnsi="Times New Roman"/>
          <w:szCs w:val="24"/>
          <w:u w:val="none"/>
        </w:rPr>
        <w:t>:</w:t>
      </w:r>
      <w:r w:rsidRPr="00861A9F">
        <w:rPr>
          <w:rFonts w:ascii="Times New Roman" w:hAnsi="Times New Roman"/>
          <w:szCs w:val="24"/>
          <w:u w:val="none"/>
        </w:rPr>
        <w:t xml:space="preserve"> </w:t>
      </w:r>
      <w:r w:rsidRPr="007648F0">
        <w:rPr>
          <w:rFonts w:ascii="Times New Roman" w:hAnsi="Times New Roman"/>
          <w:b w:val="0"/>
          <w:szCs w:val="24"/>
          <w:u w:val="none"/>
        </w:rPr>
        <w:t>No unauthorized person shall turn on service from, uncover, make any connection or reconnection with, opening into, extend, use, alter, or disturb any public water or sewer main facilities or appurtenances, or fail to comply with these Rules and Regulations, or construct a main line extension without first obtaining a written permit from the District, paying all applicable fees and charges and complying with all applicable Rules and Regulation of the District.</w:t>
      </w:r>
    </w:p>
    <w:p w14:paraId="3B240468" w14:textId="77777777" w:rsidR="004D1774" w:rsidRPr="007648F0" w:rsidRDefault="004D1774" w:rsidP="004D1774">
      <w:pPr>
        <w:pStyle w:val="Heading4"/>
        <w:numPr>
          <w:ilvl w:val="1"/>
          <w:numId w:val="6"/>
        </w:num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ind w:left="1440" w:right="30" w:hanging="720"/>
      </w:pPr>
      <w:r w:rsidRPr="007648F0">
        <w:rPr>
          <w:rFonts w:ascii="Times New Roman" w:hAnsi="Times New Roman"/>
          <w:szCs w:val="24"/>
        </w:rPr>
        <w:t>Violations</w:t>
      </w:r>
      <w:r w:rsidRPr="008B204E">
        <w:rPr>
          <w:rFonts w:ascii="Times New Roman" w:hAnsi="Times New Roman"/>
          <w:szCs w:val="24"/>
          <w:u w:val="none"/>
        </w:rPr>
        <w:t>:</w:t>
      </w:r>
      <w:r w:rsidRPr="007648F0">
        <w:rPr>
          <w:rFonts w:ascii="Times New Roman" w:hAnsi="Times New Roman"/>
          <w:szCs w:val="24"/>
          <w:u w:val="none"/>
        </w:rPr>
        <w:t xml:space="preserve"> </w:t>
      </w:r>
      <w:r w:rsidRPr="007648F0">
        <w:rPr>
          <w:rFonts w:ascii="Times New Roman" w:hAnsi="Times New Roman"/>
          <w:b w:val="0"/>
          <w:szCs w:val="24"/>
          <w:u w:val="none"/>
        </w:rPr>
        <w:t>In case of violation of this Section, the District may revoke service, disconnect, turn off service, require the responsible person to disconnect, or return or require the responsible person to return the District's system to its original condition, and shall require payment of all applicable fees and charges provided by these Rules and Regulations and all costs associated with the violation, including any expense, loss, damage or attorneys fees occasioned by such violation by the responsible person prior to the District providing any service to any property or facilities owned, leased or occupied by the responsible party, whether or not such property or facilities are directly involved in the violation of this Section.  This Section shall not be construed to limit the rights of the District to pursue other fees, charges, remedies or forms of relief provided in these Rules and Regulations and by other applicable law.</w:t>
      </w:r>
    </w:p>
    <w:p w14:paraId="6FC9E80A" w14:textId="77777777" w:rsidR="004D1774" w:rsidRDefault="004D1774" w:rsidP="004D1774">
      <w:pPr>
        <w:pStyle w:val="Heading4"/>
        <w:numPr>
          <w:ilvl w:val="1"/>
          <w:numId w:val="6"/>
        </w:num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ind w:left="1440" w:right="30" w:hanging="720"/>
        <w:rPr>
          <w:rFonts w:ascii="Times New Roman" w:hAnsi="Times New Roman"/>
          <w:b w:val="0"/>
          <w:szCs w:val="24"/>
          <w:u w:val="none"/>
        </w:rPr>
      </w:pPr>
      <w:r>
        <w:rPr>
          <w:rFonts w:ascii="Times New Roman" w:hAnsi="Times New Roman"/>
          <w:szCs w:val="24"/>
        </w:rPr>
        <w:t>M</w:t>
      </w:r>
      <w:r w:rsidRPr="007648F0">
        <w:rPr>
          <w:rFonts w:ascii="Times New Roman" w:hAnsi="Times New Roman"/>
          <w:szCs w:val="24"/>
        </w:rPr>
        <w:t>isdemeanor Offenses</w:t>
      </w:r>
      <w:r w:rsidRPr="008B204E">
        <w:rPr>
          <w:rFonts w:ascii="Times New Roman" w:hAnsi="Times New Roman"/>
          <w:szCs w:val="24"/>
          <w:u w:val="none"/>
        </w:rPr>
        <w:t>:</w:t>
      </w:r>
      <w:r w:rsidRPr="007648F0">
        <w:rPr>
          <w:rFonts w:ascii="Times New Roman" w:hAnsi="Times New Roman"/>
          <w:szCs w:val="24"/>
          <w:u w:val="none"/>
        </w:rPr>
        <w:t xml:space="preserve">  </w:t>
      </w:r>
      <w:r w:rsidRPr="007648F0">
        <w:rPr>
          <w:rFonts w:ascii="Times New Roman" w:hAnsi="Times New Roman"/>
          <w:b w:val="0"/>
          <w:szCs w:val="24"/>
          <w:u w:val="none"/>
        </w:rPr>
        <w:t xml:space="preserve">Any person who shall maliciously, willfully, or negligently, break, damage, destroy, uncover, deface or tamper with any portion of the District's </w:t>
      </w:r>
      <w:r w:rsidRPr="007648F0">
        <w:rPr>
          <w:rFonts w:ascii="Times New Roman" w:hAnsi="Times New Roman"/>
          <w:b w:val="0"/>
          <w:szCs w:val="24"/>
          <w:u w:val="none"/>
        </w:rPr>
        <w:lastRenderedPageBreak/>
        <w:t>water or sewer system, or take water from the District's system, including</w:t>
      </w:r>
      <w:r>
        <w:rPr>
          <w:rFonts w:ascii="Times New Roman" w:hAnsi="Times New Roman"/>
          <w:b w:val="0"/>
          <w:szCs w:val="24"/>
          <w:u w:val="none"/>
        </w:rPr>
        <w:t xml:space="preserve"> </w:t>
      </w:r>
      <w:r w:rsidRPr="007648F0">
        <w:rPr>
          <w:rFonts w:ascii="Times New Roman" w:hAnsi="Times New Roman"/>
          <w:b w:val="0"/>
          <w:szCs w:val="24"/>
          <w:u w:val="none"/>
        </w:rPr>
        <w:t>fire hydrants, without written authorization, shall be charged with a misdemeanor, and upon conviction thereof, shall be fined in an amount as established by the court for each violation, along with whatever additional penalties as may be appropriate.</w:t>
      </w:r>
    </w:p>
    <w:p w14:paraId="2FD7B4CE"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7648F0">
        <w:rPr>
          <w:rFonts w:ascii="Times New Roman" w:hAnsi="Times New Roman"/>
          <w:b/>
          <w:sz w:val="24"/>
          <w:szCs w:val="24"/>
          <w:u w:val="single"/>
        </w:rPr>
        <w:t>Revocation of Service</w:t>
      </w:r>
      <w:r w:rsidRPr="008B204E">
        <w:rPr>
          <w:rFonts w:ascii="Times New Roman" w:hAnsi="Times New Roman"/>
          <w:b/>
          <w:sz w:val="24"/>
          <w:szCs w:val="24"/>
        </w:rPr>
        <w:t>:</w:t>
      </w:r>
      <w:r w:rsidRPr="00861A9F">
        <w:rPr>
          <w:rFonts w:ascii="Times New Roman" w:hAnsi="Times New Roman"/>
          <w:sz w:val="24"/>
          <w:szCs w:val="24"/>
        </w:rPr>
        <w:t xml:space="preserve"> </w:t>
      </w:r>
      <w:r w:rsidRPr="007648F0">
        <w:rPr>
          <w:rFonts w:ascii="Times New Roman" w:hAnsi="Times New Roman"/>
          <w:sz w:val="24"/>
          <w:szCs w:val="24"/>
        </w:rPr>
        <w:t xml:space="preserve"> Service shall be revocable by the District upon non-payment of valid fees or charges owing to the District, upon failure to comply with the Rules and Regulations of the District, or when the District Manager, Superintendent or Representative determines that an emergency exists and such revocation is necessary to protect the health, safety and welfare of the inhabitants and visitors of the District.</w:t>
      </w:r>
    </w:p>
    <w:p w14:paraId="01400F58" w14:textId="77777777" w:rsidR="004D1774" w:rsidRPr="007648F0" w:rsidRDefault="004D1774" w:rsidP="004D1774">
      <w:pPr>
        <w:numPr>
          <w:ilvl w:val="2"/>
          <w:numId w:val="6"/>
        </w:numPr>
        <w:ind w:right="30"/>
        <w:jc w:val="both"/>
        <w:rPr>
          <w:rFonts w:ascii="Times New Roman" w:hAnsi="Times New Roman"/>
          <w:sz w:val="24"/>
          <w:szCs w:val="24"/>
        </w:rPr>
      </w:pPr>
      <w:r w:rsidRPr="007648F0">
        <w:rPr>
          <w:rFonts w:ascii="Times New Roman" w:hAnsi="Times New Roman"/>
          <w:b/>
          <w:sz w:val="24"/>
          <w:szCs w:val="24"/>
          <w:u w:val="single"/>
        </w:rPr>
        <w:t>Notice and Hearing</w:t>
      </w:r>
      <w:r w:rsidRPr="008B204E">
        <w:rPr>
          <w:rFonts w:ascii="Times New Roman" w:hAnsi="Times New Roman"/>
          <w:b/>
          <w:bCs/>
          <w:sz w:val="24"/>
          <w:szCs w:val="24"/>
        </w:rPr>
        <w:t>:</w:t>
      </w:r>
      <w:r w:rsidRPr="007648F0">
        <w:rPr>
          <w:rFonts w:ascii="Times New Roman" w:hAnsi="Times New Roman"/>
          <w:sz w:val="24"/>
          <w:szCs w:val="24"/>
        </w:rPr>
        <w:t xml:space="preserve">  In all cases except those involving an imminent hazard to the health, safety or welfare of the inhabitants or visitors of the District, or to the District's water or sewer systems, the owner shall be given due notice of the opportunity to request a hearing prior to involuntary disconnection or termination of service.  Any request for a hearing concerning the District's intent to revoke service shall be given in writing to the District Representative within ten (10) days of receiving such notice.  Such notice shall be deemed to have been received by the customer upon the delivery of such notice to the owner's residence or business if located within the District and mailing notice to the owner's billing address, or if the owner neither resides nor does business within the District, three (3) days after the mailing of notice to the owner's billing address.  Said hearing shall be held by the District at a regular or special meeting of the Board of Directors at which time the customer or owner shall have an opportunity to present testimony and evidence to the Board.  Following said hearing, the Board's decision shall be final.  Service to the property shall be revoked by disconnecting or blocking either or both the water and sewer lines serving the property.</w:t>
      </w:r>
    </w:p>
    <w:p w14:paraId="1199418B" w14:textId="77777777" w:rsidR="004D1774" w:rsidRPr="00DF61B0" w:rsidRDefault="004D1774" w:rsidP="004D1774">
      <w:pPr>
        <w:ind w:left="700" w:right="30" w:hanging="700"/>
        <w:jc w:val="both"/>
        <w:rPr>
          <w:rFonts w:ascii="Times New Roman" w:hAnsi="Times New Roman"/>
          <w:sz w:val="24"/>
          <w:szCs w:val="24"/>
        </w:rPr>
      </w:pPr>
    </w:p>
    <w:p w14:paraId="3F74292B"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THIRTEEN</w:t>
      </w:r>
    </w:p>
    <w:p w14:paraId="665C3A63" w14:textId="77777777" w:rsidR="004D1774" w:rsidRPr="00DF61B0" w:rsidRDefault="004D1774" w:rsidP="004D1774">
      <w:pPr>
        <w:ind w:left="700" w:right="30" w:hanging="700"/>
        <w:jc w:val="both"/>
        <w:rPr>
          <w:rFonts w:ascii="Times New Roman" w:hAnsi="Times New Roman"/>
          <w:sz w:val="24"/>
          <w:szCs w:val="24"/>
        </w:rPr>
      </w:pPr>
    </w:p>
    <w:p w14:paraId="7B38CF5D" w14:textId="77777777" w:rsidR="004D1774" w:rsidRDefault="004D1774" w:rsidP="004D1774">
      <w:pPr>
        <w:numPr>
          <w:ilvl w:val="0"/>
          <w:numId w:val="6"/>
        </w:numPr>
        <w:tabs>
          <w:tab w:val="clear" w:pos="360"/>
          <w:tab w:val="num" w:pos="720"/>
        </w:tabs>
        <w:ind w:left="720" w:right="30" w:hanging="720"/>
        <w:jc w:val="both"/>
        <w:rPr>
          <w:rFonts w:ascii="Times New Roman" w:hAnsi="Times New Roman"/>
          <w:sz w:val="24"/>
          <w:szCs w:val="24"/>
        </w:rPr>
      </w:pPr>
      <w:r w:rsidRPr="00DF61B0">
        <w:rPr>
          <w:rFonts w:ascii="Times New Roman" w:hAnsi="Times New Roman"/>
          <w:b/>
          <w:sz w:val="24"/>
          <w:szCs w:val="24"/>
          <w:u w:val="single"/>
        </w:rPr>
        <w:t xml:space="preserve">PROCEDURES BY WHICH THE BOARD OF DIRECTORS MAY DIVIDE THE DISTRICT INTO AREAS ACCORDING TO </w:t>
      </w:r>
      <w:r>
        <w:rPr>
          <w:rFonts w:ascii="Times New Roman" w:hAnsi="Times New Roman"/>
          <w:b/>
          <w:sz w:val="24"/>
          <w:szCs w:val="24"/>
          <w:u w:val="single"/>
        </w:rPr>
        <w:t xml:space="preserve">WATER OR </w:t>
      </w:r>
      <w:r w:rsidRPr="00DF61B0">
        <w:rPr>
          <w:rFonts w:ascii="Times New Roman" w:hAnsi="Times New Roman"/>
          <w:b/>
          <w:sz w:val="24"/>
          <w:szCs w:val="24"/>
          <w:u w:val="single"/>
        </w:rPr>
        <w:t>SEWER FACILITIES TO BE FURNISHED OR NOT FURNISHED</w:t>
      </w:r>
    </w:p>
    <w:p w14:paraId="4D781619"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14362E">
        <w:rPr>
          <w:rFonts w:ascii="Times New Roman" w:hAnsi="Times New Roman"/>
          <w:b/>
          <w:sz w:val="24"/>
          <w:szCs w:val="24"/>
          <w:u w:val="single"/>
        </w:rPr>
        <w:t>GENERAL PROVISIONS</w:t>
      </w:r>
      <w:r w:rsidRPr="0014362E">
        <w:rPr>
          <w:rFonts w:ascii="Times New Roman" w:hAnsi="Times New Roman"/>
          <w:sz w:val="24"/>
          <w:szCs w:val="24"/>
          <w:u w:val="single"/>
        </w:rPr>
        <w:t>:</w:t>
      </w:r>
    </w:p>
    <w:p w14:paraId="12F4ABE7" w14:textId="77777777" w:rsidR="004D1774" w:rsidRDefault="004D1774" w:rsidP="004D1774">
      <w:pPr>
        <w:numPr>
          <w:ilvl w:val="2"/>
          <w:numId w:val="6"/>
        </w:numPr>
        <w:ind w:right="30"/>
        <w:jc w:val="both"/>
        <w:rPr>
          <w:rFonts w:ascii="Times New Roman" w:hAnsi="Times New Roman"/>
          <w:sz w:val="24"/>
          <w:szCs w:val="24"/>
        </w:rPr>
      </w:pPr>
      <w:r w:rsidRPr="0014362E">
        <w:rPr>
          <w:rFonts w:ascii="Times New Roman" w:hAnsi="Times New Roman"/>
          <w:b/>
          <w:sz w:val="24"/>
          <w:szCs w:val="24"/>
          <w:u w:val="single"/>
        </w:rPr>
        <w:t>Infeasibility</w:t>
      </w:r>
      <w:r w:rsidRPr="008B204E">
        <w:rPr>
          <w:rFonts w:ascii="Times New Roman" w:hAnsi="Times New Roman"/>
          <w:b/>
          <w:sz w:val="24"/>
          <w:szCs w:val="24"/>
        </w:rPr>
        <w:t>:</w:t>
      </w:r>
      <w:r w:rsidRPr="0014362E">
        <w:rPr>
          <w:rFonts w:ascii="Times New Roman" w:hAnsi="Times New Roman"/>
          <w:sz w:val="24"/>
          <w:szCs w:val="24"/>
        </w:rPr>
        <w:t xml:space="preserve"> It is hereby determined that it is and will be infeasible, impracticable and undesirable for the good of the entire District to extend water or sewer lines to all parts of the District, and that there will be need for the Board, by Resolution, to divide the District into areas according to the facilities and services furnished or to be furnished therein, and designate such areas as are not to be served with water or sewer facilities, as authorized under C.R.S., 32-1-1006(l)(b).</w:t>
      </w:r>
    </w:p>
    <w:p w14:paraId="4F738932" w14:textId="77777777" w:rsidR="004D1774" w:rsidRDefault="004D1774" w:rsidP="004D1774">
      <w:pPr>
        <w:numPr>
          <w:ilvl w:val="2"/>
          <w:numId w:val="6"/>
        </w:numPr>
        <w:ind w:right="30"/>
        <w:jc w:val="both"/>
        <w:rPr>
          <w:rFonts w:ascii="Times New Roman" w:hAnsi="Times New Roman"/>
          <w:sz w:val="24"/>
          <w:szCs w:val="24"/>
        </w:rPr>
      </w:pPr>
      <w:r w:rsidRPr="0014362E">
        <w:rPr>
          <w:rFonts w:ascii="Times New Roman" w:hAnsi="Times New Roman"/>
          <w:b/>
          <w:sz w:val="24"/>
          <w:szCs w:val="24"/>
          <w:u w:val="single"/>
        </w:rPr>
        <w:t>Supplementation</w:t>
      </w:r>
      <w:r w:rsidRPr="0014362E">
        <w:rPr>
          <w:rFonts w:ascii="Times New Roman" w:hAnsi="Times New Roman"/>
          <w:b/>
          <w:sz w:val="24"/>
          <w:szCs w:val="24"/>
        </w:rPr>
        <w:t xml:space="preserve">.  </w:t>
      </w:r>
      <w:r w:rsidRPr="0014362E">
        <w:rPr>
          <w:rFonts w:ascii="Times New Roman" w:hAnsi="Times New Roman"/>
          <w:sz w:val="24"/>
          <w:szCs w:val="24"/>
        </w:rPr>
        <w:t xml:space="preserve">It is further determined that the public convenience, economy, health, interest, necessity, safety and welfare of the inhabitants and property owners of the District require that the Board pass and enforce rules and regulations supplementing any provisions of C.R.S. 32-1-1006(l)(b), </w:t>
      </w:r>
      <w:r w:rsidRPr="0014362E">
        <w:rPr>
          <w:rFonts w:ascii="Times New Roman" w:hAnsi="Times New Roman"/>
          <w:sz w:val="24"/>
          <w:szCs w:val="24"/>
        </w:rPr>
        <w:lastRenderedPageBreak/>
        <w:t>providing procedures by which said resolutions are adopted after notice of public hearings held thereon, at which the boundaries of the benefited areas are determined, and for filing notices, descriptions, and maps in conformity with general laws relating to establishing taxing districts and that the provisions hereof are promulgated by the Board to effectuate the purposes for which the District was organized.</w:t>
      </w:r>
    </w:p>
    <w:p w14:paraId="1E63198F" w14:textId="77777777" w:rsidR="004D1774" w:rsidRDefault="004D1774" w:rsidP="004D1774">
      <w:pPr>
        <w:numPr>
          <w:ilvl w:val="2"/>
          <w:numId w:val="6"/>
        </w:numPr>
        <w:ind w:right="30"/>
        <w:jc w:val="both"/>
        <w:rPr>
          <w:rFonts w:ascii="Times New Roman" w:hAnsi="Times New Roman"/>
          <w:sz w:val="24"/>
          <w:szCs w:val="24"/>
        </w:rPr>
      </w:pPr>
      <w:r w:rsidRPr="0014362E">
        <w:rPr>
          <w:rFonts w:ascii="Times New Roman" w:hAnsi="Times New Roman"/>
          <w:b/>
          <w:sz w:val="24"/>
          <w:szCs w:val="24"/>
          <w:u w:val="single"/>
        </w:rPr>
        <w:t>Waiver</w:t>
      </w:r>
      <w:r w:rsidRPr="0014362E">
        <w:rPr>
          <w:rFonts w:ascii="Times New Roman" w:hAnsi="Times New Roman"/>
          <w:b/>
          <w:sz w:val="24"/>
          <w:szCs w:val="24"/>
        </w:rPr>
        <w:t xml:space="preserve">.  </w:t>
      </w:r>
      <w:r w:rsidRPr="0014362E">
        <w:rPr>
          <w:rFonts w:ascii="Times New Roman" w:hAnsi="Times New Roman"/>
          <w:sz w:val="24"/>
          <w:szCs w:val="24"/>
        </w:rPr>
        <w:t>All objections not made within the time and manner herein provided are waived.</w:t>
      </w:r>
    </w:p>
    <w:p w14:paraId="5AD846FC" w14:textId="77777777" w:rsidR="004D1774" w:rsidRDefault="004D1774" w:rsidP="004D1774">
      <w:pPr>
        <w:numPr>
          <w:ilvl w:val="2"/>
          <w:numId w:val="6"/>
        </w:numPr>
        <w:ind w:right="30"/>
        <w:jc w:val="both"/>
        <w:rPr>
          <w:rFonts w:ascii="Times New Roman" w:hAnsi="Times New Roman"/>
          <w:sz w:val="24"/>
          <w:szCs w:val="24"/>
        </w:rPr>
      </w:pPr>
      <w:r w:rsidRPr="0014362E">
        <w:rPr>
          <w:rFonts w:ascii="Times New Roman" w:hAnsi="Times New Roman"/>
          <w:b/>
          <w:sz w:val="24"/>
          <w:szCs w:val="24"/>
          <w:u w:val="single"/>
        </w:rPr>
        <w:t>Orders Final</w:t>
      </w:r>
      <w:r w:rsidRPr="0014362E">
        <w:rPr>
          <w:rFonts w:ascii="Times New Roman" w:hAnsi="Times New Roman"/>
          <w:b/>
          <w:sz w:val="24"/>
          <w:szCs w:val="24"/>
        </w:rPr>
        <w:t xml:space="preserve">.  </w:t>
      </w:r>
      <w:r w:rsidRPr="0014362E">
        <w:rPr>
          <w:rFonts w:ascii="Times New Roman" w:hAnsi="Times New Roman"/>
          <w:sz w:val="24"/>
          <w:szCs w:val="24"/>
        </w:rPr>
        <w:t>All decisions and determinations of the Board upon notice and hearing shall be final and conclusive proof against persons entitled to appeal as to all errors, informalities, omissions and irregularities which might have been avoided or which might have been remedied during the process of the proceedings, or which can be remedied.</w:t>
      </w:r>
    </w:p>
    <w:p w14:paraId="362808B0" w14:textId="77777777" w:rsidR="004D1774" w:rsidRDefault="004D1774" w:rsidP="004D1774">
      <w:pPr>
        <w:numPr>
          <w:ilvl w:val="2"/>
          <w:numId w:val="6"/>
        </w:numPr>
        <w:ind w:right="30"/>
        <w:jc w:val="both"/>
        <w:rPr>
          <w:rFonts w:ascii="Times New Roman" w:hAnsi="Times New Roman"/>
          <w:sz w:val="24"/>
          <w:szCs w:val="24"/>
        </w:rPr>
      </w:pPr>
      <w:r w:rsidRPr="0014362E">
        <w:rPr>
          <w:rFonts w:ascii="Times New Roman" w:hAnsi="Times New Roman"/>
          <w:b/>
          <w:sz w:val="24"/>
          <w:szCs w:val="24"/>
          <w:u w:val="single"/>
        </w:rPr>
        <w:t>Limitation of Action</w:t>
      </w:r>
      <w:r w:rsidRPr="0014362E">
        <w:rPr>
          <w:rFonts w:ascii="Times New Roman" w:hAnsi="Times New Roman"/>
          <w:b/>
          <w:sz w:val="24"/>
          <w:szCs w:val="24"/>
        </w:rPr>
        <w:t xml:space="preserve">.  </w:t>
      </w:r>
      <w:r w:rsidRPr="0014362E">
        <w:rPr>
          <w:rFonts w:ascii="Times New Roman" w:hAnsi="Times New Roman"/>
          <w:sz w:val="24"/>
          <w:szCs w:val="24"/>
        </w:rPr>
        <w:t>The validity of any order establishing the boundaries of any area or of any tax rate fixed in pursuance hereof, shall not be contested in any action or proceeding, unless such action or proceeding is commenced within 30 days after said action is taken.</w:t>
      </w:r>
    </w:p>
    <w:p w14:paraId="38E22B4B" w14:textId="77777777" w:rsidR="004D1774" w:rsidRDefault="004D1774" w:rsidP="004D1774">
      <w:pPr>
        <w:numPr>
          <w:ilvl w:val="1"/>
          <w:numId w:val="6"/>
        </w:numPr>
        <w:tabs>
          <w:tab w:val="clear" w:pos="1080"/>
          <w:tab w:val="num" w:pos="1440"/>
        </w:tabs>
        <w:ind w:left="1440" w:right="30" w:hanging="720"/>
        <w:jc w:val="both"/>
        <w:rPr>
          <w:rFonts w:ascii="Times New Roman" w:hAnsi="Times New Roman"/>
          <w:sz w:val="24"/>
          <w:szCs w:val="24"/>
        </w:rPr>
      </w:pPr>
      <w:r w:rsidRPr="00DF61B0">
        <w:rPr>
          <w:rFonts w:ascii="Times New Roman" w:hAnsi="Times New Roman"/>
          <w:b/>
          <w:sz w:val="24"/>
          <w:szCs w:val="24"/>
          <w:u w:val="single"/>
        </w:rPr>
        <w:t>FORMATION PROCEDURES</w:t>
      </w:r>
      <w:r w:rsidRPr="008B204E">
        <w:rPr>
          <w:rFonts w:ascii="Times New Roman" w:hAnsi="Times New Roman"/>
          <w:b/>
          <w:bCs/>
          <w:sz w:val="24"/>
          <w:szCs w:val="24"/>
        </w:rPr>
        <w:t>:</w:t>
      </w:r>
    </w:p>
    <w:p w14:paraId="57A3B08A" w14:textId="77777777" w:rsidR="004D1774" w:rsidRDefault="004D1774" w:rsidP="004D1774">
      <w:pPr>
        <w:numPr>
          <w:ilvl w:val="2"/>
          <w:numId w:val="6"/>
        </w:numPr>
        <w:ind w:right="30"/>
        <w:jc w:val="both"/>
        <w:rPr>
          <w:rFonts w:ascii="Times New Roman" w:hAnsi="Times New Roman"/>
          <w:sz w:val="24"/>
          <w:szCs w:val="24"/>
        </w:rPr>
      </w:pPr>
      <w:r w:rsidRPr="0014362E">
        <w:rPr>
          <w:rFonts w:ascii="Times New Roman" w:hAnsi="Times New Roman"/>
          <w:b/>
          <w:bCs/>
          <w:sz w:val="24"/>
          <w:szCs w:val="24"/>
          <w:u w:val="single"/>
        </w:rPr>
        <w:t xml:space="preserve"> General</w:t>
      </w:r>
      <w:r w:rsidRPr="008B204E">
        <w:rPr>
          <w:rFonts w:ascii="Times New Roman" w:hAnsi="Times New Roman"/>
          <w:b/>
          <w:bCs/>
          <w:sz w:val="24"/>
          <w:szCs w:val="24"/>
        </w:rPr>
        <w:t>:</w:t>
      </w:r>
      <w:r w:rsidRPr="0014362E">
        <w:rPr>
          <w:rFonts w:ascii="Times New Roman" w:hAnsi="Times New Roman"/>
          <w:sz w:val="24"/>
          <w:szCs w:val="24"/>
        </w:rPr>
        <w:t xml:space="preserve"> The Board may divide the District into areas according to the water and sewer facilities furnished or to be furnished therein, or both, and into areas not to be served with water or sewer facilities in the manner provided in this Section.</w:t>
      </w:r>
    </w:p>
    <w:p w14:paraId="3DB8853C" w14:textId="77777777" w:rsidR="004D1774" w:rsidRDefault="004D1774" w:rsidP="004D1774">
      <w:pPr>
        <w:numPr>
          <w:ilvl w:val="2"/>
          <w:numId w:val="6"/>
        </w:numPr>
        <w:ind w:right="30"/>
        <w:jc w:val="both"/>
        <w:rPr>
          <w:rFonts w:ascii="Times New Roman" w:hAnsi="Times New Roman"/>
          <w:sz w:val="24"/>
          <w:szCs w:val="24"/>
        </w:rPr>
      </w:pPr>
      <w:r w:rsidRPr="0014362E">
        <w:rPr>
          <w:rFonts w:ascii="Times New Roman" w:hAnsi="Times New Roman"/>
          <w:b/>
          <w:bCs/>
          <w:sz w:val="24"/>
          <w:szCs w:val="24"/>
          <w:u w:val="single"/>
        </w:rPr>
        <w:t>Resolution of Intention</w:t>
      </w:r>
      <w:r w:rsidRPr="008B204E">
        <w:rPr>
          <w:rFonts w:ascii="Times New Roman" w:hAnsi="Times New Roman"/>
          <w:b/>
          <w:bCs/>
          <w:sz w:val="24"/>
          <w:szCs w:val="24"/>
        </w:rPr>
        <w:t>:</w:t>
      </w:r>
      <w:r w:rsidRPr="0014362E">
        <w:rPr>
          <w:rFonts w:ascii="Times New Roman" w:hAnsi="Times New Roman"/>
          <w:sz w:val="24"/>
          <w:szCs w:val="24"/>
        </w:rPr>
        <w:t xml:space="preserve"> The Board shall adopt a resolution determining that the public interest and convenience require that the District be formed into areas which are to be served with water only, which shall:</w:t>
      </w:r>
    </w:p>
    <w:p w14:paraId="6ADC263C" w14:textId="77777777" w:rsidR="004D1774" w:rsidRDefault="004D1774" w:rsidP="004D1774">
      <w:pPr>
        <w:numPr>
          <w:ilvl w:val="3"/>
          <w:numId w:val="6"/>
        </w:numPr>
        <w:tabs>
          <w:tab w:val="clear" w:pos="2880"/>
          <w:tab w:val="num" w:pos="2520"/>
        </w:tabs>
        <w:ind w:right="30" w:hanging="360"/>
        <w:jc w:val="both"/>
        <w:rPr>
          <w:rFonts w:ascii="Times New Roman" w:hAnsi="Times New Roman"/>
          <w:sz w:val="24"/>
          <w:szCs w:val="24"/>
        </w:rPr>
      </w:pPr>
      <w:r w:rsidRPr="0014362E">
        <w:rPr>
          <w:rFonts w:ascii="Times New Roman" w:hAnsi="Times New Roman"/>
          <w:sz w:val="24"/>
          <w:szCs w:val="24"/>
        </w:rPr>
        <w:t>Designate each area by number and parenthetical description such as water only;</w:t>
      </w:r>
    </w:p>
    <w:p w14:paraId="1AB3CB07" w14:textId="77777777" w:rsidR="004D1774" w:rsidRDefault="004D1774" w:rsidP="004D1774">
      <w:pPr>
        <w:numPr>
          <w:ilvl w:val="3"/>
          <w:numId w:val="6"/>
        </w:numPr>
        <w:ind w:right="30" w:hanging="360"/>
        <w:jc w:val="both"/>
        <w:rPr>
          <w:rFonts w:ascii="Times New Roman" w:hAnsi="Times New Roman"/>
          <w:sz w:val="24"/>
          <w:szCs w:val="24"/>
        </w:rPr>
      </w:pPr>
      <w:r w:rsidRPr="0014362E">
        <w:rPr>
          <w:rFonts w:ascii="Times New Roman" w:hAnsi="Times New Roman"/>
          <w:sz w:val="24"/>
          <w:szCs w:val="24"/>
        </w:rPr>
        <w:t>Clearly describe the boundaries of each area proposed to be so formed, which may consist of contiguous or noncontiguous parcels of land;</w:t>
      </w:r>
    </w:p>
    <w:p w14:paraId="7E808F80" w14:textId="77777777" w:rsidR="004D1774" w:rsidRDefault="004D1774" w:rsidP="004D1774">
      <w:pPr>
        <w:numPr>
          <w:ilvl w:val="3"/>
          <w:numId w:val="6"/>
        </w:numPr>
        <w:ind w:right="30" w:hanging="360"/>
        <w:jc w:val="both"/>
        <w:rPr>
          <w:rFonts w:ascii="Times New Roman" w:hAnsi="Times New Roman"/>
          <w:sz w:val="24"/>
          <w:szCs w:val="24"/>
        </w:rPr>
      </w:pPr>
      <w:r w:rsidRPr="0014362E">
        <w:rPr>
          <w:rFonts w:ascii="Times New Roman" w:hAnsi="Times New Roman"/>
          <w:sz w:val="24"/>
          <w:szCs w:val="24"/>
        </w:rPr>
        <w:t>State whether or not each area is furnished with water only;</w:t>
      </w:r>
    </w:p>
    <w:p w14:paraId="250E180A" w14:textId="77777777" w:rsidR="004D1774" w:rsidRDefault="004D1774" w:rsidP="004D1774">
      <w:pPr>
        <w:numPr>
          <w:ilvl w:val="3"/>
          <w:numId w:val="6"/>
        </w:numPr>
        <w:ind w:right="30" w:hanging="360"/>
        <w:jc w:val="both"/>
        <w:rPr>
          <w:rFonts w:ascii="Times New Roman" w:hAnsi="Times New Roman"/>
          <w:sz w:val="24"/>
          <w:szCs w:val="24"/>
        </w:rPr>
      </w:pPr>
      <w:r w:rsidRPr="0014362E">
        <w:rPr>
          <w:rFonts w:ascii="Times New Roman" w:hAnsi="Times New Roman"/>
          <w:sz w:val="24"/>
          <w:szCs w:val="24"/>
        </w:rPr>
        <w:t>Refer to a map or maps on file with the Secretary for further information, which map or maps shall have clearly delineated thereon the parenthetical designations of the area or areas to be so formed and their boundaries, and the boundary relationship of area adjacent thereto.</w:t>
      </w:r>
    </w:p>
    <w:p w14:paraId="28BCF8E6" w14:textId="77777777" w:rsidR="004D1774" w:rsidRDefault="004D1774" w:rsidP="004D1774">
      <w:pPr>
        <w:numPr>
          <w:ilvl w:val="2"/>
          <w:numId w:val="6"/>
        </w:numPr>
        <w:ind w:right="30"/>
        <w:jc w:val="both"/>
        <w:rPr>
          <w:rFonts w:ascii="Times New Roman" w:hAnsi="Times New Roman"/>
          <w:sz w:val="24"/>
          <w:szCs w:val="24"/>
        </w:rPr>
      </w:pPr>
      <w:r w:rsidRPr="0014362E">
        <w:rPr>
          <w:rFonts w:ascii="Times New Roman" w:hAnsi="Times New Roman"/>
          <w:b/>
          <w:sz w:val="24"/>
          <w:szCs w:val="24"/>
          <w:u w:val="single"/>
        </w:rPr>
        <w:t>Publication</w:t>
      </w:r>
      <w:r w:rsidRPr="0014362E">
        <w:rPr>
          <w:rFonts w:ascii="Times New Roman" w:hAnsi="Times New Roman"/>
          <w:b/>
          <w:sz w:val="24"/>
          <w:szCs w:val="24"/>
        </w:rPr>
        <w:t xml:space="preserve">:  </w:t>
      </w:r>
      <w:r w:rsidRPr="0014362E">
        <w:rPr>
          <w:rFonts w:ascii="Times New Roman" w:hAnsi="Times New Roman"/>
          <w:sz w:val="24"/>
          <w:szCs w:val="24"/>
        </w:rPr>
        <w:t>The resolution of intention shall be published</w:t>
      </w:r>
      <w:r w:rsidRPr="0014362E">
        <w:rPr>
          <w:rFonts w:ascii="Times New Roman" w:hAnsi="Times New Roman"/>
          <w:b/>
          <w:sz w:val="24"/>
          <w:szCs w:val="24"/>
        </w:rPr>
        <w:t>.</w:t>
      </w:r>
    </w:p>
    <w:p w14:paraId="74A54B0B" w14:textId="77777777" w:rsidR="004D1774" w:rsidRPr="0014362E" w:rsidRDefault="004D1774" w:rsidP="004D1774">
      <w:pPr>
        <w:numPr>
          <w:ilvl w:val="2"/>
          <w:numId w:val="6"/>
        </w:numPr>
        <w:tabs>
          <w:tab w:val="left" w:pos="2160"/>
        </w:tabs>
        <w:suppressAutoHyphens/>
        <w:overflowPunct w:val="0"/>
        <w:autoSpaceDE w:val="0"/>
        <w:autoSpaceDN w:val="0"/>
        <w:adjustRightInd w:val="0"/>
        <w:ind w:right="30"/>
        <w:jc w:val="both"/>
        <w:textAlignment w:val="baseline"/>
        <w:rPr>
          <w:rFonts w:ascii="Times New Roman" w:hAnsi="Times New Roman"/>
          <w:b/>
          <w:sz w:val="24"/>
          <w:szCs w:val="24"/>
        </w:rPr>
      </w:pPr>
      <w:r w:rsidRPr="0014362E">
        <w:rPr>
          <w:rFonts w:ascii="Times New Roman" w:hAnsi="Times New Roman"/>
          <w:b/>
          <w:sz w:val="24"/>
          <w:szCs w:val="24"/>
          <w:u w:val="single"/>
        </w:rPr>
        <w:t>Mailing and Posting</w:t>
      </w:r>
      <w:r w:rsidRPr="0014362E">
        <w:rPr>
          <w:rFonts w:ascii="Times New Roman" w:hAnsi="Times New Roman"/>
          <w:b/>
          <w:sz w:val="24"/>
          <w:szCs w:val="24"/>
        </w:rPr>
        <w:t xml:space="preserve">:  </w:t>
      </w:r>
      <w:r w:rsidRPr="0014362E">
        <w:rPr>
          <w:rFonts w:ascii="Times New Roman" w:hAnsi="Times New Roman"/>
          <w:sz w:val="24"/>
          <w:szCs w:val="24"/>
        </w:rPr>
        <w:t>The notice of the adoption of the resolution of intention shall be mailed and posted.</w:t>
      </w:r>
    </w:p>
    <w:p w14:paraId="043CEDBF" w14:textId="77777777" w:rsidR="004D1774" w:rsidRDefault="004D1774" w:rsidP="004D1774">
      <w:pPr>
        <w:numPr>
          <w:ilvl w:val="2"/>
          <w:numId w:val="6"/>
        </w:numPr>
        <w:tabs>
          <w:tab w:val="left" w:pos="2160"/>
        </w:tabs>
        <w:suppressAutoHyphens/>
        <w:overflowPunct w:val="0"/>
        <w:autoSpaceDE w:val="0"/>
        <w:autoSpaceDN w:val="0"/>
        <w:adjustRightInd w:val="0"/>
        <w:ind w:right="30"/>
        <w:jc w:val="both"/>
        <w:textAlignment w:val="baseline"/>
        <w:rPr>
          <w:rFonts w:ascii="Times New Roman" w:hAnsi="Times New Roman"/>
          <w:b/>
          <w:sz w:val="24"/>
          <w:szCs w:val="24"/>
        </w:rPr>
      </w:pPr>
      <w:r w:rsidRPr="0014362E">
        <w:rPr>
          <w:rFonts w:ascii="Times New Roman" w:hAnsi="Times New Roman"/>
          <w:b/>
          <w:sz w:val="24"/>
          <w:szCs w:val="24"/>
          <w:u w:val="single"/>
        </w:rPr>
        <w:t>Form of Notice</w:t>
      </w:r>
      <w:r w:rsidRPr="0014362E">
        <w:rPr>
          <w:rFonts w:ascii="Times New Roman" w:hAnsi="Times New Roman"/>
          <w:b/>
          <w:sz w:val="24"/>
          <w:szCs w:val="24"/>
        </w:rPr>
        <w:t xml:space="preserve">:  </w:t>
      </w:r>
      <w:r w:rsidRPr="0014362E">
        <w:rPr>
          <w:rFonts w:ascii="Times New Roman" w:hAnsi="Times New Roman"/>
          <w:sz w:val="24"/>
          <w:szCs w:val="24"/>
        </w:rPr>
        <w:t>The notice shall</w:t>
      </w:r>
      <w:r w:rsidRPr="0014362E">
        <w:rPr>
          <w:rFonts w:ascii="Times New Roman" w:hAnsi="Times New Roman"/>
          <w:b/>
          <w:sz w:val="24"/>
          <w:szCs w:val="24"/>
        </w:rPr>
        <w:t>:</w:t>
      </w:r>
    </w:p>
    <w:p w14:paraId="30795888"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14362E">
        <w:rPr>
          <w:rFonts w:ascii="Times New Roman" w:hAnsi="Times New Roman"/>
          <w:sz w:val="24"/>
          <w:szCs w:val="24"/>
        </w:rPr>
        <w:t>Be headed "Notice of Area Formation";</w:t>
      </w:r>
    </w:p>
    <w:p w14:paraId="3A463053"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14362E">
        <w:rPr>
          <w:rFonts w:ascii="Times New Roman" w:hAnsi="Times New Roman"/>
          <w:sz w:val="24"/>
          <w:szCs w:val="24"/>
        </w:rPr>
        <w:t>In legible character state the fact and date of the resolution of intention;</w:t>
      </w:r>
    </w:p>
    <w:p w14:paraId="31B8AE9A"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14362E">
        <w:rPr>
          <w:rFonts w:ascii="Times New Roman" w:hAnsi="Times New Roman"/>
          <w:sz w:val="24"/>
          <w:szCs w:val="24"/>
        </w:rPr>
        <w:t>Briefly describe the number and parenthetical description of each proposed the map or maps on file with the Secretary for further particulars; and</w:t>
      </w:r>
    </w:p>
    <w:p w14:paraId="150F2A9B"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14362E">
        <w:rPr>
          <w:rFonts w:ascii="Times New Roman" w:hAnsi="Times New Roman"/>
          <w:sz w:val="24"/>
          <w:szCs w:val="24"/>
        </w:rPr>
        <w:lastRenderedPageBreak/>
        <w:t>State the time and place of hearing owners and persons interested</w:t>
      </w:r>
      <w:r w:rsidRPr="0014362E">
        <w:rPr>
          <w:rFonts w:ascii="Times New Roman" w:hAnsi="Times New Roman"/>
          <w:b/>
          <w:sz w:val="24"/>
          <w:szCs w:val="24"/>
        </w:rPr>
        <w:t>.</w:t>
      </w:r>
    </w:p>
    <w:p w14:paraId="01E23BED" w14:textId="77777777" w:rsidR="004D1774" w:rsidRDefault="004D1774" w:rsidP="004D1774">
      <w:pPr>
        <w:numPr>
          <w:ilvl w:val="2"/>
          <w:numId w:val="6"/>
        </w:numPr>
        <w:tabs>
          <w:tab w:val="left" w:pos="216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14362E">
        <w:rPr>
          <w:rFonts w:ascii="Times New Roman" w:hAnsi="Times New Roman"/>
          <w:b/>
          <w:sz w:val="24"/>
          <w:szCs w:val="24"/>
          <w:u w:val="single"/>
        </w:rPr>
        <w:t>Protest</w:t>
      </w:r>
      <w:r w:rsidRPr="0014362E">
        <w:rPr>
          <w:rFonts w:ascii="Times New Roman" w:hAnsi="Times New Roman"/>
          <w:b/>
          <w:sz w:val="24"/>
          <w:szCs w:val="24"/>
        </w:rPr>
        <w:t xml:space="preserve">:  </w:t>
      </w:r>
      <w:r w:rsidRPr="0014362E">
        <w:rPr>
          <w:rFonts w:ascii="Times New Roman" w:hAnsi="Times New Roman"/>
          <w:sz w:val="24"/>
          <w:szCs w:val="24"/>
        </w:rPr>
        <w:t>Any property owner or person interested may object to the extent of boundaries of an area in which his property is proposed to be included, by filing a written protest with the Secretary at or before the time set for hearing, containing a description of the property of the protestant sufficient to identify the same, the grounds of protest, and be signed by him.</w:t>
      </w:r>
    </w:p>
    <w:p w14:paraId="5F21AEBD" w14:textId="77777777" w:rsidR="004D1774" w:rsidRDefault="004D1774" w:rsidP="004D1774">
      <w:pPr>
        <w:numPr>
          <w:ilvl w:val="2"/>
          <w:numId w:val="6"/>
        </w:numPr>
        <w:tabs>
          <w:tab w:val="left" w:pos="216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14362E">
        <w:rPr>
          <w:rFonts w:ascii="Times New Roman" w:hAnsi="Times New Roman"/>
          <w:b/>
          <w:sz w:val="24"/>
          <w:szCs w:val="24"/>
          <w:u w:val="single"/>
        </w:rPr>
        <w:t>Multiple Ownership</w:t>
      </w:r>
      <w:r w:rsidRPr="0014362E">
        <w:rPr>
          <w:rFonts w:ascii="Times New Roman" w:hAnsi="Times New Roman"/>
          <w:b/>
          <w:sz w:val="24"/>
          <w:szCs w:val="24"/>
        </w:rPr>
        <w:t xml:space="preserve">:  </w:t>
      </w:r>
      <w:r w:rsidRPr="0014362E">
        <w:rPr>
          <w:rFonts w:ascii="Times New Roman" w:hAnsi="Times New Roman"/>
          <w:sz w:val="24"/>
          <w:szCs w:val="24"/>
        </w:rPr>
        <w:t>In the case of multiple ownerships, protestants shall sign as follows:</w:t>
      </w:r>
    </w:p>
    <w:p w14:paraId="2A3978FB"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14362E">
        <w:rPr>
          <w:rFonts w:ascii="Times New Roman" w:hAnsi="Times New Roman"/>
          <w:b/>
          <w:sz w:val="24"/>
          <w:szCs w:val="24"/>
          <w:u w:val="single"/>
        </w:rPr>
        <w:t>Tenancy</w:t>
      </w:r>
      <w:r w:rsidRPr="0014362E">
        <w:rPr>
          <w:rFonts w:ascii="Times New Roman" w:hAnsi="Times New Roman"/>
          <w:b/>
          <w:sz w:val="24"/>
          <w:szCs w:val="24"/>
        </w:rPr>
        <w:t xml:space="preserve">:  </w:t>
      </w:r>
      <w:r w:rsidRPr="0014362E">
        <w:rPr>
          <w:rFonts w:ascii="Times New Roman" w:hAnsi="Times New Roman"/>
          <w:sz w:val="24"/>
          <w:szCs w:val="24"/>
        </w:rPr>
        <w:t>When property is owned in joint tenancy, tenancy in common or as partners, it may be signed by any tenant or partner</w:t>
      </w:r>
      <w:r w:rsidRPr="0014362E">
        <w:rPr>
          <w:rFonts w:ascii="Times New Roman" w:hAnsi="Times New Roman"/>
          <w:b/>
          <w:sz w:val="24"/>
          <w:szCs w:val="24"/>
        </w:rPr>
        <w:t>.</w:t>
      </w:r>
    </w:p>
    <w:p w14:paraId="79E30A60"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A57D67">
        <w:rPr>
          <w:rFonts w:ascii="Times New Roman" w:hAnsi="Times New Roman"/>
          <w:b/>
          <w:sz w:val="24"/>
          <w:szCs w:val="24"/>
          <w:u w:val="single"/>
        </w:rPr>
        <w:t>Estate</w:t>
      </w:r>
      <w:r w:rsidRPr="00A57D67">
        <w:rPr>
          <w:rFonts w:ascii="Times New Roman" w:hAnsi="Times New Roman"/>
          <w:b/>
          <w:sz w:val="24"/>
          <w:szCs w:val="24"/>
        </w:rPr>
        <w:t xml:space="preserve">:  </w:t>
      </w:r>
      <w:r w:rsidRPr="00A57D67">
        <w:rPr>
          <w:rFonts w:ascii="Times New Roman" w:hAnsi="Times New Roman"/>
          <w:sz w:val="24"/>
          <w:szCs w:val="24"/>
        </w:rPr>
        <w:t>When property is in probate, the protest shall be signed by the administrator, executor, or personal representative of the estate</w:t>
      </w:r>
      <w:r w:rsidRPr="00A57D67">
        <w:rPr>
          <w:rFonts w:ascii="Times New Roman" w:hAnsi="Times New Roman"/>
          <w:b/>
          <w:sz w:val="24"/>
          <w:szCs w:val="24"/>
        </w:rPr>
        <w:t>.</w:t>
      </w:r>
    </w:p>
    <w:p w14:paraId="1611F2DF"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A57D67">
        <w:rPr>
          <w:rFonts w:ascii="Times New Roman" w:hAnsi="Times New Roman"/>
          <w:b/>
          <w:sz w:val="24"/>
          <w:szCs w:val="24"/>
          <w:u w:val="single"/>
        </w:rPr>
        <w:t>Guardian</w:t>
      </w:r>
      <w:r w:rsidRPr="00A57D67">
        <w:rPr>
          <w:rFonts w:ascii="Times New Roman" w:hAnsi="Times New Roman"/>
          <w:b/>
          <w:sz w:val="24"/>
          <w:szCs w:val="24"/>
        </w:rPr>
        <w:t xml:space="preserve">:  </w:t>
      </w:r>
      <w:r w:rsidRPr="00A57D67">
        <w:rPr>
          <w:rFonts w:ascii="Times New Roman" w:hAnsi="Times New Roman"/>
          <w:sz w:val="24"/>
          <w:szCs w:val="24"/>
        </w:rPr>
        <w:t>When the property is in guardianship of the person or estate of the owner, or both, the protest shall be signed by the guardian</w:t>
      </w:r>
      <w:r w:rsidRPr="00A57D67">
        <w:rPr>
          <w:rFonts w:ascii="Times New Roman" w:hAnsi="Times New Roman"/>
          <w:b/>
          <w:sz w:val="24"/>
          <w:szCs w:val="24"/>
        </w:rPr>
        <w:t>.</w:t>
      </w:r>
    </w:p>
    <w:p w14:paraId="499F215D"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A57D67">
        <w:rPr>
          <w:rFonts w:ascii="Times New Roman" w:hAnsi="Times New Roman"/>
          <w:b/>
          <w:sz w:val="24"/>
          <w:szCs w:val="24"/>
          <w:u w:val="single"/>
        </w:rPr>
        <w:t>Trustee</w:t>
      </w:r>
      <w:r w:rsidRPr="00A57D67">
        <w:rPr>
          <w:rFonts w:ascii="Times New Roman" w:hAnsi="Times New Roman"/>
          <w:b/>
          <w:sz w:val="24"/>
          <w:szCs w:val="24"/>
        </w:rPr>
        <w:t xml:space="preserve">:  </w:t>
      </w:r>
      <w:r w:rsidRPr="00A57D67">
        <w:rPr>
          <w:rFonts w:ascii="Times New Roman" w:hAnsi="Times New Roman"/>
          <w:sz w:val="24"/>
          <w:szCs w:val="24"/>
        </w:rPr>
        <w:t>When property is in trust and the property is on the tax roll in the name of the trustee, it shall be signed by the trustee and when the property is on the tax roll in the name of a beneficiary, it shall be signed by him</w:t>
      </w:r>
      <w:r w:rsidRPr="00A57D67">
        <w:rPr>
          <w:rFonts w:ascii="Times New Roman" w:hAnsi="Times New Roman"/>
          <w:b/>
          <w:sz w:val="24"/>
          <w:szCs w:val="24"/>
        </w:rPr>
        <w:t>.</w:t>
      </w:r>
    </w:p>
    <w:p w14:paraId="78CFCA25"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A57D67">
        <w:rPr>
          <w:rFonts w:ascii="Times New Roman" w:hAnsi="Times New Roman"/>
          <w:b/>
          <w:sz w:val="24"/>
          <w:szCs w:val="24"/>
          <w:u w:val="single"/>
        </w:rPr>
        <w:t>Corporation</w:t>
      </w:r>
      <w:r w:rsidRPr="00A57D67">
        <w:rPr>
          <w:rFonts w:ascii="Times New Roman" w:hAnsi="Times New Roman"/>
          <w:b/>
          <w:sz w:val="24"/>
          <w:szCs w:val="24"/>
        </w:rPr>
        <w:t xml:space="preserve">:  </w:t>
      </w:r>
      <w:r w:rsidRPr="00A57D67">
        <w:rPr>
          <w:rFonts w:ascii="Times New Roman" w:hAnsi="Times New Roman"/>
          <w:sz w:val="24"/>
          <w:szCs w:val="24"/>
        </w:rPr>
        <w:t>When property appears on the tax roll or is known by the Secretary to be a corporation, it shall be signed by the authorized representative of the corporation</w:t>
      </w:r>
      <w:r w:rsidRPr="00A57D67">
        <w:rPr>
          <w:rFonts w:ascii="Times New Roman" w:hAnsi="Times New Roman"/>
          <w:b/>
          <w:sz w:val="24"/>
          <w:szCs w:val="24"/>
        </w:rPr>
        <w:t>.</w:t>
      </w:r>
    </w:p>
    <w:p w14:paraId="568AD3B8" w14:textId="77777777" w:rsidR="004D1774" w:rsidRDefault="004D1774" w:rsidP="004D1774">
      <w:pPr>
        <w:numPr>
          <w:ilvl w:val="3"/>
          <w:numId w:val="6"/>
        </w:numPr>
        <w:tabs>
          <w:tab w:val="left" w:pos="2160"/>
          <w:tab w:val="left" w:pos="2880"/>
        </w:tabs>
        <w:suppressAutoHyphens/>
        <w:overflowPunct w:val="0"/>
        <w:autoSpaceDE w:val="0"/>
        <w:autoSpaceDN w:val="0"/>
        <w:adjustRightInd w:val="0"/>
        <w:ind w:right="30" w:hanging="360"/>
        <w:jc w:val="both"/>
        <w:textAlignment w:val="baseline"/>
        <w:rPr>
          <w:rFonts w:ascii="Times New Roman" w:hAnsi="Times New Roman"/>
          <w:b/>
          <w:sz w:val="24"/>
          <w:szCs w:val="24"/>
        </w:rPr>
      </w:pPr>
      <w:r w:rsidRPr="00A57D67">
        <w:rPr>
          <w:rFonts w:ascii="Times New Roman" w:hAnsi="Times New Roman"/>
          <w:b/>
          <w:sz w:val="24"/>
          <w:szCs w:val="24"/>
          <w:u w:val="single"/>
        </w:rPr>
        <w:t>Contract of Purchase</w:t>
      </w:r>
      <w:r w:rsidRPr="00A57D67">
        <w:rPr>
          <w:rFonts w:ascii="Times New Roman" w:hAnsi="Times New Roman"/>
          <w:b/>
          <w:sz w:val="24"/>
          <w:szCs w:val="24"/>
        </w:rPr>
        <w:t xml:space="preserve">:  </w:t>
      </w:r>
      <w:r w:rsidRPr="00A57D67">
        <w:rPr>
          <w:rFonts w:ascii="Times New Roman" w:hAnsi="Times New Roman"/>
          <w:sz w:val="24"/>
          <w:szCs w:val="24"/>
        </w:rPr>
        <w:t>When property has been sold under a contract of sale, the protest may be signed by the purchaser, when his/her name appears on the tax roll, and when his/her name does not so appear, it shall be accompanied by proof of its recording or of its existence when not recorded</w:t>
      </w:r>
      <w:r w:rsidRPr="00A57D67">
        <w:rPr>
          <w:rFonts w:ascii="Times New Roman" w:hAnsi="Times New Roman"/>
          <w:b/>
          <w:sz w:val="24"/>
          <w:szCs w:val="24"/>
        </w:rPr>
        <w:t>.</w:t>
      </w:r>
    </w:p>
    <w:p w14:paraId="26E91170" w14:textId="77777777" w:rsidR="004D1774" w:rsidRDefault="004D1774" w:rsidP="004D1774">
      <w:pPr>
        <w:numPr>
          <w:ilvl w:val="2"/>
          <w:numId w:val="6"/>
        </w:numPr>
        <w:tabs>
          <w:tab w:val="left" w:pos="216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Late Endorsement</w:t>
      </w:r>
      <w:r w:rsidRPr="00A57D67">
        <w:rPr>
          <w:rFonts w:ascii="Times New Roman" w:hAnsi="Times New Roman"/>
          <w:b/>
          <w:sz w:val="24"/>
          <w:szCs w:val="24"/>
        </w:rPr>
        <w:t xml:space="preserve">:  </w:t>
      </w:r>
      <w:r w:rsidRPr="00A57D67">
        <w:rPr>
          <w:rFonts w:ascii="Times New Roman" w:hAnsi="Times New Roman"/>
          <w:sz w:val="24"/>
          <w:szCs w:val="24"/>
        </w:rPr>
        <w:t>All protests filed after the hour fixed for hearing shall have endorsed thereon by the Secretary the date and time of filing and said protest need not be considered</w:t>
      </w:r>
      <w:r w:rsidRPr="00A57D67">
        <w:rPr>
          <w:rFonts w:ascii="Times New Roman" w:hAnsi="Times New Roman"/>
          <w:b/>
          <w:sz w:val="24"/>
          <w:szCs w:val="24"/>
        </w:rPr>
        <w:t>.</w:t>
      </w:r>
    </w:p>
    <w:p w14:paraId="564EB620" w14:textId="77777777" w:rsidR="004D1774" w:rsidRDefault="004D1774" w:rsidP="004D1774">
      <w:pPr>
        <w:numPr>
          <w:ilvl w:val="2"/>
          <w:numId w:val="6"/>
        </w:numPr>
        <w:tabs>
          <w:tab w:val="left" w:pos="216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Proof of Ownership</w:t>
      </w:r>
      <w:r w:rsidRPr="00A57D67">
        <w:rPr>
          <w:rFonts w:ascii="Times New Roman" w:hAnsi="Times New Roman"/>
          <w:b/>
          <w:sz w:val="24"/>
          <w:szCs w:val="24"/>
        </w:rPr>
        <w:t xml:space="preserve">:  </w:t>
      </w:r>
      <w:r w:rsidRPr="00A57D67">
        <w:rPr>
          <w:rFonts w:ascii="Times New Roman" w:hAnsi="Times New Roman"/>
          <w:sz w:val="24"/>
          <w:szCs w:val="24"/>
        </w:rPr>
        <w:t>The Secretary or Board may require of a protestant that he/she give proof of ownership, which may be evidencing documents thereof, or by affidavit or certificate executed before the Secretary or before other persons qualified to give an oath</w:t>
      </w:r>
      <w:r w:rsidRPr="00A57D67">
        <w:rPr>
          <w:rFonts w:ascii="Times New Roman" w:hAnsi="Times New Roman"/>
          <w:b/>
          <w:sz w:val="24"/>
          <w:szCs w:val="24"/>
        </w:rPr>
        <w:t>.</w:t>
      </w:r>
    </w:p>
    <w:p w14:paraId="24ADCB8F" w14:textId="77777777" w:rsidR="004D1774" w:rsidRDefault="004D1774" w:rsidP="004D1774">
      <w:pPr>
        <w:numPr>
          <w:ilvl w:val="2"/>
          <w:numId w:val="6"/>
        </w:numPr>
        <w:tabs>
          <w:tab w:val="clear" w:pos="2160"/>
          <w:tab w:val="left" w:pos="2250"/>
        </w:tabs>
        <w:suppressAutoHyphens/>
        <w:overflowPunct w:val="0"/>
        <w:autoSpaceDE w:val="0"/>
        <w:autoSpaceDN w:val="0"/>
        <w:adjustRightInd w:val="0"/>
        <w:ind w:right="30"/>
        <w:jc w:val="both"/>
        <w:textAlignment w:val="baseline"/>
        <w:rPr>
          <w:rFonts w:ascii="Times New Roman" w:hAnsi="Times New Roman"/>
          <w:b/>
          <w:sz w:val="24"/>
          <w:szCs w:val="24"/>
        </w:rPr>
      </w:pPr>
      <w:r>
        <w:rPr>
          <w:rFonts w:ascii="Times New Roman" w:hAnsi="Times New Roman"/>
          <w:b/>
          <w:sz w:val="24"/>
          <w:szCs w:val="24"/>
          <w:u w:val="single"/>
        </w:rPr>
        <w:t>E</w:t>
      </w:r>
      <w:r w:rsidRPr="00A57D67">
        <w:rPr>
          <w:rFonts w:ascii="Times New Roman" w:hAnsi="Times New Roman"/>
          <w:b/>
          <w:sz w:val="24"/>
          <w:szCs w:val="24"/>
          <w:u w:val="single"/>
        </w:rPr>
        <w:t>xclusion</w:t>
      </w:r>
      <w:r w:rsidRPr="00A57D67">
        <w:rPr>
          <w:rFonts w:ascii="Times New Roman" w:hAnsi="Times New Roman"/>
          <w:b/>
          <w:sz w:val="24"/>
          <w:szCs w:val="24"/>
        </w:rPr>
        <w:t xml:space="preserve">:  </w:t>
      </w:r>
      <w:r w:rsidRPr="00A57D67">
        <w:rPr>
          <w:rFonts w:ascii="Times New Roman" w:hAnsi="Times New Roman"/>
          <w:sz w:val="24"/>
          <w:szCs w:val="24"/>
        </w:rPr>
        <w:t>If one of the grounds of protest is that a piece of land is proposed to be included in an area for water or sewer, or both, and that either or both have not or are not to be provided to the property by the District, the Board may exclude the parcel from the affected area if it finds the protest to be true; in which event the Board shall include it in another area not to be so served</w:t>
      </w:r>
      <w:r w:rsidRPr="00A57D67">
        <w:rPr>
          <w:rFonts w:ascii="Times New Roman" w:hAnsi="Times New Roman"/>
          <w:b/>
          <w:sz w:val="24"/>
          <w:szCs w:val="24"/>
        </w:rPr>
        <w:t>.</w:t>
      </w:r>
    </w:p>
    <w:p w14:paraId="3A66EFF0" w14:textId="77777777" w:rsidR="004D1774" w:rsidRDefault="004D1774" w:rsidP="004D1774">
      <w:pPr>
        <w:numPr>
          <w:ilvl w:val="2"/>
          <w:numId w:val="6"/>
        </w:numPr>
        <w:tabs>
          <w:tab w:val="clear" w:pos="2160"/>
          <w:tab w:val="left" w:pos="225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Inclusion</w:t>
      </w:r>
      <w:r w:rsidRPr="00A57D67">
        <w:rPr>
          <w:rFonts w:ascii="Times New Roman" w:hAnsi="Times New Roman"/>
          <w:b/>
          <w:sz w:val="24"/>
          <w:szCs w:val="24"/>
        </w:rPr>
        <w:t xml:space="preserve">:  </w:t>
      </w:r>
      <w:r w:rsidRPr="00A57D67">
        <w:rPr>
          <w:rFonts w:ascii="Times New Roman" w:hAnsi="Times New Roman"/>
          <w:sz w:val="24"/>
          <w:szCs w:val="24"/>
        </w:rPr>
        <w:t>If one of the grounds of protest is that one of the pieces of land is not included in the area furnished or to be furnished water or sewer facilities, or both, which piece is to be so served, the Board, if it finds the protest to be true, may order its inclusion in an area to be formed for such purpose or purposes and exclude it from an area to be formed of unserved lands</w:t>
      </w:r>
      <w:r w:rsidRPr="00A57D67">
        <w:rPr>
          <w:rFonts w:ascii="Times New Roman" w:hAnsi="Times New Roman"/>
          <w:b/>
          <w:sz w:val="24"/>
          <w:szCs w:val="24"/>
        </w:rPr>
        <w:t>.</w:t>
      </w:r>
    </w:p>
    <w:p w14:paraId="1A0F8C80" w14:textId="77777777" w:rsidR="004D1774" w:rsidRDefault="004D1774" w:rsidP="004D1774">
      <w:pPr>
        <w:numPr>
          <w:ilvl w:val="2"/>
          <w:numId w:val="6"/>
        </w:numPr>
        <w:tabs>
          <w:tab w:val="clear" w:pos="2160"/>
          <w:tab w:val="left" w:pos="225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lastRenderedPageBreak/>
        <w:t>Jurisdiction</w:t>
      </w:r>
      <w:r w:rsidRPr="00A57D67">
        <w:rPr>
          <w:rFonts w:ascii="Times New Roman" w:hAnsi="Times New Roman"/>
          <w:b/>
          <w:sz w:val="24"/>
          <w:szCs w:val="24"/>
        </w:rPr>
        <w:t xml:space="preserve">:  </w:t>
      </w:r>
      <w:r w:rsidRPr="00A57D67">
        <w:rPr>
          <w:rFonts w:ascii="Times New Roman" w:hAnsi="Times New Roman"/>
          <w:sz w:val="24"/>
          <w:szCs w:val="24"/>
        </w:rPr>
        <w:t>When a notice of a hearing has been made as provided in these rules and regulations, written protests have been duly considered and all owners and persons interested have been heard, the Board shall have jurisdiction to take further proceedings in the formation of the area</w:t>
      </w:r>
      <w:r w:rsidRPr="00A57D67">
        <w:rPr>
          <w:rFonts w:ascii="Times New Roman" w:hAnsi="Times New Roman"/>
          <w:b/>
          <w:sz w:val="24"/>
          <w:szCs w:val="24"/>
        </w:rPr>
        <w:t>.</w:t>
      </w:r>
    </w:p>
    <w:p w14:paraId="618DDAD2" w14:textId="77777777" w:rsidR="004D1774" w:rsidRDefault="004D1774" w:rsidP="004D1774">
      <w:pPr>
        <w:numPr>
          <w:ilvl w:val="2"/>
          <w:numId w:val="6"/>
        </w:numPr>
        <w:tabs>
          <w:tab w:val="clear" w:pos="2160"/>
          <w:tab w:val="left" w:pos="225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Modification</w:t>
      </w:r>
      <w:r w:rsidRPr="00A57D67">
        <w:rPr>
          <w:rFonts w:ascii="Times New Roman" w:hAnsi="Times New Roman"/>
          <w:b/>
          <w:sz w:val="24"/>
          <w:szCs w:val="24"/>
        </w:rPr>
        <w:t xml:space="preserve">:  </w:t>
      </w:r>
      <w:r w:rsidRPr="00A57D67">
        <w:rPr>
          <w:rFonts w:ascii="Times New Roman" w:hAnsi="Times New Roman"/>
          <w:sz w:val="24"/>
          <w:szCs w:val="24"/>
        </w:rPr>
        <w:t>The District shall have the power to alter and modify the boundary of any area proposed to be formed, provided that no parcel shall be included in an area not included in such area, except when the owner has filed a written protest on that ground, or a written request therefor, or upon written notice to such owner ten days in advance of a further hearing thereon</w:t>
      </w:r>
      <w:r w:rsidRPr="00A57D67">
        <w:rPr>
          <w:rFonts w:ascii="Times New Roman" w:hAnsi="Times New Roman"/>
          <w:b/>
          <w:sz w:val="24"/>
          <w:szCs w:val="24"/>
        </w:rPr>
        <w:t>.</w:t>
      </w:r>
    </w:p>
    <w:p w14:paraId="1A109FB4" w14:textId="77777777" w:rsidR="004D1774" w:rsidRDefault="004D1774" w:rsidP="004D1774">
      <w:pPr>
        <w:numPr>
          <w:ilvl w:val="2"/>
          <w:numId w:val="6"/>
        </w:numPr>
        <w:tabs>
          <w:tab w:val="clear" w:pos="2160"/>
          <w:tab w:val="left" w:pos="225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Benefit</w:t>
      </w:r>
      <w:r w:rsidRPr="00A57D67">
        <w:rPr>
          <w:rFonts w:ascii="Times New Roman" w:hAnsi="Times New Roman"/>
          <w:b/>
          <w:sz w:val="24"/>
          <w:szCs w:val="24"/>
        </w:rPr>
        <w:t xml:space="preserve">:  </w:t>
      </w:r>
      <w:r w:rsidRPr="00A57D67">
        <w:rPr>
          <w:rFonts w:ascii="Times New Roman" w:hAnsi="Times New Roman"/>
          <w:sz w:val="24"/>
          <w:szCs w:val="24"/>
        </w:rPr>
        <w:t>All lands proposed to be benefited by a system of water or sewer facilities, or more than one such system, may be formed into an area, and lands served by more than one of said systems may be formed into same area, and all lands not to be served by water or sewer systems may be formed into one or more areas.  No lands shall be included within an area which the Board finds will not be benefited by the proposed improvements or their absence and no lands shall be left out of an area which the Board finds will be benefited by being so included</w:t>
      </w:r>
      <w:r w:rsidRPr="00A57D67">
        <w:rPr>
          <w:rFonts w:ascii="Times New Roman" w:hAnsi="Times New Roman"/>
          <w:b/>
          <w:sz w:val="24"/>
          <w:szCs w:val="24"/>
        </w:rPr>
        <w:t>.</w:t>
      </w:r>
    </w:p>
    <w:p w14:paraId="0ACB8812" w14:textId="77777777" w:rsidR="004D1774" w:rsidRDefault="004D1774" w:rsidP="004D1774">
      <w:pPr>
        <w:numPr>
          <w:ilvl w:val="2"/>
          <w:numId w:val="6"/>
        </w:numPr>
        <w:tabs>
          <w:tab w:val="clear" w:pos="2160"/>
          <w:tab w:val="left" w:pos="225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Formation</w:t>
      </w:r>
      <w:r w:rsidRPr="00A57D67">
        <w:rPr>
          <w:rFonts w:ascii="Times New Roman" w:hAnsi="Times New Roman"/>
          <w:b/>
          <w:sz w:val="24"/>
          <w:szCs w:val="24"/>
        </w:rPr>
        <w:t xml:space="preserve">:  </w:t>
      </w:r>
      <w:r w:rsidRPr="00A57D67">
        <w:rPr>
          <w:rFonts w:ascii="Times New Roman" w:hAnsi="Times New Roman"/>
          <w:sz w:val="24"/>
          <w:szCs w:val="24"/>
        </w:rPr>
        <w:t>When the Board has determined the area or areas which shall be benefited by being so formed, it shall by resolution so determine and designate such areas by number, name, purpose and boundary description</w:t>
      </w:r>
      <w:r w:rsidRPr="00A57D67">
        <w:rPr>
          <w:rFonts w:ascii="Times New Roman" w:hAnsi="Times New Roman"/>
          <w:b/>
          <w:sz w:val="24"/>
          <w:szCs w:val="24"/>
        </w:rPr>
        <w:t>.</w:t>
      </w:r>
    </w:p>
    <w:p w14:paraId="3D2FDF8C" w14:textId="77777777" w:rsidR="004D1774" w:rsidRDefault="004D1774" w:rsidP="004D1774">
      <w:pPr>
        <w:numPr>
          <w:ilvl w:val="2"/>
          <w:numId w:val="6"/>
        </w:numPr>
        <w:tabs>
          <w:tab w:val="clear" w:pos="2160"/>
          <w:tab w:val="left" w:pos="225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Filing Resolution of Intention</w:t>
      </w:r>
      <w:r w:rsidRPr="00A57D67">
        <w:rPr>
          <w:rFonts w:ascii="Times New Roman" w:hAnsi="Times New Roman"/>
          <w:b/>
          <w:sz w:val="24"/>
          <w:szCs w:val="24"/>
        </w:rPr>
        <w:t xml:space="preserve">:  </w:t>
      </w:r>
      <w:r w:rsidRPr="00A57D67">
        <w:rPr>
          <w:rFonts w:ascii="Times New Roman" w:hAnsi="Times New Roman"/>
          <w:sz w:val="24"/>
          <w:szCs w:val="24"/>
        </w:rPr>
        <w:t>Immediately following the adoption of resolution of intention to form an area or areas, the Secretary shall file a certified copy thereof, accompanied by a map or maps referred to therein, with each the County Assessor, County Commission, and State Commission, as required by C.R.S. 39-1-110.</w:t>
      </w:r>
    </w:p>
    <w:p w14:paraId="709FE2DC" w14:textId="77777777" w:rsidR="004D1774" w:rsidRDefault="004D1774" w:rsidP="004D1774">
      <w:pPr>
        <w:numPr>
          <w:ilvl w:val="2"/>
          <w:numId w:val="6"/>
        </w:numPr>
        <w:tabs>
          <w:tab w:val="clear" w:pos="2160"/>
          <w:tab w:val="left" w:pos="225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Filing Resolution of Creation</w:t>
      </w:r>
      <w:r w:rsidRPr="00A57D67">
        <w:rPr>
          <w:rFonts w:ascii="Times New Roman" w:hAnsi="Times New Roman"/>
          <w:b/>
          <w:sz w:val="24"/>
          <w:szCs w:val="24"/>
        </w:rPr>
        <w:t xml:space="preserve">:  </w:t>
      </w:r>
      <w:r w:rsidRPr="00A57D67">
        <w:rPr>
          <w:rFonts w:ascii="Times New Roman" w:hAnsi="Times New Roman"/>
          <w:sz w:val="24"/>
          <w:szCs w:val="24"/>
        </w:rPr>
        <w:t>Immediately following the adoption of resolution of creation, the Secretary shall file a certified copy thereof, accompanied by a certified copy of the map or maps delineating such boundaries as finally determined with each the County Assessor, County Commission and State Commission prior to the first day of July preceding the calendar year during which it is proposed to levy a tax thereon as required by C.R.S. 39-1-110</w:t>
      </w:r>
      <w:r w:rsidRPr="00A57D67">
        <w:rPr>
          <w:rFonts w:ascii="Times New Roman" w:hAnsi="Times New Roman"/>
          <w:b/>
          <w:sz w:val="24"/>
          <w:szCs w:val="24"/>
        </w:rPr>
        <w:t>.</w:t>
      </w:r>
    </w:p>
    <w:p w14:paraId="40CF0C6E" w14:textId="77777777" w:rsidR="004D1774" w:rsidRPr="00A57D67" w:rsidRDefault="004D1774" w:rsidP="004D1774">
      <w:pPr>
        <w:numPr>
          <w:ilvl w:val="2"/>
          <w:numId w:val="6"/>
        </w:numPr>
        <w:tabs>
          <w:tab w:val="clear" w:pos="2160"/>
          <w:tab w:val="left" w:pos="225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Limitation</w:t>
      </w:r>
      <w:r w:rsidRPr="008B204E">
        <w:rPr>
          <w:rFonts w:ascii="Times New Roman" w:hAnsi="Times New Roman"/>
          <w:b/>
          <w:sz w:val="24"/>
          <w:szCs w:val="24"/>
        </w:rPr>
        <w:t>:</w:t>
      </w:r>
      <w:r w:rsidRPr="00A57D67">
        <w:rPr>
          <w:rFonts w:ascii="Times New Roman" w:hAnsi="Times New Roman"/>
          <w:sz w:val="24"/>
          <w:szCs w:val="24"/>
        </w:rPr>
        <w:t xml:space="preserve"> No area should be defined or designated as an unserved area which shall have less than 10 acres in extent.</w:t>
      </w:r>
      <w:bookmarkStart w:id="8" w:name="_Toc124059186"/>
      <w:bookmarkStart w:id="9" w:name="_Toc124059386"/>
    </w:p>
    <w:p w14:paraId="621CB133" w14:textId="77777777" w:rsidR="004D1774" w:rsidRPr="00A57D67" w:rsidRDefault="004D1774" w:rsidP="004D1774">
      <w:pPr>
        <w:numPr>
          <w:ilvl w:val="2"/>
          <w:numId w:val="6"/>
        </w:numPr>
        <w:tabs>
          <w:tab w:val="clear" w:pos="2160"/>
          <w:tab w:val="left" w:pos="2250"/>
          <w:tab w:val="left" w:pos="2880"/>
        </w:tabs>
        <w:suppressAutoHyphens/>
        <w:overflowPunct w:val="0"/>
        <w:autoSpaceDE w:val="0"/>
        <w:autoSpaceDN w:val="0"/>
        <w:adjustRightInd w:val="0"/>
        <w:ind w:right="30"/>
        <w:jc w:val="both"/>
        <w:textAlignment w:val="baseline"/>
        <w:rPr>
          <w:rFonts w:ascii="Times New Roman" w:hAnsi="Times New Roman"/>
          <w:b/>
          <w:sz w:val="24"/>
          <w:szCs w:val="24"/>
        </w:rPr>
      </w:pPr>
      <w:r w:rsidRPr="00A57D67">
        <w:rPr>
          <w:rFonts w:ascii="Times New Roman" w:hAnsi="Times New Roman"/>
          <w:b/>
          <w:sz w:val="24"/>
          <w:szCs w:val="24"/>
          <w:u w:val="single"/>
        </w:rPr>
        <w:t>Rate of Taxation</w:t>
      </w:r>
      <w:r w:rsidRPr="008B204E">
        <w:rPr>
          <w:rFonts w:ascii="Times New Roman" w:hAnsi="Times New Roman"/>
          <w:b/>
          <w:sz w:val="24"/>
          <w:szCs w:val="24"/>
        </w:rPr>
        <w:t>:</w:t>
      </w:r>
      <w:r w:rsidRPr="00A57D67">
        <w:rPr>
          <w:rFonts w:ascii="Times New Roman" w:hAnsi="Times New Roman"/>
          <w:szCs w:val="24"/>
        </w:rPr>
        <w:t xml:space="preserve"> </w:t>
      </w:r>
      <w:r w:rsidRPr="00A57D67">
        <w:rPr>
          <w:rFonts w:ascii="Times New Roman" w:hAnsi="Times New Roman"/>
          <w:sz w:val="24"/>
          <w:szCs w:val="24"/>
        </w:rPr>
        <w:t>The board shall annually have power to provide in its budget and to fix a different rate of levy for tax purposes against all of the taxable property within several areas of the District so formed, according to the services and facilities furnished or to be furnished therein, or not furnished or not to be furnished, and its proportionate share of any obligation of the District.</w:t>
      </w:r>
      <w:bookmarkEnd w:id="8"/>
      <w:bookmarkEnd w:id="9"/>
    </w:p>
    <w:p w14:paraId="01C6D82F" w14:textId="77777777" w:rsidR="004D1774" w:rsidRDefault="004D1774" w:rsidP="004D1774">
      <w:pPr>
        <w:numPr>
          <w:ilvl w:val="1"/>
          <w:numId w:val="6"/>
        </w:numPr>
        <w:tabs>
          <w:tab w:val="clear" w:pos="1080"/>
          <w:tab w:val="num" w:pos="1440"/>
        </w:tabs>
        <w:ind w:left="1440" w:right="30" w:hanging="720"/>
        <w:jc w:val="both"/>
        <w:outlineLvl w:val="0"/>
        <w:rPr>
          <w:rFonts w:ascii="Times New Roman" w:hAnsi="Times New Roman"/>
          <w:b/>
          <w:sz w:val="24"/>
          <w:szCs w:val="24"/>
        </w:rPr>
      </w:pPr>
      <w:r w:rsidRPr="00DF61B0">
        <w:rPr>
          <w:rFonts w:ascii="Times New Roman" w:hAnsi="Times New Roman"/>
          <w:b/>
          <w:sz w:val="24"/>
          <w:szCs w:val="24"/>
          <w:u w:val="single"/>
        </w:rPr>
        <w:t>ALTERATION OF BOUNDARIES</w:t>
      </w:r>
    </w:p>
    <w:p w14:paraId="446030B5" w14:textId="77777777" w:rsidR="004D1774" w:rsidRDefault="004D1774" w:rsidP="004D1774">
      <w:pPr>
        <w:numPr>
          <w:ilvl w:val="2"/>
          <w:numId w:val="6"/>
        </w:numPr>
        <w:ind w:right="30"/>
        <w:jc w:val="both"/>
        <w:outlineLvl w:val="0"/>
        <w:rPr>
          <w:rFonts w:ascii="Times New Roman" w:hAnsi="Times New Roman"/>
          <w:b/>
          <w:sz w:val="24"/>
          <w:szCs w:val="24"/>
        </w:rPr>
      </w:pPr>
      <w:r w:rsidRPr="00A57D67">
        <w:rPr>
          <w:rFonts w:ascii="Times New Roman" w:hAnsi="Times New Roman"/>
          <w:b/>
          <w:bCs/>
          <w:sz w:val="24"/>
          <w:szCs w:val="24"/>
          <w:u w:val="single"/>
        </w:rPr>
        <w:t>General</w:t>
      </w:r>
      <w:r w:rsidRPr="008B204E">
        <w:rPr>
          <w:rFonts w:ascii="Times New Roman" w:hAnsi="Times New Roman"/>
          <w:b/>
          <w:bCs/>
          <w:sz w:val="24"/>
          <w:szCs w:val="24"/>
        </w:rPr>
        <w:t>:</w:t>
      </w:r>
      <w:r w:rsidRPr="00863327">
        <w:rPr>
          <w:rFonts w:ascii="Times New Roman" w:hAnsi="Times New Roman"/>
          <w:sz w:val="24"/>
          <w:szCs w:val="24"/>
        </w:rPr>
        <w:t xml:space="preserve"> </w:t>
      </w:r>
      <w:r w:rsidRPr="00A57D67">
        <w:rPr>
          <w:rFonts w:ascii="Times New Roman" w:hAnsi="Times New Roman"/>
          <w:sz w:val="24"/>
          <w:szCs w:val="24"/>
        </w:rPr>
        <w:t xml:space="preserve">If at any time the Board shall be of the opinion that the benefits to any parcel or parcels of land which has been included within an area, or that any parcel or parcels of land which are not included in an area designated as </w:t>
      </w:r>
      <w:r w:rsidRPr="00A57D67">
        <w:rPr>
          <w:rFonts w:ascii="Times New Roman" w:hAnsi="Times New Roman"/>
          <w:sz w:val="24"/>
          <w:szCs w:val="24"/>
        </w:rPr>
        <w:lastRenderedPageBreak/>
        <w:t>served, is served or is to be served, it may change the boundaries of such area or areas as provided in this Section.</w:t>
      </w:r>
    </w:p>
    <w:p w14:paraId="39395AFC" w14:textId="77777777" w:rsidR="004D1774" w:rsidRDefault="004D1774" w:rsidP="004D1774">
      <w:pPr>
        <w:numPr>
          <w:ilvl w:val="2"/>
          <w:numId w:val="6"/>
        </w:numPr>
        <w:ind w:right="30"/>
        <w:jc w:val="both"/>
        <w:outlineLvl w:val="0"/>
        <w:rPr>
          <w:rFonts w:ascii="Times New Roman" w:hAnsi="Times New Roman"/>
          <w:b/>
          <w:sz w:val="24"/>
          <w:szCs w:val="24"/>
        </w:rPr>
      </w:pPr>
      <w:r w:rsidRPr="00A57D67">
        <w:rPr>
          <w:rFonts w:ascii="Times New Roman" w:hAnsi="Times New Roman"/>
          <w:b/>
          <w:bCs/>
          <w:sz w:val="24"/>
          <w:szCs w:val="24"/>
          <w:u w:val="single"/>
        </w:rPr>
        <w:t>Initiation of Proceeding</w:t>
      </w:r>
      <w:r w:rsidRPr="008B204E">
        <w:rPr>
          <w:rFonts w:ascii="Times New Roman" w:hAnsi="Times New Roman"/>
          <w:b/>
          <w:bCs/>
          <w:sz w:val="24"/>
          <w:szCs w:val="24"/>
        </w:rPr>
        <w:t>:</w:t>
      </w:r>
      <w:r w:rsidRPr="00A57D67">
        <w:rPr>
          <w:rFonts w:ascii="Times New Roman" w:hAnsi="Times New Roman"/>
          <w:sz w:val="24"/>
          <w:szCs w:val="24"/>
        </w:rPr>
        <w:t xml:space="preserve"> The proceedings for changing boundaries may be initiated by petition of the affected owners or by the Board of its own volition.</w:t>
      </w:r>
    </w:p>
    <w:p w14:paraId="68644E1C" w14:textId="77777777" w:rsidR="004D1774" w:rsidRPr="00A57D67" w:rsidRDefault="004D1774" w:rsidP="004D1774">
      <w:pPr>
        <w:numPr>
          <w:ilvl w:val="2"/>
          <w:numId w:val="6"/>
        </w:numPr>
        <w:ind w:right="30"/>
        <w:jc w:val="both"/>
        <w:outlineLvl w:val="0"/>
        <w:rPr>
          <w:rFonts w:ascii="Times New Roman" w:hAnsi="Times New Roman"/>
          <w:b/>
          <w:sz w:val="24"/>
          <w:szCs w:val="24"/>
        </w:rPr>
      </w:pPr>
      <w:r w:rsidRPr="00A57D67">
        <w:rPr>
          <w:rFonts w:ascii="Times New Roman" w:hAnsi="Times New Roman"/>
          <w:b/>
          <w:bCs/>
          <w:sz w:val="24"/>
          <w:szCs w:val="24"/>
          <w:u w:val="single"/>
        </w:rPr>
        <w:t>Procedure</w:t>
      </w:r>
      <w:r w:rsidRPr="008B204E">
        <w:rPr>
          <w:rFonts w:ascii="Times New Roman" w:hAnsi="Times New Roman"/>
          <w:b/>
          <w:bCs/>
          <w:sz w:val="24"/>
          <w:szCs w:val="24"/>
        </w:rPr>
        <w:t>:</w:t>
      </w:r>
      <w:r w:rsidRPr="00863327">
        <w:rPr>
          <w:rFonts w:ascii="Times New Roman" w:hAnsi="Times New Roman"/>
          <w:sz w:val="24"/>
          <w:szCs w:val="24"/>
        </w:rPr>
        <w:t xml:space="preserve"> </w:t>
      </w:r>
      <w:r w:rsidRPr="00A57D67">
        <w:rPr>
          <w:rFonts w:ascii="Times New Roman" w:hAnsi="Times New Roman"/>
          <w:sz w:val="24"/>
          <w:szCs w:val="24"/>
        </w:rPr>
        <w:t>Proceedings for the alteration of the boundary of any area or areas shall be made as provided for in their formation as previously set forth in this Section.</w:t>
      </w:r>
    </w:p>
    <w:p w14:paraId="6B157CD5" w14:textId="77777777" w:rsidR="004D1774" w:rsidRDefault="004D1774" w:rsidP="004D1774">
      <w:pPr>
        <w:numPr>
          <w:ilvl w:val="1"/>
          <w:numId w:val="6"/>
        </w:numPr>
        <w:tabs>
          <w:tab w:val="clear" w:pos="1080"/>
          <w:tab w:val="num" w:pos="1440"/>
        </w:tabs>
        <w:ind w:left="1440" w:right="30" w:hanging="720"/>
        <w:jc w:val="both"/>
        <w:outlineLvl w:val="0"/>
        <w:rPr>
          <w:rFonts w:ascii="Times New Roman" w:hAnsi="Times New Roman"/>
          <w:b/>
          <w:bCs/>
          <w:sz w:val="24"/>
          <w:szCs w:val="24"/>
          <w:u w:val="single"/>
        </w:rPr>
      </w:pPr>
      <w:r w:rsidRPr="00DF61B0">
        <w:rPr>
          <w:rFonts w:ascii="Times New Roman" w:hAnsi="Times New Roman"/>
          <w:b/>
          <w:bCs/>
          <w:sz w:val="24"/>
          <w:szCs w:val="24"/>
          <w:u w:val="single"/>
        </w:rPr>
        <w:t>ALTERNATIVE MEANS OF SEWAGE DISPOSAL</w:t>
      </w:r>
    </w:p>
    <w:p w14:paraId="3262F077" w14:textId="77777777" w:rsidR="004D1774" w:rsidRPr="00A57D67" w:rsidRDefault="004D1774" w:rsidP="004D1774">
      <w:pPr>
        <w:numPr>
          <w:ilvl w:val="2"/>
          <w:numId w:val="6"/>
        </w:numPr>
        <w:ind w:right="30"/>
        <w:jc w:val="both"/>
        <w:outlineLvl w:val="0"/>
        <w:rPr>
          <w:rFonts w:ascii="Times New Roman" w:hAnsi="Times New Roman"/>
          <w:b/>
          <w:bCs/>
          <w:sz w:val="24"/>
          <w:szCs w:val="24"/>
          <w:u w:val="single"/>
        </w:rPr>
      </w:pPr>
      <w:r w:rsidRPr="00A57D67">
        <w:rPr>
          <w:rFonts w:ascii="Times New Roman" w:hAnsi="Times New Roman"/>
          <w:sz w:val="24"/>
          <w:szCs w:val="24"/>
        </w:rPr>
        <w:t>Nothing in this section shall prohibit the installation of Individual Sewage Disposal Systems in accordance with State of Colorado and/or the County of Pueblo Regulation VIII.</w:t>
      </w:r>
    </w:p>
    <w:p w14:paraId="18AFCD17" w14:textId="77777777" w:rsidR="004D1774" w:rsidRPr="00DF61B0" w:rsidRDefault="004D1774" w:rsidP="004D1774">
      <w:pPr>
        <w:ind w:left="700" w:right="30" w:hanging="700"/>
        <w:jc w:val="both"/>
        <w:outlineLvl w:val="0"/>
        <w:rPr>
          <w:rFonts w:ascii="Times New Roman" w:hAnsi="Times New Roman"/>
          <w:sz w:val="24"/>
          <w:szCs w:val="24"/>
        </w:rPr>
      </w:pPr>
    </w:p>
    <w:p w14:paraId="2B5BA640" w14:textId="77777777" w:rsidR="004D1774" w:rsidRPr="008B204E" w:rsidRDefault="004D1774" w:rsidP="004D1774">
      <w:pPr>
        <w:pStyle w:val="Heading1"/>
        <w:ind w:right="30"/>
        <w:rPr>
          <w:rFonts w:ascii="Times New Roman" w:hAnsi="Times New Roman"/>
          <w:sz w:val="24"/>
          <w:szCs w:val="21"/>
        </w:rPr>
      </w:pPr>
      <w:r w:rsidRPr="008B204E">
        <w:rPr>
          <w:rFonts w:ascii="Times New Roman" w:hAnsi="Times New Roman"/>
          <w:sz w:val="24"/>
          <w:szCs w:val="21"/>
        </w:rPr>
        <w:t>S</w:t>
      </w:r>
      <w:r>
        <w:rPr>
          <w:rFonts w:ascii="Times New Roman" w:hAnsi="Times New Roman"/>
          <w:sz w:val="24"/>
          <w:szCs w:val="21"/>
        </w:rPr>
        <w:t>ECTION FOURTEEN</w:t>
      </w:r>
    </w:p>
    <w:p w14:paraId="7605B63F" w14:textId="77777777" w:rsidR="004D1774" w:rsidRPr="00DF61B0" w:rsidRDefault="004D1774" w:rsidP="004D1774">
      <w:pPr>
        <w:numPr>
          <w:ilvl w:val="12"/>
          <w:numId w:val="0"/>
        </w:numPr>
        <w:tabs>
          <w:tab w:val="left" w:pos="-720"/>
        </w:tabs>
        <w:suppressAutoHyphens/>
        <w:ind w:left="700" w:right="30" w:hanging="700"/>
        <w:jc w:val="both"/>
        <w:rPr>
          <w:rFonts w:ascii="Times New Roman" w:hAnsi="Times New Roman"/>
          <w:b/>
          <w:sz w:val="24"/>
          <w:szCs w:val="24"/>
        </w:rPr>
      </w:pPr>
    </w:p>
    <w:p w14:paraId="542D7649" w14:textId="77777777" w:rsidR="004D1774" w:rsidRDefault="004D1774" w:rsidP="004D1774">
      <w:pPr>
        <w:numPr>
          <w:ilvl w:val="0"/>
          <w:numId w:val="6"/>
        </w:numPr>
        <w:tabs>
          <w:tab w:val="clear" w:pos="360"/>
          <w:tab w:val="left" w:pos="-720"/>
          <w:tab w:val="num" w:pos="720"/>
        </w:tabs>
        <w:suppressAutoHyphens/>
        <w:ind w:left="720" w:right="30" w:hanging="720"/>
        <w:jc w:val="both"/>
        <w:rPr>
          <w:rFonts w:ascii="Times New Roman" w:hAnsi="Times New Roman"/>
          <w:b/>
          <w:sz w:val="24"/>
          <w:szCs w:val="24"/>
        </w:rPr>
      </w:pPr>
      <w:r w:rsidRPr="00DF61B0">
        <w:rPr>
          <w:rFonts w:ascii="Times New Roman" w:hAnsi="Times New Roman"/>
          <w:b/>
          <w:sz w:val="24"/>
          <w:szCs w:val="24"/>
          <w:u w:val="single"/>
        </w:rPr>
        <w:t>A CODE OF ETHICS REGULATING THE CONDUCT OF DIRECTORS, OFFICERS AND EMPLOYEES OF THE COLORADO CITY METROPOLITAN, DISTRICT</w:t>
      </w:r>
    </w:p>
    <w:p w14:paraId="6F1FC1D5" w14:textId="77777777" w:rsidR="004D1774" w:rsidRDefault="004D1774" w:rsidP="004D1774">
      <w:pPr>
        <w:numPr>
          <w:ilvl w:val="1"/>
          <w:numId w:val="6"/>
        </w:numPr>
        <w:tabs>
          <w:tab w:val="clear" w:pos="1080"/>
          <w:tab w:val="left" w:pos="-720"/>
          <w:tab w:val="num" w:pos="1440"/>
        </w:tabs>
        <w:suppressAutoHyphens/>
        <w:ind w:left="1440" w:right="30" w:hanging="720"/>
        <w:jc w:val="both"/>
        <w:rPr>
          <w:rFonts w:ascii="Times New Roman" w:hAnsi="Times New Roman"/>
          <w:b/>
          <w:sz w:val="24"/>
          <w:szCs w:val="24"/>
        </w:rPr>
      </w:pPr>
      <w:r w:rsidRPr="00A57D67">
        <w:rPr>
          <w:rFonts w:ascii="Times New Roman" w:hAnsi="Times New Roman"/>
          <w:b/>
          <w:sz w:val="24"/>
          <w:szCs w:val="24"/>
          <w:u w:val="single"/>
        </w:rPr>
        <w:t>GENERAL</w:t>
      </w:r>
      <w:r w:rsidRPr="00A57D67">
        <w:rPr>
          <w:rFonts w:ascii="Times New Roman" w:hAnsi="Times New Roman"/>
          <w:b/>
          <w:sz w:val="24"/>
          <w:szCs w:val="24"/>
        </w:rPr>
        <w:t>:</w:t>
      </w:r>
    </w:p>
    <w:p w14:paraId="305BF720" w14:textId="77777777" w:rsidR="004D1774" w:rsidRDefault="004D1774" w:rsidP="004D1774">
      <w:pPr>
        <w:numPr>
          <w:ilvl w:val="2"/>
          <w:numId w:val="6"/>
        </w:numPr>
        <w:tabs>
          <w:tab w:val="left" w:pos="-720"/>
        </w:tabs>
        <w:suppressAutoHyphens/>
        <w:ind w:right="30"/>
        <w:jc w:val="both"/>
        <w:rPr>
          <w:rFonts w:ascii="Times New Roman" w:hAnsi="Times New Roman"/>
          <w:b/>
          <w:sz w:val="24"/>
          <w:szCs w:val="24"/>
        </w:rPr>
      </w:pPr>
      <w:r w:rsidRPr="00A57D67">
        <w:rPr>
          <w:rFonts w:ascii="Times New Roman" w:hAnsi="Times New Roman"/>
          <w:b/>
          <w:sz w:val="24"/>
          <w:szCs w:val="24"/>
          <w:u w:val="single"/>
        </w:rPr>
        <w:t>Purpose</w:t>
      </w:r>
      <w:r w:rsidRPr="00A57D67">
        <w:rPr>
          <w:rFonts w:ascii="Times New Roman" w:hAnsi="Times New Roman"/>
          <w:b/>
          <w:sz w:val="24"/>
          <w:szCs w:val="24"/>
        </w:rPr>
        <w:t xml:space="preserve">: </w:t>
      </w:r>
      <w:r w:rsidRPr="00A57D67">
        <w:rPr>
          <w:rFonts w:ascii="Times New Roman" w:hAnsi="Times New Roman"/>
          <w:sz w:val="24"/>
          <w:szCs w:val="24"/>
        </w:rPr>
        <w:t>The General Purpose of this Code of  Ethics is to establish guidelines for ethical standards of conduct for all officials and employees of the District by setting forth those acts or actions that are incompatible with the best interests of the District, and by directing disclosure of such officials and employees of private financial or other interests in matters affecting the district</w:t>
      </w:r>
      <w:r w:rsidRPr="00A57D67">
        <w:rPr>
          <w:rFonts w:ascii="Times New Roman" w:hAnsi="Times New Roman"/>
          <w:b/>
          <w:sz w:val="24"/>
          <w:szCs w:val="24"/>
        </w:rPr>
        <w:t>.</w:t>
      </w:r>
    </w:p>
    <w:p w14:paraId="53244C15" w14:textId="77777777" w:rsidR="004D1774" w:rsidRDefault="004D1774" w:rsidP="004D1774">
      <w:pPr>
        <w:numPr>
          <w:ilvl w:val="1"/>
          <w:numId w:val="6"/>
        </w:numPr>
        <w:tabs>
          <w:tab w:val="clear" w:pos="1080"/>
          <w:tab w:val="left" w:pos="-720"/>
          <w:tab w:val="num" w:pos="1440"/>
        </w:tabs>
        <w:suppressAutoHyphens/>
        <w:ind w:left="1440" w:right="30" w:hanging="720"/>
        <w:jc w:val="both"/>
        <w:rPr>
          <w:rFonts w:ascii="Times New Roman" w:hAnsi="Times New Roman"/>
          <w:b/>
          <w:sz w:val="24"/>
          <w:szCs w:val="24"/>
        </w:rPr>
      </w:pPr>
      <w:r w:rsidRPr="00A57D67">
        <w:rPr>
          <w:rFonts w:ascii="Times New Roman" w:hAnsi="Times New Roman"/>
          <w:b/>
          <w:sz w:val="24"/>
          <w:szCs w:val="24"/>
          <w:u w:val="single"/>
        </w:rPr>
        <w:t>DEFINITIONS</w:t>
      </w:r>
      <w:r w:rsidRPr="00A57D67">
        <w:rPr>
          <w:rFonts w:ascii="Times New Roman" w:hAnsi="Times New Roman"/>
          <w:b/>
          <w:sz w:val="24"/>
          <w:szCs w:val="24"/>
        </w:rPr>
        <w:t>:</w:t>
      </w:r>
    </w:p>
    <w:p w14:paraId="3287AA15" w14:textId="77777777" w:rsidR="004D1774" w:rsidRDefault="004D1774" w:rsidP="004D1774">
      <w:pPr>
        <w:numPr>
          <w:ilvl w:val="2"/>
          <w:numId w:val="6"/>
        </w:numPr>
        <w:tabs>
          <w:tab w:val="left" w:pos="-720"/>
        </w:tabs>
        <w:suppressAutoHyphens/>
        <w:ind w:right="30"/>
        <w:jc w:val="both"/>
        <w:rPr>
          <w:rFonts w:ascii="Times New Roman" w:hAnsi="Times New Roman"/>
          <w:b/>
          <w:sz w:val="24"/>
          <w:szCs w:val="24"/>
        </w:rPr>
      </w:pPr>
      <w:r w:rsidRPr="00A57D67">
        <w:rPr>
          <w:rFonts w:ascii="Times New Roman" w:hAnsi="Times New Roman"/>
          <w:b/>
          <w:sz w:val="24"/>
          <w:szCs w:val="24"/>
          <w:u w:val="single"/>
        </w:rPr>
        <w:t>Business Entity</w:t>
      </w:r>
      <w:r w:rsidRPr="00A57D67">
        <w:rPr>
          <w:rFonts w:ascii="Times New Roman" w:hAnsi="Times New Roman"/>
          <w:b/>
          <w:sz w:val="24"/>
          <w:szCs w:val="24"/>
        </w:rPr>
        <w:t xml:space="preserve">:  </w:t>
      </w:r>
      <w:r w:rsidRPr="00A57D67">
        <w:rPr>
          <w:rFonts w:ascii="Times New Roman" w:hAnsi="Times New Roman"/>
          <w:sz w:val="24"/>
          <w:szCs w:val="24"/>
        </w:rPr>
        <w:t>Any business, proprietorship, firm, partnership, person in representative or fiduciary capacity, association, venture, trust or corporation</w:t>
      </w:r>
      <w:r w:rsidRPr="00A57D67">
        <w:rPr>
          <w:rFonts w:ascii="Times New Roman" w:hAnsi="Times New Roman"/>
          <w:b/>
          <w:sz w:val="24"/>
          <w:szCs w:val="24"/>
        </w:rPr>
        <w:t>.</w:t>
      </w:r>
    </w:p>
    <w:p w14:paraId="1994A30D" w14:textId="77777777" w:rsidR="004D1774" w:rsidRPr="00527A49" w:rsidRDefault="004D1774" w:rsidP="004D1774">
      <w:pPr>
        <w:numPr>
          <w:ilvl w:val="2"/>
          <w:numId w:val="6"/>
        </w:numPr>
        <w:tabs>
          <w:tab w:val="left" w:pos="-720"/>
        </w:tabs>
        <w:suppressAutoHyphens/>
        <w:ind w:right="30"/>
        <w:jc w:val="both"/>
        <w:rPr>
          <w:rFonts w:ascii="Times New Roman" w:hAnsi="Times New Roman"/>
          <w:sz w:val="24"/>
          <w:szCs w:val="24"/>
        </w:rPr>
      </w:pPr>
      <w:r w:rsidRPr="000B3C86">
        <w:rPr>
          <w:rFonts w:ascii="Times New Roman" w:hAnsi="Times New Roman"/>
          <w:b/>
          <w:sz w:val="24"/>
          <w:szCs w:val="24"/>
          <w:u w:val="single"/>
        </w:rPr>
        <w:t>Interest</w:t>
      </w:r>
      <w:r w:rsidRPr="000B3C86">
        <w:rPr>
          <w:rFonts w:ascii="Times New Roman" w:hAnsi="Times New Roman"/>
          <w:b/>
          <w:sz w:val="24"/>
          <w:szCs w:val="24"/>
        </w:rPr>
        <w:t xml:space="preserve">:  </w:t>
      </w:r>
      <w:r w:rsidRPr="000B3C86">
        <w:rPr>
          <w:rFonts w:ascii="Times New Roman" w:hAnsi="Times New Roman"/>
          <w:sz w:val="24"/>
          <w:szCs w:val="24"/>
        </w:rPr>
        <w:t>The direct or indirect pecuniary or material benefit accruing to a public officer or employee as a result of a contract or transaction which is or may be the subject of an official act or action by or with the District except for such contracts or transactions which by their terms and by the substance of their provisions confer the opportunity and right to realize the accrual of similar benefits to all other persons and/or property similarly situated</w:t>
      </w:r>
      <w:r w:rsidRPr="008B204E">
        <w:rPr>
          <w:rFonts w:ascii="Times New Roman" w:hAnsi="Times New Roman"/>
          <w:bCs/>
          <w:sz w:val="24"/>
          <w:szCs w:val="24"/>
        </w:rPr>
        <w:t>.</w:t>
      </w:r>
      <w:r>
        <w:rPr>
          <w:rFonts w:ascii="Times New Roman" w:hAnsi="Times New Roman"/>
          <w:sz w:val="24"/>
          <w:szCs w:val="24"/>
        </w:rPr>
        <w:t xml:space="preserve"> </w:t>
      </w:r>
      <w:r w:rsidRPr="00527A49">
        <w:rPr>
          <w:rFonts w:ascii="Times New Roman" w:hAnsi="Times New Roman"/>
          <w:sz w:val="24"/>
          <w:szCs w:val="24"/>
        </w:rPr>
        <w:t>For the purposes of this Section, a public officer or employee shall be</w:t>
      </w:r>
    </w:p>
    <w:p w14:paraId="763FDEC5" w14:textId="77777777" w:rsidR="004D1774" w:rsidRDefault="004D1774" w:rsidP="004D1774">
      <w:pPr>
        <w:numPr>
          <w:ilvl w:val="12"/>
          <w:numId w:val="0"/>
        </w:numPr>
        <w:tabs>
          <w:tab w:val="left" w:pos="-720"/>
        </w:tabs>
        <w:suppressAutoHyphens/>
        <w:ind w:left="700" w:right="30" w:hanging="70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F61B0">
        <w:rPr>
          <w:rFonts w:ascii="Times New Roman" w:hAnsi="Times New Roman"/>
          <w:sz w:val="24"/>
          <w:szCs w:val="24"/>
        </w:rPr>
        <w:t>deemed to have an interest in the affairs of:</w:t>
      </w:r>
    </w:p>
    <w:p w14:paraId="0B521C7D" w14:textId="77777777" w:rsidR="004D1774" w:rsidRDefault="004D1774" w:rsidP="004D1774">
      <w:pPr>
        <w:numPr>
          <w:ilvl w:val="0"/>
          <w:numId w:val="20"/>
        </w:numPr>
        <w:tabs>
          <w:tab w:val="left" w:pos="-720"/>
        </w:tabs>
        <w:suppressAutoHyphens/>
        <w:ind w:left="2880" w:right="30" w:hanging="450"/>
        <w:jc w:val="both"/>
        <w:rPr>
          <w:rFonts w:ascii="Times New Roman" w:hAnsi="Times New Roman"/>
          <w:sz w:val="24"/>
          <w:szCs w:val="24"/>
        </w:rPr>
      </w:pPr>
      <w:r>
        <w:rPr>
          <w:rFonts w:ascii="Times New Roman" w:hAnsi="Times New Roman"/>
          <w:sz w:val="24"/>
          <w:szCs w:val="24"/>
        </w:rPr>
        <w:t>A</w:t>
      </w:r>
      <w:r w:rsidRPr="00DF61B0">
        <w:rPr>
          <w:rFonts w:ascii="Times New Roman" w:hAnsi="Times New Roman"/>
          <w:sz w:val="24"/>
          <w:szCs w:val="24"/>
        </w:rPr>
        <w:t>ny person related to him by blood or marriage in a degree closer than the second degree of consang</w:t>
      </w:r>
      <w:r w:rsidRPr="00DF61B0">
        <w:rPr>
          <w:rFonts w:ascii="Times New Roman" w:hAnsi="Times New Roman"/>
          <w:sz w:val="24"/>
          <w:szCs w:val="24"/>
        </w:rPr>
        <w:softHyphen/>
        <w:t>uinity or affinity (determined by the civil law method), and a divorce or separation between spouses shall not be deemed to terminate any such relation</w:t>
      </w:r>
      <w:r w:rsidRPr="00DF61B0">
        <w:rPr>
          <w:rFonts w:ascii="Times New Roman" w:hAnsi="Times New Roman"/>
          <w:sz w:val="24"/>
          <w:szCs w:val="24"/>
        </w:rPr>
        <w:softHyphen/>
        <w:t>ship;</w:t>
      </w:r>
    </w:p>
    <w:p w14:paraId="681B90B2" w14:textId="77777777" w:rsidR="004D1774" w:rsidRDefault="004D1774" w:rsidP="004D1774">
      <w:pPr>
        <w:numPr>
          <w:ilvl w:val="0"/>
          <w:numId w:val="20"/>
        </w:numPr>
        <w:tabs>
          <w:tab w:val="left" w:pos="-720"/>
        </w:tabs>
        <w:suppressAutoHyphens/>
        <w:ind w:left="2880" w:right="30" w:hanging="450"/>
        <w:jc w:val="both"/>
        <w:rPr>
          <w:rFonts w:ascii="Times New Roman" w:hAnsi="Times New Roman"/>
          <w:sz w:val="24"/>
          <w:szCs w:val="24"/>
        </w:rPr>
      </w:pPr>
      <w:r w:rsidRPr="000B3C86">
        <w:rPr>
          <w:rFonts w:ascii="Times New Roman" w:hAnsi="Times New Roman"/>
          <w:sz w:val="24"/>
          <w:szCs w:val="24"/>
        </w:rPr>
        <w:t>Any person or business entity with whom a contrac</w:t>
      </w:r>
      <w:r w:rsidRPr="000B3C86">
        <w:rPr>
          <w:rFonts w:ascii="Times New Roman" w:hAnsi="Times New Roman"/>
          <w:sz w:val="24"/>
          <w:szCs w:val="24"/>
        </w:rPr>
        <w:softHyphen/>
        <w:t>tual relationship exists with the public officer or employee;</w:t>
      </w:r>
    </w:p>
    <w:p w14:paraId="048AD9BB" w14:textId="77777777" w:rsidR="004D1774" w:rsidRDefault="004D1774" w:rsidP="004D1774">
      <w:pPr>
        <w:numPr>
          <w:ilvl w:val="0"/>
          <w:numId w:val="20"/>
        </w:numPr>
        <w:tabs>
          <w:tab w:val="left" w:pos="-720"/>
        </w:tabs>
        <w:suppressAutoHyphens/>
        <w:ind w:left="2880" w:right="30" w:hanging="450"/>
        <w:jc w:val="both"/>
        <w:rPr>
          <w:rFonts w:ascii="Times New Roman" w:hAnsi="Times New Roman"/>
          <w:sz w:val="24"/>
          <w:szCs w:val="24"/>
        </w:rPr>
      </w:pPr>
      <w:r w:rsidRPr="000B3C86">
        <w:rPr>
          <w:rFonts w:ascii="Times New Roman" w:hAnsi="Times New Roman"/>
          <w:sz w:val="24"/>
          <w:szCs w:val="24"/>
        </w:rPr>
        <w:t>Any business entity in which the public officer or employee is an officer, director, or member having a financial interest in, or employed by;</w:t>
      </w:r>
    </w:p>
    <w:p w14:paraId="5DCF7EF9" w14:textId="77777777" w:rsidR="004D1774" w:rsidRPr="000B3C86" w:rsidRDefault="004D1774" w:rsidP="004D1774">
      <w:pPr>
        <w:numPr>
          <w:ilvl w:val="0"/>
          <w:numId w:val="20"/>
        </w:numPr>
        <w:tabs>
          <w:tab w:val="left" w:pos="-720"/>
        </w:tabs>
        <w:suppressAutoHyphens/>
        <w:ind w:left="2880" w:right="30" w:hanging="450"/>
        <w:jc w:val="both"/>
        <w:rPr>
          <w:rFonts w:ascii="Times New Roman" w:hAnsi="Times New Roman"/>
          <w:sz w:val="24"/>
          <w:szCs w:val="24"/>
        </w:rPr>
      </w:pPr>
      <w:r w:rsidRPr="000B3C86">
        <w:rPr>
          <w:rFonts w:ascii="Times New Roman" w:hAnsi="Times New Roman"/>
          <w:sz w:val="24"/>
          <w:szCs w:val="24"/>
        </w:rPr>
        <w:lastRenderedPageBreak/>
        <w:t>Any business entity in which the stock of, or legal or beneficial ownership of, in excess of five percent (5%) of the total stock or total legal and beneficial ownership, is controlled or owned directly or indirectly by the public officer or employee</w:t>
      </w:r>
      <w:r w:rsidRPr="000B3C86">
        <w:rPr>
          <w:rFonts w:ascii="Times New Roman" w:hAnsi="Times New Roman"/>
          <w:b/>
          <w:sz w:val="24"/>
          <w:szCs w:val="24"/>
        </w:rPr>
        <w:t>.</w:t>
      </w:r>
    </w:p>
    <w:p w14:paraId="7C46FE74" w14:textId="77777777" w:rsidR="004D1774" w:rsidRDefault="004D1774" w:rsidP="004D1774">
      <w:pPr>
        <w:numPr>
          <w:ilvl w:val="2"/>
          <w:numId w:val="6"/>
        </w:numPr>
        <w:suppressAutoHyphens/>
        <w:ind w:right="30"/>
        <w:jc w:val="both"/>
        <w:rPr>
          <w:rFonts w:ascii="Times New Roman" w:hAnsi="Times New Roman"/>
          <w:b/>
          <w:sz w:val="24"/>
          <w:szCs w:val="24"/>
        </w:rPr>
      </w:pPr>
      <w:r w:rsidRPr="00DF61B0">
        <w:rPr>
          <w:rFonts w:ascii="Times New Roman" w:hAnsi="Times New Roman"/>
          <w:b/>
          <w:sz w:val="24"/>
          <w:szCs w:val="24"/>
          <w:u w:val="single"/>
        </w:rPr>
        <w:t>Official Act or Action</w:t>
      </w:r>
      <w:r w:rsidRPr="00DF61B0">
        <w:rPr>
          <w:rFonts w:ascii="Times New Roman" w:hAnsi="Times New Roman"/>
          <w:b/>
          <w:sz w:val="24"/>
          <w:szCs w:val="24"/>
        </w:rPr>
        <w:t xml:space="preserve">:  </w:t>
      </w:r>
      <w:r w:rsidRPr="00DF61B0">
        <w:rPr>
          <w:rFonts w:ascii="Times New Roman" w:hAnsi="Times New Roman"/>
          <w:sz w:val="24"/>
          <w:szCs w:val="24"/>
        </w:rPr>
        <w:t>Any legislative, administrative, appointive or discretionary act of any officer or employee of the District or any agency, board, committee or commission thereof</w:t>
      </w:r>
      <w:r w:rsidRPr="00DF61B0">
        <w:rPr>
          <w:rFonts w:ascii="Times New Roman" w:hAnsi="Times New Roman"/>
          <w:b/>
          <w:sz w:val="24"/>
          <w:szCs w:val="24"/>
        </w:rPr>
        <w:t>.</w:t>
      </w:r>
    </w:p>
    <w:p w14:paraId="4A9CACD7" w14:textId="77777777" w:rsidR="004D1774" w:rsidRPr="000B3C86" w:rsidRDefault="004D1774" w:rsidP="004D1774">
      <w:pPr>
        <w:numPr>
          <w:ilvl w:val="2"/>
          <w:numId w:val="6"/>
        </w:numPr>
        <w:suppressAutoHyphens/>
        <w:ind w:right="30"/>
        <w:jc w:val="both"/>
        <w:rPr>
          <w:rFonts w:ascii="Times New Roman" w:hAnsi="Times New Roman"/>
          <w:b/>
          <w:sz w:val="24"/>
          <w:szCs w:val="24"/>
        </w:rPr>
      </w:pPr>
      <w:r w:rsidRPr="000B3C86">
        <w:rPr>
          <w:rFonts w:ascii="Times New Roman" w:hAnsi="Times New Roman"/>
          <w:b/>
          <w:sz w:val="24"/>
          <w:szCs w:val="24"/>
          <w:u w:val="single"/>
        </w:rPr>
        <w:t>Public Officer or Employee</w:t>
      </w:r>
      <w:r w:rsidRPr="000B3C86">
        <w:rPr>
          <w:rFonts w:ascii="Times New Roman" w:hAnsi="Times New Roman"/>
          <w:b/>
          <w:sz w:val="24"/>
          <w:szCs w:val="24"/>
        </w:rPr>
        <w:t xml:space="preserve">:  </w:t>
      </w:r>
      <w:r w:rsidRPr="000B3C86">
        <w:rPr>
          <w:rFonts w:ascii="Times New Roman" w:hAnsi="Times New Roman"/>
          <w:sz w:val="24"/>
          <w:szCs w:val="24"/>
        </w:rPr>
        <w:t>Any person, officer or employee holding a position by election, appointment or employment in the service of the District whether paid or unpaid, including members of any board, committee or commission thereof</w:t>
      </w:r>
      <w:r w:rsidRPr="000B3C86">
        <w:rPr>
          <w:rFonts w:ascii="Times New Roman" w:hAnsi="Times New Roman"/>
          <w:b/>
          <w:sz w:val="24"/>
          <w:szCs w:val="24"/>
        </w:rPr>
        <w:t>.</w:t>
      </w:r>
    </w:p>
    <w:p w14:paraId="779F81F4" w14:textId="77777777" w:rsidR="004D1774" w:rsidRDefault="004D1774" w:rsidP="004D1774">
      <w:pPr>
        <w:numPr>
          <w:ilvl w:val="1"/>
          <w:numId w:val="6"/>
        </w:numPr>
        <w:tabs>
          <w:tab w:val="clear" w:pos="1080"/>
          <w:tab w:val="left" w:pos="-720"/>
          <w:tab w:val="num" w:pos="144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REQUIREMENTS</w:t>
      </w:r>
      <w:r w:rsidRPr="00DF61B0">
        <w:rPr>
          <w:rFonts w:ascii="Times New Roman" w:hAnsi="Times New Roman"/>
          <w:b/>
          <w:sz w:val="24"/>
          <w:szCs w:val="24"/>
        </w:rPr>
        <w:t>:</w:t>
      </w:r>
    </w:p>
    <w:p w14:paraId="3D496347" w14:textId="77777777" w:rsidR="004D1774" w:rsidRDefault="004D1774" w:rsidP="004D1774">
      <w:pPr>
        <w:numPr>
          <w:ilvl w:val="2"/>
          <w:numId w:val="6"/>
        </w:numPr>
        <w:tabs>
          <w:tab w:val="left" w:pos="-720"/>
        </w:tabs>
        <w:suppressAutoHyphens/>
        <w:ind w:right="30"/>
        <w:jc w:val="both"/>
        <w:rPr>
          <w:rFonts w:ascii="Times New Roman" w:hAnsi="Times New Roman"/>
          <w:b/>
          <w:sz w:val="24"/>
          <w:szCs w:val="24"/>
        </w:rPr>
      </w:pPr>
      <w:r w:rsidRPr="000B3C86">
        <w:rPr>
          <w:rFonts w:ascii="Times New Roman" w:hAnsi="Times New Roman"/>
          <w:b/>
          <w:sz w:val="24"/>
          <w:szCs w:val="24"/>
          <w:u w:val="single"/>
        </w:rPr>
        <w:t>General</w:t>
      </w:r>
      <w:r w:rsidRPr="000B3C86">
        <w:rPr>
          <w:rFonts w:ascii="Times New Roman" w:hAnsi="Times New Roman"/>
          <w:b/>
          <w:sz w:val="24"/>
          <w:szCs w:val="24"/>
        </w:rPr>
        <w:t xml:space="preserve">: </w:t>
      </w:r>
      <w:r w:rsidRPr="000B3C86">
        <w:rPr>
          <w:rFonts w:ascii="Times New Roman" w:hAnsi="Times New Roman"/>
          <w:sz w:val="24"/>
          <w:szCs w:val="24"/>
        </w:rPr>
        <w:t>The requirements herein set forth shall constitute a code of ethics establishing reasonable stan</w:t>
      </w:r>
      <w:r w:rsidRPr="000B3C86">
        <w:rPr>
          <w:rFonts w:ascii="Times New Roman" w:hAnsi="Times New Roman"/>
          <w:sz w:val="24"/>
          <w:szCs w:val="24"/>
        </w:rPr>
        <w:softHyphen/>
        <w:t>dards and guidelines for the ethical conduct of public officers and employees of the District</w:t>
      </w:r>
      <w:r w:rsidRPr="000B3C86">
        <w:rPr>
          <w:rFonts w:ascii="Times New Roman" w:hAnsi="Times New Roman"/>
          <w:b/>
          <w:sz w:val="24"/>
          <w:szCs w:val="24"/>
        </w:rPr>
        <w:t>.</w:t>
      </w:r>
    </w:p>
    <w:p w14:paraId="43727B87" w14:textId="77777777" w:rsidR="004D1774" w:rsidRDefault="004D1774" w:rsidP="004D1774">
      <w:pPr>
        <w:numPr>
          <w:ilvl w:val="2"/>
          <w:numId w:val="6"/>
        </w:numPr>
        <w:tabs>
          <w:tab w:val="left" w:pos="-720"/>
        </w:tabs>
        <w:suppressAutoHyphens/>
        <w:ind w:right="30"/>
        <w:jc w:val="both"/>
        <w:rPr>
          <w:rFonts w:ascii="Times New Roman" w:hAnsi="Times New Roman"/>
          <w:b/>
          <w:sz w:val="24"/>
          <w:szCs w:val="24"/>
        </w:rPr>
      </w:pPr>
      <w:r w:rsidRPr="000B3C86">
        <w:rPr>
          <w:rFonts w:ascii="Times New Roman" w:hAnsi="Times New Roman"/>
          <w:b/>
          <w:sz w:val="24"/>
          <w:szCs w:val="24"/>
          <w:u w:val="single"/>
        </w:rPr>
        <w:t>Interest in Contract or Transaction</w:t>
      </w:r>
      <w:r w:rsidRPr="000B3C86">
        <w:rPr>
          <w:rFonts w:ascii="Times New Roman" w:hAnsi="Times New Roman"/>
          <w:b/>
          <w:sz w:val="24"/>
          <w:szCs w:val="24"/>
        </w:rPr>
        <w:t xml:space="preserve">:  </w:t>
      </w:r>
      <w:r w:rsidRPr="000B3C86">
        <w:rPr>
          <w:rFonts w:ascii="Times New Roman" w:hAnsi="Times New Roman"/>
          <w:sz w:val="24"/>
          <w:szCs w:val="24"/>
        </w:rPr>
        <w:t>No public officer or employee having the power or duty to perform an official act or action, related to a contract or transaction which is or may be the subject of an official act or action of the District, shall:</w:t>
      </w:r>
    </w:p>
    <w:p w14:paraId="19F9B0A1" w14:textId="77777777" w:rsidR="004D1774" w:rsidRDefault="004D1774" w:rsidP="004D1774">
      <w:pPr>
        <w:numPr>
          <w:ilvl w:val="3"/>
          <w:numId w:val="6"/>
        </w:numPr>
        <w:tabs>
          <w:tab w:val="clear" w:pos="2880"/>
          <w:tab w:val="left" w:pos="-720"/>
          <w:tab w:val="num" w:pos="2520"/>
        </w:tabs>
        <w:suppressAutoHyphens/>
        <w:ind w:right="30" w:hanging="360"/>
        <w:jc w:val="both"/>
        <w:rPr>
          <w:rFonts w:ascii="Times New Roman" w:hAnsi="Times New Roman"/>
          <w:b/>
          <w:sz w:val="24"/>
          <w:szCs w:val="24"/>
        </w:rPr>
      </w:pPr>
      <w:r w:rsidRPr="000B3C86">
        <w:rPr>
          <w:rFonts w:ascii="Times New Roman" w:hAnsi="Times New Roman"/>
          <w:sz w:val="24"/>
          <w:szCs w:val="24"/>
        </w:rPr>
        <w:t>Have or thereafter acquire an interest in such contract or transaction, or</w:t>
      </w:r>
    </w:p>
    <w:p w14:paraId="1AF9C803" w14:textId="77777777" w:rsidR="004D1774" w:rsidRDefault="004D1774" w:rsidP="004D1774">
      <w:pPr>
        <w:numPr>
          <w:ilvl w:val="3"/>
          <w:numId w:val="6"/>
        </w:numPr>
        <w:tabs>
          <w:tab w:val="clear" w:pos="2880"/>
          <w:tab w:val="left" w:pos="-720"/>
          <w:tab w:val="num" w:pos="2520"/>
        </w:tabs>
        <w:suppressAutoHyphens/>
        <w:ind w:right="30" w:hanging="360"/>
        <w:jc w:val="both"/>
        <w:rPr>
          <w:rFonts w:ascii="Times New Roman" w:hAnsi="Times New Roman"/>
          <w:b/>
          <w:sz w:val="24"/>
          <w:szCs w:val="24"/>
        </w:rPr>
      </w:pPr>
      <w:r w:rsidRPr="000B3C86">
        <w:rPr>
          <w:rFonts w:ascii="Times New Roman" w:hAnsi="Times New Roman"/>
          <w:sz w:val="24"/>
          <w:szCs w:val="24"/>
        </w:rPr>
        <w:t>Have an interest in any business entity representing, advising or appearing on behalf of, whether paid or unpaid, any person involved in such contract or transaction, or</w:t>
      </w:r>
    </w:p>
    <w:p w14:paraId="7B7AE56A" w14:textId="77777777" w:rsidR="004D1774" w:rsidRDefault="004D1774" w:rsidP="004D1774">
      <w:pPr>
        <w:numPr>
          <w:ilvl w:val="3"/>
          <w:numId w:val="6"/>
        </w:numPr>
        <w:tabs>
          <w:tab w:val="clear" w:pos="2880"/>
          <w:tab w:val="left" w:pos="-720"/>
          <w:tab w:val="num" w:pos="2520"/>
        </w:tabs>
        <w:suppressAutoHyphens/>
        <w:ind w:right="30" w:hanging="360"/>
        <w:jc w:val="both"/>
        <w:rPr>
          <w:rFonts w:ascii="Times New Roman" w:hAnsi="Times New Roman"/>
          <w:b/>
          <w:sz w:val="24"/>
          <w:szCs w:val="24"/>
        </w:rPr>
      </w:pPr>
      <w:r w:rsidRPr="000B3C86">
        <w:rPr>
          <w:rFonts w:ascii="Times New Roman" w:hAnsi="Times New Roman"/>
          <w:sz w:val="24"/>
          <w:szCs w:val="24"/>
        </w:rPr>
        <w:t>Have solicited or accepted present or future employment with a person or business entity involved in such contract or transaction, or</w:t>
      </w:r>
    </w:p>
    <w:p w14:paraId="34C01AE7" w14:textId="77777777" w:rsidR="004D1774" w:rsidRDefault="004D1774" w:rsidP="004D1774">
      <w:pPr>
        <w:numPr>
          <w:ilvl w:val="3"/>
          <w:numId w:val="6"/>
        </w:numPr>
        <w:tabs>
          <w:tab w:val="clear" w:pos="2880"/>
          <w:tab w:val="left" w:pos="-720"/>
          <w:tab w:val="num" w:pos="2520"/>
        </w:tabs>
        <w:suppressAutoHyphens/>
        <w:ind w:right="30" w:hanging="360"/>
        <w:jc w:val="both"/>
        <w:rPr>
          <w:rFonts w:ascii="Times New Roman" w:hAnsi="Times New Roman"/>
          <w:b/>
          <w:sz w:val="24"/>
          <w:szCs w:val="24"/>
        </w:rPr>
      </w:pPr>
      <w:r w:rsidRPr="000B3C86">
        <w:rPr>
          <w:rFonts w:ascii="Times New Roman" w:hAnsi="Times New Roman"/>
          <w:sz w:val="24"/>
          <w:szCs w:val="24"/>
        </w:rPr>
        <w:t>Have solicited, accepted or granted a present or future gift, favor, service or thing of value from or to a person involved in such contract or transaction, or</w:t>
      </w:r>
    </w:p>
    <w:p w14:paraId="48D4F273" w14:textId="77777777" w:rsidR="004D1774" w:rsidRPr="000B3C86" w:rsidRDefault="004D1774" w:rsidP="004D1774">
      <w:pPr>
        <w:numPr>
          <w:ilvl w:val="3"/>
          <w:numId w:val="6"/>
        </w:numPr>
        <w:tabs>
          <w:tab w:val="clear" w:pos="2880"/>
          <w:tab w:val="left" w:pos="-720"/>
          <w:tab w:val="num" w:pos="2520"/>
        </w:tabs>
        <w:suppressAutoHyphens/>
        <w:ind w:right="30" w:hanging="360"/>
        <w:jc w:val="both"/>
        <w:rPr>
          <w:rFonts w:ascii="Times New Roman" w:hAnsi="Times New Roman"/>
          <w:b/>
          <w:sz w:val="24"/>
          <w:szCs w:val="24"/>
        </w:rPr>
      </w:pPr>
      <w:r w:rsidRPr="000B3C86">
        <w:rPr>
          <w:rFonts w:ascii="Times New Roman" w:hAnsi="Times New Roman"/>
          <w:sz w:val="24"/>
          <w:szCs w:val="24"/>
        </w:rPr>
        <w:t>Have encouraged, made or accepted any ex parte or unilateral application or communi</w:t>
      </w:r>
      <w:r w:rsidRPr="000B3C86">
        <w:rPr>
          <w:rFonts w:ascii="Times New Roman" w:hAnsi="Times New Roman"/>
          <w:sz w:val="24"/>
          <w:szCs w:val="24"/>
        </w:rPr>
        <w:softHyphen/>
        <w:t>cation where a determination is to be made after a public hearing and such public employee fails to make the contents of the communication a part of the record.</w:t>
      </w:r>
    </w:p>
    <w:p w14:paraId="2C65FA26" w14:textId="77777777" w:rsidR="004D1774" w:rsidRDefault="004D1774" w:rsidP="004D1774">
      <w:pPr>
        <w:numPr>
          <w:ilvl w:val="2"/>
          <w:numId w:val="21"/>
        </w:numPr>
        <w:tabs>
          <w:tab w:val="left" w:pos="-720"/>
        </w:tabs>
        <w:suppressAutoHyphens/>
        <w:ind w:right="30"/>
        <w:jc w:val="both"/>
        <w:rPr>
          <w:rFonts w:ascii="Times New Roman" w:hAnsi="Times New Roman"/>
          <w:b/>
          <w:sz w:val="24"/>
          <w:szCs w:val="24"/>
        </w:rPr>
      </w:pPr>
      <w:r w:rsidRPr="00173769">
        <w:rPr>
          <w:rFonts w:ascii="Times New Roman" w:hAnsi="Times New Roman"/>
          <w:b/>
          <w:sz w:val="24"/>
          <w:szCs w:val="24"/>
          <w:u w:val="single"/>
        </w:rPr>
        <w:t>Exemptions</w:t>
      </w:r>
      <w:r w:rsidRPr="00173769">
        <w:rPr>
          <w:rFonts w:ascii="Times New Roman" w:hAnsi="Times New Roman"/>
          <w:b/>
          <w:sz w:val="24"/>
          <w:szCs w:val="24"/>
        </w:rPr>
        <w:t xml:space="preserve">:  </w:t>
      </w:r>
      <w:r w:rsidRPr="00173769">
        <w:rPr>
          <w:rFonts w:ascii="Times New Roman" w:hAnsi="Times New Roman"/>
          <w:sz w:val="24"/>
          <w:szCs w:val="24"/>
        </w:rPr>
        <w:t>The prohibition against gifts or favors in Section 14.3.2(d) of this Section shall not apply to</w:t>
      </w:r>
      <w:r w:rsidRPr="00173769">
        <w:rPr>
          <w:rFonts w:ascii="Times New Roman" w:hAnsi="Times New Roman"/>
          <w:b/>
          <w:sz w:val="24"/>
          <w:szCs w:val="24"/>
        </w:rPr>
        <w:t>:</w:t>
      </w:r>
    </w:p>
    <w:p w14:paraId="5F3A4B82" w14:textId="77777777" w:rsidR="004D1774" w:rsidRDefault="004D1774" w:rsidP="004D1774">
      <w:pPr>
        <w:numPr>
          <w:ilvl w:val="0"/>
          <w:numId w:val="22"/>
        </w:numPr>
        <w:tabs>
          <w:tab w:val="left" w:pos="-720"/>
        </w:tabs>
        <w:suppressAutoHyphens/>
        <w:ind w:left="2880" w:right="30"/>
        <w:jc w:val="both"/>
        <w:rPr>
          <w:rFonts w:ascii="Times New Roman" w:hAnsi="Times New Roman"/>
          <w:b/>
          <w:sz w:val="24"/>
          <w:szCs w:val="24"/>
        </w:rPr>
      </w:pPr>
      <w:r w:rsidRPr="00173769">
        <w:rPr>
          <w:rFonts w:ascii="Times New Roman" w:hAnsi="Times New Roman"/>
          <w:sz w:val="24"/>
          <w:szCs w:val="24"/>
        </w:rPr>
        <w:t>an occasional non-pecuniary gift, insig</w:t>
      </w:r>
      <w:r w:rsidRPr="00173769">
        <w:rPr>
          <w:rFonts w:ascii="Times New Roman" w:hAnsi="Times New Roman"/>
          <w:sz w:val="24"/>
          <w:szCs w:val="24"/>
        </w:rPr>
        <w:softHyphen/>
        <w:t>nificant in value, or</w:t>
      </w:r>
    </w:p>
    <w:p w14:paraId="5A6FB3E9" w14:textId="77777777" w:rsidR="004D1774" w:rsidRDefault="004D1774" w:rsidP="004D1774">
      <w:pPr>
        <w:numPr>
          <w:ilvl w:val="0"/>
          <w:numId w:val="22"/>
        </w:numPr>
        <w:tabs>
          <w:tab w:val="left" w:pos="-720"/>
        </w:tabs>
        <w:suppressAutoHyphens/>
        <w:ind w:left="2880" w:right="30"/>
        <w:jc w:val="both"/>
        <w:rPr>
          <w:rFonts w:ascii="Times New Roman" w:hAnsi="Times New Roman"/>
          <w:b/>
          <w:sz w:val="24"/>
          <w:szCs w:val="24"/>
        </w:rPr>
      </w:pPr>
      <w:r w:rsidRPr="00173769">
        <w:rPr>
          <w:rFonts w:ascii="Times New Roman" w:hAnsi="Times New Roman"/>
          <w:sz w:val="24"/>
          <w:szCs w:val="24"/>
        </w:rPr>
        <w:t>an award publicly presented in recognition of public service, or</w:t>
      </w:r>
    </w:p>
    <w:p w14:paraId="0A55CAE3" w14:textId="77777777" w:rsidR="004D1774" w:rsidRDefault="004D1774" w:rsidP="004D1774">
      <w:pPr>
        <w:numPr>
          <w:ilvl w:val="0"/>
          <w:numId w:val="22"/>
        </w:numPr>
        <w:tabs>
          <w:tab w:val="left" w:pos="-720"/>
        </w:tabs>
        <w:suppressAutoHyphens/>
        <w:ind w:left="2880" w:right="30"/>
        <w:jc w:val="both"/>
        <w:rPr>
          <w:rFonts w:ascii="Times New Roman" w:hAnsi="Times New Roman"/>
          <w:b/>
          <w:sz w:val="24"/>
          <w:szCs w:val="24"/>
        </w:rPr>
      </w:pPr>
      <w:r w:rsidRPr="00173769">
        <w:rPr>
          <w:rFonts w:ascii="Times New Roman" w:hAnsi="Times New Roman"/>
          <w:sz w:val="24"/>
          <w:szCs w:val="24"/>
        </w:rPr>
        <w:t>any gift which would have been offered or given to him if he were not an official or employee</w:t>
      </w:r>
      <w:r w:rsidRPr="00173769">
        <w:rPr>
          <w:rFonts w:ascii="Times New Roman" w:hAnsi="Times New Roman"/>
          <w:b/>
          <w:sz w:val="24"/>
          <w:szCs w:val="24"/>
        </w:rPr>
        <w:t>.</w:t>
      </w:r>
    </w:p>
    <w:p w14:paraId="185526C2" w14:textId="77777777" w:rsidR="004D1774" w:rsidRDefault="004D1774" w:rsidP="004D1774">
      <w:pPr>
        <w:numPr>
          <w:ilvl w:val="2"/>
          <w:numId w:val="23"/>
        </w:numPr>
        <w:tabs>
          <w:tab w:val="left" w:pos="-720"/>
        </w:tabs>
        <w:suppressAutoHyphens/>
        <w:ind w:right="30"/>
        <w:jc w:val="both"/>
        <w:rPr>
          <w:rFonts w:ascii="Times New Roman" w:hAnsi="Times New Roman"/>
          <w:b/>
          <w:sz w:val="24"/>
          <w:szCs w:val="24"/>
        </w:rPr>
      </w:pPr>
      <w:r w:rsidRPr="00DF61B0">
        <w:rPr>
          <w:rFonts w:ascii="Times New Roman" w:hAnsi="Times New Roman"/>
          <w:b/>
          <w:sz w:val="24"/>
          <w:szCs w:val="24"/>
          <w:u w:val="single"/>
        </w:rPr>
        <w:t>Reacquisition of Interest</w:t>
      </w:r>
      <w:r w:rsidRPr="00DF61B0">
        <w:rPr>
          <w:rFonts w:ascii="Times New Roman" w:hAnsi="Times New Roman"/>
          <w:b/>
          <w:sz w:val="24"/>
          <w:szCs w:val="24"/>
        </w:rPr>
        <w:t xml:space="preserve">:  </w:t>
      </w:r>
      <w:r w:rsidRPr="00DF61B0">
        <w:rPr>
          <w:rFonts w:ascii="Times New Roman" w:hAnsi="Times New Roman"/>
          <w:sz w:val="24"/>
          <w:szCs w:val="24"/>
        </w:rPr>
        <w:t xml:space="preserve">No public officer or employee, with respect to any contract or transaction which is or may be the subject of an official act or action of the District, shall acquire an interest in or be affected by such contract or transaction at a time when the public employee believes or has reason to </w:t>
      </w:r>
      <w:r w:rsidRPr="00DF61B0">
        <w:rPr>
          <w:rFonts w:ascii="Times New Roman" w:hAnsi="Times New Roman"/>
          <w:sz w:val="24"/>
          <w:szCs w:val="24"/>
        </w:rPr>
        <w:lastRenderedPageBreak/>
        <w:t>believe that he/she will directly or indirectly be affected by an official act or action of the District</w:t>
      </w:r>
      <w:r w:rsidRPr="00DF61B0">
        <w:rPr>
          <w:rFonts w:ascii="Times New Roman" w:hAnsi="Times New Roman"/>
          <w:b/>
          <w:sz w:val="24"/>
          <w:szCs w:val="24"/>
        </w:rPr>
        <w:t>.</w:t>
      </w:r>
    </w:p>
    <w:p w14:paraId="15BC8E1C" w14:textId="77777777" w:rsidR="004D1774" w:rsidRDefault="004D1774" w:rsidP="004D1774">
      <w:pPr>
        <w:numPr>
          <w:ilvl w:val="2"/>
          <w:numId w:val="23"/>
        </w:numPr>
        <w:tabs>
          <w:tab w:val="left" w:pos="-720"/>
        </w:tabs>
        <w:suppressAutoHyphens/>
        <w:ind w:right="30"/>
        <w:jc w:val="both"/>
        <w:rPr>
          <w:rFonts w:ascii="Times New Roman" w:hAnsi="Times New Roman"/>
          <w:b/>
          <w:sz w:val="24"/>
          <w:szCs w:val="24"/>
        </w:rPr>
      </w:pPr>
      <w:r w:rsidRPr="00173769">
        <w:rPr>
          <w:rFonts w:ascii="Times New Roman" w:hAnsi="Times New Roman"/>
          <w:b/>
          <w:sz w:val="24"/>
          <w:szCs w:val="24"/>
          <w:u w:val="single"/>
        </w:rPr>
        <w:t>Disclosure of Information</w:t>
      </w:r>
      <w:r w:rsidRPr="00173769">
        <w:rPr>
          <w:rFonts w:ascii="Times New Roman" w:hAnsi="Times New Roman"/>
          <w:b/>
          <w:sz w:val="24"/>
          <w:szCs w:val="24"/>
        </w:rPr>
        <w:t xml:space="preserve">:  </w:t>
      </w:r>
      <w:r w:rsidRPr="00173769">
        <w:rPr>
          <w:rFonts w:ascii="Times New Roman" w:hAnsi="Times New Roman"/>
          <w:sz w:val="24"/>
          <w:szCs w:val="24"/>
        </w:rPr>
        <w:t>No public officer or employee with respect to any contract or transaction which is or may be the subject of an official act or action of the District, shall, without proper legal authorization, dis</w:t>
      </w:r>
      <w:r w:rsidRPr="00173769">
        <w:rPr>
          <w:rFonts w:ascii="Times New Roman" w:hAnsi="Times New Roman"/>
          <w:sz w:val="24"/>
          <w:szCs w:val="24"/>
        </w:rPr>
        <w:softHyphen/>
        <w:t>close confidential information concerning the property, government or affairs of the District, or use such informa</w:t>
      </w:r>
      <w:r w:rsidRPr="00173769">
        <w:rPr>
          <w:rFonts w:ascii="Times New Roman" w:hAnsi="Times New Roman"/>
          <w:sz w:val="24"/>
          <w:szCs w:val="24"/>
        </w:rPr>
        <w:softHyphen/>
        <w:t>tion to advance the financial or other private interest of himself/herself or others</w:t>
      </w:r>
      <w:r w:rsidRPr="00173769">
        <w:rPr>
          <w:rFonts w:ascii="Times New Roman" w:hAnsi="Times New Roman"/>
          <w:b/>
          <w:sz w:val="24"/>
          <w:szCs w:val="24"/>
        </w:rPr>
        <w:t>.</w:t>
      </w:r>
    </w:p>
    <w:p w14:paraId="7DA49365" w14:textId="77777777" w:rsidR="004D1774" w:rsidRDefault="004D1774" w:rsidP="004D1774">
      <w:pPr>
        <w:numPr>
          <w:ilvl w:val="2"/>
          <w:numId w:val="23"/>
        </w:numPr>
        <w:tabs>
          <w:tab w:val="left" w:pos="-720"/>
        </w:tabs>
        <w:suppressAutoHyphens/>
        <w:ind w:right="30"/>
        <w:jc w:val="both"/>
        <w:rPr>
          <w:rFonts w:ascii="Times New Roman" w:hAnsi="Times New Roman"/>
          <w:b/>
          <w:sz w:val="24"/>
          <w:szCs w:val="24"/>
        </w:rPr>
      </w:pPr>
      <w:r w:rsidRPr="00173769">
        <w:rPr>
          <w:rFonts w:ascii="Times New Roman" w:hAnsi="Times New Roman"/>
          <w:b/>
          <w:sz w:val="24"/>
          <w:szCs w:val="24"/>
          <w:u w:val="single"/>
        </w:rPr>
        <w:t>Incompatible Service</w:t>
      </w:r>
      <w:r w:rsidRPr="00173769">
        <w:rPr>
          <w:rFonts w:ascii="Times New Roman" w:hAnsi="Times New Roman"/>
          <w:b/>
          <w:sz w:val="24"/>
          <w:szCs w:val="24"/>
        </w:rPr>
        <w:t xml:space="preserve">:  </w:t>
      </w:r>
      <w:r w:rsidRPr="00173769">
        <w:rPr>
          <w:rFonts w:ascii="Times New Roman" w:hAnsi="Times New Roman"/>
          <w:sz w:val="24"/>
          <w:szCs w:val="24"/>
        </w:rPr>
        <w:t>No public officer or employee shall engage in or accept private employment or render service, for private interest, when such employment or service is incompatible with the proper discharge or judgment or action in the performance of his/her official duties, unless otherwise permitted by law and unless disclo</w:t>
      </w:r>
      <w:r w:rsidRPr="00173769">
        <w:rPr>
          <w:rFonts w:ascii="Times New Roman" w:hAnsi="Times New Roman"/>
          <w:sz w:val="24"/>
          <w:szCs w:val="24"/>
        </w:rPr>
        <w:softHyphen/>
        <w:t>sure is made as provided in this code</w:t>
      </w:r>
      <w:r w:rsidRPr="00173769">
        <w:rPr>
          <w:rFonts w:ascii="Times New Roman" w:hAnsi="Times New Roman"/>
          <w:b/>
          <w:sz w:val="24"/>
          <w:szCs w:val="24"/>
        </w:rPr>
        <w:t>.</w:t>
      </w:r>
    </w:p>
    <w:p w14:paraId="2DB797FB" w14:textId="77777777" w:rsidR="004D1774" w:rsidRDefault="004D1774" w:rsidP="004D1774">
      <w:pPr>
        <w:numPr>
          <w:ilvl w:val="2"/>
          <w:numId w:val="23"/>
        </w:numPr>
        <w:tabs>
          <w:tab w:val="left" w:pos="-720"/>
        </w:tabs>
        <w:suppressAutoHyphens/>
        <w:ind w:right="30"/>
        <w:jc w:val="both"/>
        <w:rPr>
          <w:rFonts w:ascii="Times New Roman" w:hAnsi="Times New Roman"/>
          <w:b/>
          <w:sz w:val="24"/>
          <w:szCs w:val="24"/>
        </w:rPr>
      </w:pPr>
      <w:r w:rsidRPr="00173769">
        <w:rPr>
          <w:rFonts w:ascii="Times New Roman" w:hAnsi="Times New Roman"/>
          <w:b/>
          <w:sz w:val="24"/>
          <w:szCs w:val="24"/>
          <w:u w:val="single"/>
        </w:rPr>
        <w:t>Appearances</w:t>
      </w:r>
      <w:r w:rsidRPr="00173769">
        <w:rPr>
          <w:rFonts w:ascii="Times New Roman" w:hAnsi="Times New Roman"/>
          <w:b/>
          <w:sz w:val="24"/>
          <w:szCs w:val="24"/>
        </w:rPr>
        <w:t xml:space="preserve">:  </w:t>
      </w:r>
      <w:r w:rsidRPr="00173769">
        <w:rPr>
          <w:rFonts w:ascii="Times New Roman" w:hAnsi="Times New Roman"/>
          <w:sz w:val="24"/>
          <w:szCs w:val="24"/>
        </w:rPr>
        <w:t>No public officer or employee shall appear on behalf of any private person, other than himself/herself, his/her spouse or minor children, before any District agency or Board.  However, a member of the Board may appear before District agencies on behalf of his/her constituents in the course of his/her duties as a representative of the electorate or in the performance of public or civic obligations</w:t>
      </w:r>
      <w:r w:rsidRPr="00173769">
        <w:rPr>
          <w:rFonts w:ascii="Times New Roman" w:hAnsi="Times New Roman"/>
          <w:b/>
          <w:sz w:val="24"/>
          <w:szCs w:val="24"/>
        </w:rPr>
        <w:t>.</w:t>
      </w:r>
    </w:p>
    <w:p w14:paraId="774E4F9F" w14:textId="77777777" w:rsidR="004D1774" w:rsidRDefault="004D1774" w:rsidP="004D1774">
      <w:pPr>
        <w:numPr>
          <w:ilvl w:val="2"/>
          <w:numId w:val="23"/>
        </w:numPr>
        <w:tabs>
          <w:tab w:val="left" w:pos="-720"/>
        </w:tabs>
        <w:suppressAutoHyphens/>
        <w:ind w:right="30"/>
        <w:jc w:val="both"/>
        <w:rPr>
          <w:rFonts w:ascii="Times New Roman" w:hAnsi="Times New Roman"/>
          <w:b/>
          <w:sz w:val="24"/>
          <w:szCs w:val="24"/>
        </w:rPr>
      </w:pPr>
      <w:r w:rsidRPr="00173769">
        <w:rPr>
          <w:rFonts w:ascii="Times New Roman" w:hAnsi="Times New Roman"/>
          <w:b/>
          <w:sz w:val="24"/>
          <w:szCs w:val="24"/>
          <w:u w:val="single"/>
        </w:rPr>
        <w:t>Public Contracts</w:t>
      </w:r>
      <w:r w:rsidRPr="00173769">
        <w:rPr>
          <w:rFonts w:ascii="Times New Roman" w:hAnsi="Times New Roman"/>
          <w:b/>
          <w:sz w:val="24"/>
          <w:szCs w:val="24"/>
        </w:rPr>
        <w:t xml:space="preserve">:  </w:t>
      </w:r>
      <w:r w:rsidRPr="00173769">
        <w:rPr>
          <w:rFonts w:ascii="Times New Roman" w:hAnsi="Times New Roman"/>
          <w:sz w:val="24"/>
          <w:szCs w:val="24"/>
        </w:rPr>
        <w:t>No public officer or employee, who in his/her capacity as such officer or employee participates in the making of a contract in which he/she has a private pecuniary interest, direct or indirect, or performs in regard to that contract some function requiring the exercise of discretion or his/her part, shall enter into any contract with the District unless</w:t>
      </w:r>
      <w:r w:rsidRPr="00173769">
        <w:rPr>
          <w:rFonts w:ascii="Times New Roman" w:hAnsi="Times New Roman"/>
          <w:b/>
          <w:sz w:val="24"/>
          <w:szCs w:val="24"/>
        </w:rPr>
        <w:t>:</w:t>
      </w:r>
    </w:p>
    <w:p w14:paraId="125185FE" w14:textId="77777777" w:rsidR="004D1774" w:rsidRDefault="004D1774" w:rsidP="004D1774">
      <w:pPr>
        <w:numPr>
          <w:ilvl w:val="3"/>
          <w:numId w:val="23"/>
        </w:numPr>
        <w:tabs>
          <w:tab w:val="left" w:pos="-720"/>
        </w:tabs>
        <w:suppressAutoHyphens/>
        <w:ind w:right="30" w:hanging="360"/>
        <w:jc w:val="both"/>
        <w:rPr>
          <w:rFonts w:ascii="Times New Roman" w:hAnsi="Times New Roman"/>
          <w:b/>
          <w:sz w:val="24"/>
          <w:szCs w:val="24"/>
        </w:rPr>
      </w:pPr>
      <w:r w:rsidRPr="00173769">
        <w:rPr>
          <w:rFonts w:ascii="Times New Roman" w:hAnsi="Times New Roman"/>
          <w:sz w:val="24"/>
          <w:szCs w:val="24"/>
        </w:rPr>
        <w:t>The contract is awarded through a process of public and competitive bidding, or</w:t>
      </w:r>
    </w:p>
    <w:p w14:paraId="5C8E253B" w14:textId="77777777" w:rsidR="004D1774" w:rsidRDefault="004D1774" w:rsidP="004D1774">
      <w:pPr>
        <w:numPr>
          <w:ilvl w:val="3"/>
          <w:numId w:val="23"/>
        </w:numPr>
        <w:tabs>
          <w:tab w:val="left" w:pos="-720"/>
        </w:tabs>
        <w:suppressAutoHyphens/>
        <w:ind w:right="30" w:hanging="360"/>
        <w:jc w:val="both"/>
        <w:rPr>
          <w:rFonts w:ascii="Times New Roman" w:hAnsi="Times New Roman"/>
          <w:b/>
          <w:sz w:val="24"/>
          <w:szCs w:val="24"/>
        </w:rPr>
      </w:pPr>
      <w:r w:rsidRPr="00173769">
        <w:rPr>
          <w:rFonts w:ascii="Times New Roman" w:hAnsi="Times New Roman"/>
          <w:sz w:val="24"/>
          <w:szCs w:val="24"/>
        </w:rPr>
        <w:t>The District's attorney or the Board of Directors waives the requirement of this Section after determining that it is in the best interest of the District to do so</w:t>
      </w:r>
      <w:r w:rsidRPr="00173769">
        <w:rPr>
          <w:rFonts w:ascii="Times New Roman" w:hAnsi="Times New Roman"/>
          <w:b/>
          <w:sz w:val="24"/>
          <w:szCs w:val="24"/>
        </w:rPr>
        <w:t>.</w:t>
      </w:r>
    </w:p>
    <w:p w14:paraId="54373EF8" w14:textId="77777777" w:rsidR="004D1774" w:rsidRDefault="004D1774" w:rsidP="004D1774">
      <w:pPr>
        <w:numPr>
          <w:ilvl w:val="2"/>
          <w:numId w:val="23"/>
        </w:numPr>
        <w:tabs>
          <w:tab w:val="left" w:pos="-720"/>
        </w:tabs>
        <w:suppressAutoHyphens/>
        <w:ind w:right="30"/>
        <w:jc w:val="both"/>
        <w:rPr>
          <w:rFonts w:ascii="Times New Roman" w:hAnsi="Times New Roman"/>
          <w:b/>
          <w:sz w:val="24"/>
          <w:szCs w:val="24"/>
        </w:rPr>
      </w:pPr>
      <w:r w:rsidRPr="00DF61B0">
        <w:rPr>
          <w:rFonts w:ascii="Times New Roman" w:hAnsi="Times New Roman"/>
          <w:b/>
          <w:sz w:val="24"/>
          <w:szCs w:val="24"/>
          <w:u w:val="single"/>
        </w:rPr>
        <w:t>Special Treatment</w:t>
      </w:r>
      <w:r w:rsidRPr="00DF61B0">
        <w:rPr>
          <w:rFonts w:ascii="Times New Roman" w:hAnsi="Times New Roman"/>
          <w:b/>
          <w:sz w:val="24"/>
          <w:szCs w:val="24"/>
        </w:rPr>
        <w:t xml:space="preserve">:  </w:t>
      </w:r>
      <w:r w:rsidRPr="00DF61B0">
        <w:rPr>
          <w:rFonts w:ascii="Times New Roman" w:hAnsi="Times New Roman"/>
          <w:sz w:val="24"/>
          <w:szCs w:val="24"/>
        </w:rPr>
        <w:t>No public officer or employee shall grant any special consideration, treatment or advan</w:t>
      </w:r>
      <w:r w:rsidRPr="00DF61B0">
        <w:rPr>
          <w:rFonts w:ascii="Times New Roman" w:hAnsi="Times New Roman"/>
          <w:sz w:val="24"/>
          <w:szCs w:val="24"/>
        </w:rPr>
        <w:softHyphen/>
        <w:t>tage to any citizen beyond that which is available to every other citizen</w:t>
      </w:r>
      <w:r w:rsidRPr="00DF61B0">
        <w:rPr>
          <w:rFonts w:ascii="Times New Roman" w:hAnsi="Times New Roman"/>
          <w:b/>
          <w:sz w:val="24"/>
          <w:szCs w:val="24"/>
        </w:rPr>
        <w:t>.</w:t>
      </w:r>
    </w:p>
    <w:p w14:paraId="66779791" w14:textId="77777777" w:rsidR="004D1774" w:rsidRPr="00173769" w:rsidRDefault="004D1774" w:rsidP="004D1774">
      <w:pPr>
        <w:numPr>
          <w:ilvl w:val="2"/>
          <w:numId w:val="23"/>
        </w:numPr>
        <w:tabs>
          <w:tab w:val="left" w:pos="-720"/>
          <w:tab w:val="left" w:pos="2250"/>
        </w:tabs>
        <w:suppressAutoHyphens/>
        <w:ind w:right="30"/>
        <w:jc w:val="both"/>
        <w:rPr>
          <w:rFonts w:ascii="Times New Roman" w:hAnsi="Times New Roman"/>
          <w:b/>
          <w:sz w:val="24"/>
          <w:szCs w:val="24"/>
        </w:rPr>
      </w:pPr>
      <w:r w:rsidRPr="00173769">
        <w:rPr>
          <w:rFonts w:ascii="Times New Roman" w:hAnsi="Times New Roman"/>
          <w:b/>
          <w:sz w:val="24"/>
          <w:szCs w:val="24"/>
          <w:u w:val="single"/>
        </w:rPr>
        <w:t>Later Case Interest</w:t>
      </w:r>
      <w:r w:rsidRPr="00173769">
        <w:rPr>
          <w:rFonts w:ascii="Times New Roman" w:hAnsi="Times New Roman"/>
          <w:b/>
          <w:sz w:val="24"/>
          <w:szCs w:val="24"/>
        </w:rPr>
        <w:t xml:space="preserve">:  </w:t>
      </w:r>
      <w:r w:rsidRPr="00173769">
        <w:rPr>
          <w:rFonts w:ascii="Times New Roman" w:hAnsi="Times New Roman"/>
          <w:sz w:val="24"/>
          <w:szCs w:val="24"/>
        </w:rPr>
        <w:t>No public officer or employee shall, after the termination of service or employment with the District, appear before any board, commission, committee or agency of the District for a period of two (2) years, in relation to any case, proceeding or application in which he/she personally participated during the period of his/her service or employment, or which was under his/her active consideration</w:t>
      </w:r>
      <w:r w:rsidRPr="00173769">
        <w:rPr>
          <w:rFonts w:ascii="Times New Roman" w:hAnsi="Times New Roman"/>
          <w:b/>
          <w:sz w:val="24"/>
          <w:szCs w:val="24"/>
        </w:rPr>
        <w:t>.</w:t>
      </w:r>
    </w:p>
    <w:p w14:paraId="14FE8FF6" w14:textId="77777777" w:rsidR="004D1774" w:rsidRDefault="004D1774" w:rsidP="004D1774">
      <w:pPr>
        <w:numPr>
          <w:ilvl w:val="1"/>
          <w:numId w:val="23"/>
        </w:numPr>
        <w:tabs>
          <w:tab w:val="left" w:pos="-72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EXCEPTIONS</w:t>
      </w:r>
      <w:r w:rsidRPr="00DF61B0">
        <w:rPr>
          <w:rFonts w:ascii="Times New Roman" w:hAnsi="Times New Roman"/>
          <w:b/>
          <w:sz w:val="24"/>
          <w:szCs w:val="24"/>
        </w:rPr>
        <w:t>:</w:t>
      </w:r>
    </w:p>
    <w:p w14:paraId="04E594A1" w14:textId="77777777" w:rsidR="004D1774" w:rsidRDefault="004D1774" w:rsidP="004D1774">
      <w:pPr>
        <w:numPr>
          <w:ilvl w:val="2"/>
          <w:numId w:val="24"/>
        </w:numPr>
        <w:tabs>
          <w:tab w:val="left" w:pos="-720"/>
        </w:tabs>
        <w:suppressAutoHyphens/>
        <w:ind w:right="30"/>
        <w:jc w:val="both"/>
        <w:rPr>
          <w:rFonts w:ascii="Times New Roman" w:hAnsi="Times New Roman"/>
          <w:b/>
          <w:sz w:val="24"/>
          <w:szCs w:val="24"/>
        </w:rPr>
      </w:pPr>
      <w:r w:rsidRPr="00173769">
        <w:rPr>
          <w:rFonts w:ascii="Times New Roman" w:hAnsi="Times New Roman"/>
          <w:b/>
          <w:sz w:val="24"/>
          <w:szCs w:val="24"/>
          <w:u w:val="single"/>
        </w:rPr>
        <w:t>Public Officer or Employee Interest</w:t>
      </w:r>
      <w:r w:rsidRPr="00173769">
        <w:rPr>
          <w:rFonts w:ascii="Times New Roman" w:hAnsi="Times New Roman"/>
          <w:b/>
          <w:sz w:val="24"/>
          <w:szCs w:val="24"/>
        </w:rPr>
        <w:t xml:space="preserve">: </w:t>
      </w:r>
      <w:r w:rsidRPr="00173769">
        <w:rPr>
          <w:rFonts w:ascii="Times New Roman" w:hAnsi="Times New Roman"/>
          <w:sz w:val="24"/>
          <w:szCs w:val="24"/>
        </w:rPr>
        <w:t xml:space="preserve">It shall not be deemed a violation of the standards of this Section if the interest of a public officer or employee in a person or business entity is a contractual obligation of less than $500 which has not been preceded by any other obligation, discharged or existing, between </w:t>
      </w:r>
      <w:r w:rsidRPr="00173769">
        <w:rPr>
          <w:rFonts w:ascii="Times New Roman" w:hAnsi="Times New Roman"/>
          <w:sz w:val="24"/>
          <w:szCs w:val="24"/>
        </w:rPr>
        <w:lastRenderedPageBreak/>
        <w:t>the parties, and which is not the first in a series of two or more loans or debts which either of the parties is under an obligation to make or incur</w:t>
      </w:r>
      <w:r w:rsidRPr="00173769">
        <w:rPr>
          <w:rFonts w:ascii="Times New Roman" w:hAnsi="Times New Roman"/>
          <w:b/>
          <w:sz w:val="24"/>
          <w:szCs w:val="24"/>
        </w:rPr>
        <w:t>.</w:t>
      </w:r>
    </w:p>
    <w:p w14:paraId="7683AA2B" w14:textId="77777777" w:rsidR="004D1774" w:rsidRDefault="004D1774" w:rsidP="004D1774">
      <w:pPr>
        <w:numPr>
          <w:ilvl w:val="2"/>
          <w:numId w:val="24"/>
        </w:numPr>
        <w:tabs>
          <w:tab w:val="left" w:pos="-720"/>
        </w:tabs>
        <w:suppressAutoHyphens/>
        <w:ind w:right="30"/>
        <w:jc w:val="both"/>
        <w:rPr>
          <w:rFonts w:ascii="Times New Roman" w:hAnsi="Times New Roman"/>
          <w:b/>
          <w:sz w:val="24"/>
          <w:szCs w:val="24"/>
        </w:rPr>
      </w:pPr>
      <w:r w:rsidRPr="00173769">
        <w:rPr>
          <w:rFonts w:ascii="Times New Roman" w:hAnsi="Times New Roman"/>
          <w:b/>
          <w:sz w:val="24"/>
          <w:szCs w:val="24"/>
          <w:u w:val="single"/>
        </w:rPr>
        <w:t>Authorized by Law</w:t>
      </w:r>
      <w:r w:rsidRPr="00173769">
        <w:rPr>
          <w:rFonts w:ascii="Times New Roman" w:hAnsi="Times New Roman"/>
          <w:b/>
          <w:sz w:val="24"/>
          <w:szCs w:val="24"/>
        </w:rPr>
        <w:t xml:space="preserve">: </w:t>
      </w:r>
      <w:r w:rsidRPr="00173769">
        <w:rPr>
          <w:rFonts w:ascii="Times New Roman" w:hAnsi="Times New Roman"/>
          <w:sz w:val="24"/>
          <w:szCs w:val="24"/>
        </w:rPr>
        <w:t>A commercially reasonable loan made in the ordinary course of business by an institution authorized by the laws of this State to engage in the making of such loans shall not be deemed to create an interest in violation of this Section</w:t>
      </w:r>
      <w:r w:rsidRPr="00173769">
        <w:rPr>
          <w:rFonts w:ascii="Times New Roman" w:hAnsi="Times New Roman"/>
          <w:b/>
          <w:sz w:val="24"/>
          <w:szCs w:val="24"/>
        </w:rPr>
        <w:t>.</w:t>
      </w:r>
    </w:p>
    <w:p w14:paraId="342430FA" w14:textId="77777777" w:rsidR="004D1774" w:rsidRPr="00173769" w:rsidRDefault="004D1774" w:rsidP="004D1774">
      <w:pPr>
        <w:numPr>
          <w:ilvl w:val="2"/>
          <w:numId w:val="24"/>
        </w:numPr>
        <w:tabs>
          <w:tab w:val="left" w:pos="-720"/>
        </w:tabs>
        <w:suppressAutoHyphens/>
        <w:ind w:right="30"/>
        <w:jc w:val="both"/>
        <w:rPr>
          <w:rFonts w:ascii="Times New Roman" w:hAnsi="Times New Roman"/>
          <w:b/>
          <w:sz w:val="24"/>
          <w:szCs w:val="24"/>
        </w:rPr>
      </w:pPr>
      <w:r w:rsidRPr="00173769">
        <w:rPr>
          <w:rFonts w:ascii="Times New Roman" w:hAnsi="Times New Roman"/>
          <w:b/>
          <w:sz w:val="24"/>
          <w:szCs w:val="24"/>
          <w:u w:val="single"/>
        </w:rPr>
        <w:t>Contract, Retail Sale</w:t>
      </w:r>
      <w:r w:rsidRPr="00173769">
        <w:rPr>
          <w:rFonts w:ascii="Times New Roman" w:hAnsi="Times New Roman"/>
          <w:b/>
          <w:sz w:val="24"/>
          <w:szCs w:val="24"/>
        </w:rPr>
        <w:t xml:space="preserve">: </w:t>
      </w:r>
      <w:r w:rsidRPr="00173769">
        <w:rPr>
          <w:rFonts w:ascii="Times New Roman" w:hAnsi="Times New Roman"/>
          <w:sz w:val="24"/>
          <w:szCs w:val="24"/>
        </w:rPr>
        <w:t>A contract for a commercial retail sale, even though over the value of $500, shall not be deemed to create an interest in violation of this Section</w:t>
      </w:r>
      <w:r w:rsidRPr="00173769">
        <w:rPr>
          <w:rFonts w:ascii="Times New Roman" w:hAnsi="Times New Roman"/>
          <w:b/>
          <w:sz w:val="24"/>
          <w:szCs w:val="24"/>
        </w:rPr>
        <w:t>.</w:t>
      </w:r>
    </w:p>
    <w:p w14:paraId="6B77BC50" w14:textId="77777777" w:rsidR="004D1774" w:rsidRDefault="004D1774" w:rsidP="004D1774">
      <w:pPr>
        <w:numPr>
          <w:ilvl w:val="1"/>
          <w:numId w:val="24"/>
        </w:numPr>
        <w:tabs>
          <w:tab w:val="left" w:pos="-720"/>
          <w:tab w:val="left" w:pos="-18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DISCLOSURE OF INTEREST IN BOARD ACTION</w:t>
      </w:r>
      <w:r w:rsidRPr="00DF61B0">
        <w:rPr>
          <w:rFonts w:ascii="Times New Roman" w:hAnsi="Times New Roman"/>
          <w:b/>
          <w:sz w:val="24"/>
          <w:szCs w:val="24"/>
        </w:rPr>
        <w:t>:</w:t>
      </w:r>
    </w:p>
    <w:p w14:paraId="6B802C91" w14:textId="77777777" w:rsidR="004D1774" w:rsidRDefault="004D1774" w:rsidP="004D1774">
      <w:pPr>
        <w:numPr>
          <w:ilvl w:val="2"/>
          <w:numId w:val="24"/>
        </w:numPr>
        <w:tabs>
          <w:tab w:val="left" w:pos="-720"/>
          <w:tab w:val="left" w:pos="-180"/>
        </w:tabs>
        <w:suppressAutoHyphens/>
        <w:ind w:right="30"/>
        <w:jc w:val="both"/>
        <w:rPr>
          <w:rFonts w:ascii="Times New Roman" w:hAnsi="Times New Roman"/>
          <w:b/>
          <w:sz w:val="24"/>
          <w:szCs w:val="24"/>
        </w:rPr>
      </w:pPr>
      <w:r w:rsidRPr="00173769">
        <w:rPr>
          <w:rFonts w:ascii="Times New Roman" w:hAnsi="Times New Roman"/>
          <w:b/>
          <w:sz w:val="24"/>
          <w:szCs w:val="24"/>
          <w:u w:val="single"/>
        </w:rPr>
        <w:t>Financial Interest, Board Member</w:t>
      </w:r>
      <w:r w:rsidRPr="00173769">
        <w:rPr>
          <w:rFonts w:ascii="Times New Roman" w:hAnsi="Times New Roman"/>
          <w:b/>
          <w:sz w:val="24"/>
          <w:szCs w:val="24"/>
        </w:rPr>
        <w:t xml:space="preserve">: </w:t>
      </w:r>
      <w:r w:rsidRPr="00173769">
        <w:rPr>
          <w:rFonts w:ascii="Times New Roman" w:hAnsi="Times New Roman"/>
          <w:sz w:val="24"/>
          <w:szCs w:val="24"/>
        </w:rPr>
        <w:t>Any member of the Board who has a financial interest or personal interest in any proposed action before the Board shall, before any action is taken, disclose on the record of the Board the nature and extent of such interest</w:t>
      </w:r>
      <w:r w:rsidRPr="00173769">
        <w:rPr>
          <w:rFonts w:ascii="Times New Roman" w:hAnsi="Times New Roman"/>
          <w:b/>
          <w:sz w:val="24"/>
          <w:szCs w:val="24"/>
        </w:rPr>
        <w:t>.</w:t>
      </w:r>
    </w:p>
    <w:p w14:paraId="2F3A98E8" w14:textId="77777777" w:rsidR="004D1774" w:rsidRDefault="004D1774" w:rsidP="004D1774">
      <w:pPr>
        <w:numPr>
          <w:ilvl w:val="2"/>
          <w:numId w:val="24"/>
        </w:numPr>
        <w:tabs>
          <w:tab w:val="left" w:pos="-720"/>
          <w:tab w:val="left" w:pos="-180"/>
        </w:tabs>
        <w:suppressAutoHyphens/>
        <w:ind w:right="30"/>
        <w:jc w:val="both"/>
        <w:rPr>
          <w:rFonts w:ascii="Times New Roman" w:hAnsi="Times New Roman"/>
          <w:b/>
          <w:sz w:val="24"/>
          <w:szCs w:val="24"/>
        </w:rPr>
      </w:pPr>
      <w:r w:rsidRPr="00173769">
        <w:rPr>
          <w:rFonts w:ascii="Times New Roman" w:hAnsi="Times New Roman"/>
          <w:b/>
          <w:sz w:val="24"/>
          <w:szCs w:val="24"/>
          <w:u w:val="single"/>
        </w:rPr>
        <w:t>Financial Interest, Officer or Employee</w:t>
      </w:r>
      <w:r w:rsidRPr="00173769">
        <w:rPr>
          <w:rFonts w:ascii="Times New Roman" w:hAnsi="Times New Roman"/>
          <w:b/>
          <w:sz w:val="24"/>
          <w:szCs w:val="24"/>
        </w:rPr>
        <w:t>:</w:t>
      </w:r>
      <w:r w:rsidRPr="00173769">
        <w:rPr>
          <w:rFonts w:ascii="Times New Roman" w:hAnsi="Times New Roman"/>
          <w:sz w:val="24"/>
          <w:szCs w:val="24"/>
        </w:rPr>
        <w:t xml:space="preserve"> Any other official or employee who has a financial or personal interest in any proposed Board action and who participates in discussion with or gives an official opinion or recommendation to the Board shall disclose on the record of the Board the nature and extent of such interest</w:t>
      </w:r>
      <w:r w:rsidRPr="00173769">
        <w:rPr>
          <w:rFonts w:ascii="Times New Roman" w:hAnsi="Times New Roman"/>
          <w:b/>
          <w:sz w:val="24"/>
          <w:szCs w:val="24"/>
        </w:rPr>
        <w:t>.</w:t>
      </w:r>
    </w:p>
    <w:p w14:paraId="7608DB36" w14:textId="77777777" w:rsidR="004D1774" w:rsidRDefault="004D1774" w:rsidP="004D1774">
      <w:pPr>
        <w:numPr>
          <w:ilvl w:val="1"/>
          <w:numId w:val="24"/>
        </w:numPr>
        <w:tabs>
          <w:tab w:val="left" w:pos="-720"/>
          <w:tab w:val="left" w:pos="-180"/>
        </w:tabs>
        <w:suppressAutoHyphens/>
        <w:ind w:left="1440" w:right="30" w:hanging="720"/>
        <w:jc w:val="both"/>
        <w:rPr>
          <w:rFonts w:ascii="Times New Roman" w:hAnsi="Times New Roman"/>
          <w:b/>
          <w:sz w:val="24"/>
          <w:szCs w:val="24"/>
        </w:rPr>
      </w:pPr>
      <w:r w:rsidRPr="00173769">
        <w:rPr>
          <w:rFonts w:ascii="Times New Roman" w:hAnsi="Times New Roman"/>
          <w:b/>
          <w:sz w:val="24"/>
          <w:szCs w:val="24"/>
          <w:u w:val="single"/>
        </w:rPr>
        <w:t>ENFORCEMENT</w:t>
      </w:r>
      <w:r w:rsidRPr="00173769">
        <w:rPr>
          <w:rFonts w:ascii="Times New Roman" w:hAnsi="Times New Roman"/>
          <w:b/>
          <w:sz w:val="24"/>
          <w:szCs w:val="24"/>
        </w:rPr>
        <w:t>:</w:t>
      </w:r>
    </w:p>
    <w:p w14:paraId="4CCEAC24" w14:textId="77777777" w:rsidR="004D1774" w:rsidRDefault="004D1774" w:rsidP="004D1774">
      <w:pPr>
        <w:numPr>
          <w:ilvl w:val="2"/>
          <w:numId w:val="24"/>
        </w:numPr>
        <w:tabs>
          <w:tab w:val="left" w:pos="-720"/>
          <w:tab w:val="left" w:pos="-180"/>
        </w:tabs>
        <w:suppressAutoHyphens/>
        <w:ind w:right="30"/>
        <w:jc w:val="both"/>
        <w:rPr>
          <w:rFonts w:ascii="Times New Roman" w:hAnsi="Times New Roman"/>
          <w:b/>
          <w:sz w:val="24"/>
          <w:szCs w:val="24"/>
        </w:rPr>
      </w:pPr>
      <w:r w:rsidRPr="00173769">
        <w:rPr>
          <w:rFonts w:ascii="Times New Roman" w:hAnsi="Times New Roman"/>
          <w:b/>
          <w:sz w:val="24"/>
          <w:szCs w:val="24"/>
          <w:u w:val="single"/>
        </w:rPr>
        <w:t>Board Responsibility</w:t>
      </w:r>
      <w:r w:rsidRPr="00173769">
        <w:rPr>
          <w:rFonts w:ascii="Times New Roman" w:hAnsi="Times New Roman"/>
          <w:b/>
          <w:sz w:val="24"/>
          <w:szCs w:val="24"/>
        </w:rPr>
        <w:t xml:space="preserve">: </w:t>
      </w:r>
      <w:r w:rsidRPr="00173769">
        <w:rPr>
          <w:rFonts w:ascii="Times New Roman" w:hAnsi="Times New Roman"/>
          <w:sz w:val="24"/>
          <w:szCs w:val="24"/>
        </w:rPr>
        <w:t>The Board shall have the primary responsibility for the enforcement of this Section. The Board shall have the power to investigate any complaint, to initiate any suit, and to prosecute any criminal or civil action on behalf of the District when a majority of the Board determines that such action is appropriate</w:t>
      </w:r>
      <w:r w:rsidRPr="00173769">
        <w:rPr>
          <w:rFonts w:ascii="Times New Roman" w:hAnsi="Times New Roman"/>
          <w:b/>
          <w:sz w:val="24"/>
          <w:szCs w:val="24"/>
        </w:rPr>
        <w:t>.</w:t>
      </w:r>
    </w:p>
    <w:p w14:paraId="2FAEAEEE" w14:textId="77777777" w:rsidR="004D1774" w:rsidRDefault="004D1774" w:rsidP="004D1774">
      <w:pPr>
        <w:numPr>
          <w:ilvl w:val="2"/>
          <w:numId w:val="24"/>
        </w:numPr>
        <w:tabs>
          <w:tab w:val="left" w:pos="-720"/>
          <w:tab w:val="left" w:pos="-180"/>
        </w:tabs>
        <w:suppressAutoHyphens/>
        <w:ind w:right="30"/>
        <w:jc w:val="both"/>
        <w:rPr>
          <w:rFonts w:ascii="Times New Roman" w:hAnsi="Times New Roman"/>
          <w:b/>
          <w:sz w:val="24"/>
          <w:szCs w:val="24"/>
        </w:rPr>
      </w:pPr>
      <w:r w:rsidRPr="00173769">
        <w:rPr>
          <w:rFonts w:ascii="Times New Roman" w:hAnsi="Times New Roman"/>
          <w:b/>
          <w:sz w:val="24"/>
          <w:szCs w:val="24"/>
          <w:u w:val="single"/>
        </w:rPr>
        <w:t>District’s Attorney</w:t>
      </w:r>
      <w:r w:rsidRPr="00173769">
        <w:rPr>
          <w:rFonts w:ascii="Times New Roman" w:hAnsi="Times New Roman"/>
          <w:b/>
          <w:sz w:val="24"/>
          <w:szCs w:val="24"/>
        </w:rPr>
        <w:t xml:space="preserve">: </w:t>
      </w:r>
      <w:r w:rsidRPr="00173769">
        <w:rPr>
          <w:rFonts w:ascii="Times New Roman" w:hAnsi="Times New Roman"/>
          <w:sz w:val="24"/>
          <w:szCs w:val="24"/>
        </w:rPr>
        <w:t>The Board may direct the District's attorney to investigate any apparent violation of this Section or it may employ or appoint any qualified attorney to investigate any violation or series of violations by one or more persons of this Section</w:t>
      </w:r>
      <w:r w:rsidRPr="00173769">
        <w:rPr>
          <w:rFonts w:ascii="Times New Roman" w:hAnsi="Times New Roman"/>
          <w:b/>
          <w:sz w:val="24"/>
          <w:szCs w:val="24"/>
        </w:rPr>
        <w:t>.</w:t>
      </w:r>
    </w:p>
    <w:p w14:paraId="5B79AFBC" w14:textId="77777777" w:rsidR="004D1774" w:rsidRPr="00173769" w:rsidRDefault="004D1774" w:rsidP="004D1774">
      <w:pPr>
        <w:numPr>
          <w:ilvl w:val="2"/>
          <w:numId w:val="24"/>
        </w:numPr>
        <w:tabs>
          <w:tab w:val="left" w:pos="-720"/>
          <w:tab w:val="left" w:pos="-180"/>
        </w:tabs>
        <w:suppressAutoHyphens/>
        <w:ind w:right="30"/>
        <w:jc w:val="both"/>
        <w:rPr>
          <w:rFonts w:ascii="Times New Roman" w:hAnsi="Times New Roman"/>
          <w:b/>
          <w:sz w:val="24"/>
          <w:szCs w:val="24"/>
        </w:rPr>
      </w:pPr>
      <w:r w:rsidRPr="00173769">
        <w:rPr>
          <w:rFonts w:ascii="Times New Roman" w:hAnsi="Times New Roman"/>
          <w:b/>
          <w:sz w:val="24"/>
          <w:szCs w:val="24"/>
          <w:u w:val="single"/>
        </w:rPr>
        <w:t>Complaints Filing</w:t>
      </w:r>
      <w:r w:rsidRPr="00173769">
        <w:rPr>
          <w:rFonts w:ascii="Times New Roman" w:hAnsi="Times New Roman"/>
          <w:b/>
          <w:sz w:val="24"/>
          <w:szCs w:val="24"/>
        </w:rPr>
        <w:t>:</w:t>
      </w:r>
      <w:r w:rsidRPr="00173769">
        <w:rPr>
          <w:rFonts w:ascii="Times New Roman" w:hAnsi="Times New Roman"/>
          <w:sz w:val="24"/>
          <w:szCs w:val="24"/>
        </w:rPr>
        <w:t xml:space="preserve">  Any person who believes that a violation of any portion of this Section has occurred may file a complaint with the Board, who may thereafter proceed as above provided.  However, nothing in this Section shall be construed to prevent complainants from instituting direct legal action through the appropriate judicial authority</w:t>
      </w:r>
      <w:r w:rsidRPr="00173769">
        <w:rPr>
          <w:rFonts w:ascii="Times New Roman" w:hAnsi="Times New Roman"/>
          <w:b/>
          <w:sz w:val="24"/>
          <w:szCs w:val="24"/>
        </w:rPr>
        <w:t>.</w:t>
      </w:r>
    </w:p>
    <w:p w14:paraId="66579FE1" w14:textId="77777777" w:rsidR="004D1774" w:rsidRDefault="004D1774" w:rsidP="004D1774">
      <w:pPr>
        <w:numPr>
          <w:ilvl w:val="1"/>
          <w:numId w:val="24"/>
        </w:numPr>
        <w:tabs>
          <w:tab w:val="left" w:pos="-72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ADVISORY OPINIONS</w:t>
      </w:r>
      <w:r w:rsidRPr="00DF61B0">
        <w:rPr>
          <w:rFonts w:ascii="Times New Roman" w:hAnsi="Times New Roman"/>
          <w:b/>
          <w:sz w:val="24"/>
          <w:szCs w:val="24"/>
        </w:rPr>
        <w:t>:</w:t>
      </w:r>
    </w:p>
    <w:p w14:paraId="4A9D59BF" w14:textId="77777777" w:rsidR="004D1774" w:rsidRDefault="004D1774" w:rsidP="004D1774">
      <w:pPr>
        <w:numPr>
          <w:ilvl w:val="2"/>
          <w:numId w:val="24"/>
        </w:numPr>
        <w:tabs>
          <w:tab w:val="left" w:pos="-720"/>
        </w:tabs>
        <w:suppressAutoHyphens/>
        <w:ind w:right="30"/>
        <w:jc w:val="both"/>
        <w:rPr>
          <w:rFonts w:ascii="Times New Roman" w:hAnsi="Times New Roman"/>
          <w:b/>
          <w:sz w:val="24"/>
          <w:szCs w:val="24"/>
        </w:rPr>
      </w:pPr>
      <w:r w:rsidRPr="00173769">
        <w:rPr>
          <w:rFonts w:ascii="Times New Roman" w:hAnsi="Times New Roman"/>
          <w:b/>
          <w:sz w:val="24"/>
          <w:szCs w:val="24"/>
          <w:u w:val="single"/>
        </w:rPr>
        <w:t>Procedure</w:t>
      </w:r>
      <w:r w:rsidRPr="00173769">
        <w:rPr>
          <w:rFonts w:ascii="Times New Roman" w:hAnsi="Times New Roman"/>
          <w:b/>
          <w:sz w:val="24"/>
          <w:szCs w:val="24"/>
        </w:rPr>
        <w:t>:</w:t>
      </w:r>
      <w:r w:rsidRPr="00173769">
        <w:rPr>
          <w:rFonts w:ascii="Times New Roman" w:hAnsi="Times New Roman"/>
          <w:sz w:val="24"/>
          <w:szCs w:val="24"/>
        </w:rPr>
        <w:t xml:space="preserve"> Where any public officer or employee has a doubt as to the applicability of any provision of this Section to a particular situation, or as to the definition of terms used herein, he may apply to the Board for an advisory direction and determination.  The officer or employee shall have the opportunity to present his/her interpretation of the facts at issue and of the applicability of provisions of this Section before such advisory determination is made</w:t>
      </w:r>
      <w:r w:rsidRPr="00173769">
        <w:rPr>
          <w:rFonts w:ascii="Times New Roman" w:hAnsi="Times New Roman"/>
          <w:b/>
          <w:sz w:val="24"/>
          <w:szCs w:val="24"/>
        </w:rPr>
        <w:t>.</w:t>
      </w:r>
    </w:p>
    <w:p w14:paraId="1188DA84" w14:textId="77777777" w:rsidR="004D1774" w:rsidRPr="003812F5" w:rsidRDefault="004D1774" w:rsidP="004D1774">
      <w:pPr>
        <w:numPr>
          <w:ilvl w:val="2"/>
          <w:numId w:val="24"/>
        </w:numPr>
        <w:tabs>
          <w:tab w:val="left" w:pos="-720"/>
        </w:tabs>
        <w:suppressAutoHyphens/>
        <w:ind w:right="30"/>
        <w:jc w:val="both"/>
        <w:rPr>
          <w:rFonts w:ascii="Times New Roman" w:hAnsi="Times New Roman"/>
          <w:b/>
          <w:sz w:val="24"/>
          <w:szCs w:val="24"/>
        </w:rPr>
      </w:pPr>
      <w:r w:rsidRPr="003812F5">
        <w:rPr>
          <w:rFonts w:ascii="Times New Roman" w:hAnsi="Times New Roman"/>
          <w:b/>
          <w:sz w:val="24"/>
          <w:szCs w:val="24"/>
          <w:u w:val="single"/>
        </w:rPr>
        <w:t>Binding Determination</w:t>
      </w:r>
      <w:r w:rsidRPr="003812F5">
        <w:rPr>
          <w:rFonts w:ascii="Times New Roman" w:hAnsi="Times New Roman"/>
          <w:b/>
          <w:sz w:val="24"/>
          <w:szCs w:val="24"/>
        </w:rPr>
        <w:t xml:space="preserve">: </w:t>
      </w:r>
      <w:r w:rsidRPr="003812F5">
        <w:rPr>
          <w:rFonts w:ascii="Times New Roman" w:hAnsi="Times New Roman"/>
          <w:sz w:val="24"/>
          <w:szCs w:val="24"/>
        </w:rPr>
        <w:t xml:space="preserve">Such determination until amended or revoked shall be binding on the District and the Board in any subsequent actions concerning </w:t>
      </w:r>
      <w:r w:rsidRPr="003812F5">
        <w:rPr>
          <w:rFonts w:ascii="Times New Roman" w:hAnsi="Times New Roman"/>
          <w:sz w:val="24"/>
          <w:szCs w:val="24"/>
        </w:rPr>
        <w:lastRenderedPageBreak/>
        <w:t>the public officer or employee who sought the opinion and acted on it in good faith, unless material facts were omitted or misstated in the request for the advisory determination. Such advisory determination shall not be binding in any action initiated by any private citizen</w:t>
      </w:r>
      <w:r w:rsidRPr="003812F5">
        <w:rPr>
          <w:rFonts w:ascii="Times New Roman" w:hAnsi="Times New Roman"/>
          <w:b/>
          <w:sz w:val="24"/>
          <w:szCs w:val="24"/>
        </w:rPr>
        <w:t>.</w:t>
      </w:r>
    </w:p>
    <w:p w14:paraId="4A33C388" w14:textId="77777777" w:rsidR="004D1774" w:rsidRDefault="004D1774" w:rsidP="004D1774">
      <w:pPr>
        <w:numPr>
          <w:ilvl w:val="1"/>
          <w:numId w:val="24"/>
        </w:numPr>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EXEMPTION, INJUNCTION</w:t>
      </w:r>
      <w:r w:rsidRPr="00DF61B0">
        <w:rPr>
          <w:rFonts w:ascii="Times New Roman" w:hAnsi="Times New Roman"/>
          <w:b/>
          <w:sz w:val="24"/>
          <w:szCs w:val="24"/>
        </w:rPr>
        <w:t>:</w:t>
      </w:r>
    </w:p>
    <w:p w14:paraId="3EE1207B" w14:textId="77777777" w:rsidR="004D1774" w:rsidRDefault="004D1774" w:rsidP="004D1774">
      <w:pPr>
        <w:numPr>
          <w:ilvl w:val="2"/>
          <w:numId w:val="24"/>
        </w:numPr>
        <w:suppressAutoHyphens/>
        <w:ind w:right="30"/>
        <w:jc w:val="both"/>
        <w:rPr>
          <w:rFonts w:ascii="Times New Roman" w:hAnsi="Times New Roman"/>
          <w:b/>
          <w:sz w:val="24"/>
          <w:szCs w:val="24"/>
        </w:rPr>
      </w:pPr>
      <w:r w:rsidRPr="003812F5">
        <w:rPr>
          <w:rFonts w:ascii="Times New Roman" w:hAnsi="Times New Roman"/>
          <w:b/>
          <w:sz w:val="24"/>
          <w:szCs w:val="24"/>
          <w:u w:val="single"/>
        </w:rPr>
        <w:t>Board Authority</w:t>
      </w:r>
      <w:r w:rsidRPr="003812F5">
        <w:rPr>
          <w:rFonts w:ascii="Times New Roman" w:hAnsi="Times New Roman"/>
          <w:b/>
          <w:sz w:val="24"/>
          <w:szCs w:val="24"/>
        </w:rPr>
        <w:t xml:space="preserve">: </w:t>
      </w:r>
      <w:r w:rsidRPr="003812F5">
        <w:rPr>
          <w:rFonts w:ascii="Times New Roman" w:hAnsi="Times New Roman"/>
          <w:sz w:val="24"/>
          <w:szCs w:val="24"/>
        </w:rPr>
        <w:t>The Board may exempt from the provisions of this Section any conduct found to constitute a violation by a public officer or employee, if it finds that the enforcement of this provisions of this Section with respect to such conduct is not necessarily in the public interest</w:t>
      </w:r>
      <w:r w:rsidRPr="003812F5">
        <w:rPr>
          <w:rFonts w:ascii="Times New Roman" w:hAnsi="Times New Roman"/>
          <w:b/>
          <w:sz w:val="24"/>
          <w:szCs w:val="24"/>
        </w:rPr>
        <w:t>.</w:t>
      </w:r>
    </w:p>
    <w:p w14:paraId="5DA7F3FC" w14:textId="77777777" w:rsidR="004D1774" w:rsidRDefault="004D1774" w:rsidP="004D1774">
      <w:pPr>
        <w:numPr>
          <w:ilvl w:val="2"/>
          <w:numId w:val="24"/>
        </w:numPr>
        <w:suppressAutoHyphens/>
        <w:ind w:right="30"/>
        <w:jc w:val="both"/>
        <w:rPr>
          <w:rFonts w:ascii="Times New Roman" w:hAnsi="Times New Roman"/>
          <w:b/>
          <w:sz w:val="24"/>
          <w:szCs w:val="24"/>
        </w:rPr>
      </w:pPr>
      <w:r w:rsidRPr="003812F5">
        <w:rPr>
          <w:rFonts w:ascii="Times New Roman" w:hAnsi="Times New Roman"/>
          <w:b/>
          <w:sz w:val="24"/>
          <w:szCs w:val="24"/>
          <w:u w:val="single"/>
        </w:rPr>
        <w:t>Voidability</w:t>
      </w:r>
      <w:r w:rsidRPr="003812F5">
        <w:rPr>
          <w:rFonts w:ascii="Times New Roman" w:hAnsi="Times New Roman"/>
          <w:b/>
          <w:sz w:val="24"/>
          <w:szCs w:val="24"/>
        </w:rPr>
        <w:t>:</w:t>
      </w:r>
      <w:r w:rsidRPr="003812F5">
        <w:rPr>
          <w:rFonts w:ascii="Times New Roman" w:hAnsi="Times New Roman"/>
          <w:sz w:val="24"/>
          <w:szCs w:val="24"/>
        </w:rPr>
        <w:t xml:space="preserve"> Any contract or transaction which was the subject of an official act or action of the District in which there is an interest prohibited by this Section, or which involved the violation of a provision of this Section, shall be avoidable at the option of the District</w:t>
      </w:r>
      <w:r w:rsidRPr="003812F5">
        <w:rPr>
          <w:rFonts w:ascii="Times New Roman" w:hAnsi="Times New Roman"/>
          <w:b/>
          <w:sz w:val="24"/>
          <w:szCs w:val="24"/>
        </w:rPr>
        <w:t>.</w:t>
      </w:r>
    </w:p>
    <w:p w14:paraId="0F47FA91" w14:textId="77777777" w:rsidR="004D1774" w:rsidRPr="003812F5" w:rsidRDefault="004D1774" w:rsidP="004D1774">
      <w:pPr>
        <w:numPr>
          <w:ilvl w:val="2"/>
          <w:numId w:val="24"/>
        </w:numPr>
        <w:suppressAutoHyphens/>
        <w:ind w:right="30"/>
        <w:jc w:val="both"/>
        <w:rPr>
          <w:rFonts w:ascii="Times New Roman" w:hAnsi="Times New Roman"/>
          <w:b/>
          <w:sz w:val="24"/>
          <w:szCs w:val="24"/>
        </w:rPr>
      </w:pPr>
      <w:r w:rsidRPr="003812F5">
        <w:rPr>
          <w:rFonts w:ascii="Times New Roman" w:hAnsi="Times New Roman"/>
          <w:b/>
          <w:sz w:val="24"/>
          <w:szCs w:val="24"/>
          <w:u w:val="single"/>
        </w:rPr>
        <w:t>Board Power</w:t>
      </w:r>
      <w:r w:rsidRPr="003812F5">
        <w:rPr>
          <w:rFonts w:ascii="Times New Roman" w:hAnsi="Times New Roman"/>
          <w:b/>
          <w:sz w:val="24"/>
          <w:szCs w:val="24"/>
        </w:rPr>
        <w:t xml:space="preserve">: </w:t>
      </w:r>
      <w:r w:rsidRPr="003812F5">
        <w:rPr>
          <w:rFonts w:ascii="Times New Roman" w:hAnsi="Times New Roman"/>
          <w:sz w:val="24"/>
          <w:szCs w:val="24"/>
        </w:rPr>
        <w:t>The Board shall have the power, where a violation of the provisions of this Section is threatened or has occurred, to bring civil action or proceeding at law or in equity for a judgment enjoining any violation of the provisions of this ordinance or requiring the relinquishment of any prohibited interest or the voiding of any such contract or transactions, taking into account the interest of the District and any third persons who may be injured thereby.  Where the Board determines that the public interest may best be served by not voiding a contract or transaction entered into in violation of the provisions of this Section, such contract or transaction may be enforced and an action or proceeding may be brought against any public officer or employee found in violation of this Section for damages not to exceed the damages suffered by the District or twice the profit or gain realized by the public officer or employee, whichever is greater</w:t>
      </w:r>
      <w:r w:rsidRPr="003812F5">
        <w:rPr>
          <w:rFonts w:ascii="Times New Roman" w:hAnsi="Times New Roman"/>
          <w:b/>
          <w:sz w:val="24"/>
          <w:szCs w:val="24"/>
        </w:rPr>
        <w:t>.</w:t>
      </w:r>
    </w:p>
    <w:p w14:paraId="5764555B" w14:textId="77777777" w:rsidR="004D1774" w:rsidRDefault="004D1774" w:rsidP="004D1774">
      <w:pPr>
        <w:numPr>
          <w:ilvl w:val="1"/>
          <w:numId w:val="24"/>
        </w:numPr>
        <w:tabs>
          <w:tab w:val="left" w:pos="-72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DISTRIBUTION OF CODE OF ETHICS</w:t>
      </w:r>
      <w:r w:rsidRPr="00DF61B0">
        <w:rPr>
          <w:rFonts w:ascii="Times New Roman" w:hAnsi="Times New Roman"/>
          <w:b/>
          <w:sz w:val="24"/>
          <w:szCs w:val="24"/>
        </w:rPr>
        <w:t>:</w:t>
      </w:r>
    </w:p>
    <w:p w14:paraId="3F2B653E" w14:textId="77777777" w:rsidR="004D1774" w:rsidRPr="003812F5" w:rsidRDefault="004D1774" w:rsidP="004D1774">
      <w:pPr>
        <w:numPr>
          <w:ilvl w:val="2"/>
          <w:numId w:val="24"/>
        </w:numPr>
        <w:tabs>
          <w:tab w:val="left" w:pos="-720"/>
        </w:tabs>
        <w:suppressAutoHyphens/>
        <w:ind w:right="30"/>
        <w:jc w:val="both"/>
        <w:rPr>
          <w:rFonts w:ascii="Times New Roman" w:hAnsi="Times New Roman"/>
          <w:b/>
          <w:sz w:val="24"/>
          <w:szCs w:val="24"/>
        </w:rPr>
      </w:pPr>
      <w:r w:rsidRPr="003812F5">
        <w:rPr>
          <w:rFonts w:ascii="Times New Roman" w:hAnsi="Times New Roman"/>
          <w:b/>
          <w:sz w:val="24"/>
          <w:szCs w:val="24"/>
          <w:u w:val="single"/>
        </w:rPr>
        <w:t>Copy Distribution</w:t>
      </w:r>
      <w:r w:rsidRPr="003812F5">
        <w:rPr>
          <w:rFonts w:ascii="Times New Roman" w:hAnsi="Times New Roman"/>
          <w:b/>
          <w:sz w:val="24"/>
          <w:szCs w:val="24"/>
        </w:rPr>
        <w:t>:</w:t>
      </w:r>
      <w:r w:rsidRPr="003812F5">
        <w:rPr>
          <w:rFonts w:ascii="Times New Roman" w:hAnsi="Times New Roman"/>
          <w:sz w:val="24"/>
          <w:szCs w:val="24"/>
        </w:rPr>
        <w:t xml:space="preserve"> The Secretary to the Board shall cause a copy of this Section to be distributed to every public officer and employee of the District within (30) days after enactment.  Each public officer and employee elected, appointed or engaged thereafter shall be furnished a copy before entering upon the duties of his/her office or employment</w:t>
      </w:r>
      <w:r w:rsidRPr="003812F5">
        <w:rPr>
          <w:rFonts w:ascii="Times New Roman" w:hAnsi="Times New Roman"/>
          <w:b/>
          <w:sz w:val="24"/>
          <w:szCs w:val="24"/>
        </w:rPr>
        <w:t>.</w:t>
      </w:r>
    </w:p>
    <w:p w14:paraId="7ED7C58D" w14:textId="77777777" w:rsidR="004D1774" w:rsidRPr="00DF61B0" w:rsidRDefault="004D1774" w:rsidP="004D1774">
      <w:pPr>
        <w:numPr>
          <w:ilvl w:val="12"/>
          <w:numId w:val="0"/>
        </w:numPr>
        <w:tabs>
          <w:tab w:val="left" w:pos="-720"/>
        </w:tabs>
        <w:suppressAutoHyphens/>
        <w:ind w:left="700" w:right="30" w:hanging="700"/>
        <w:jc w:val="center"/>
        <w:rPr>
          <w:rFonts w:ascii="Times New Roman" w:hAnsi="Times New Roman"/>
          <w:b/>
          <w:sz w:val="24"/>
          <w:szCs w:val="24"/>
          <w:u w:val="single"/>
        </w:rPr>
      </w:pPr>
    </w:p>
    <w:p w14:paraId="36C29DBF"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FIFTEEN</w:t>
      </w:r>
    </w:p>
    <w:p w14:paraId="632A7509" w14:textId="77777777" w:rsidR="004D1774" w:rsidRPr="00DF61B0" w:rsidRDefault="004D1774" w:rsidP="004D1774">
      <w:pPr>
        <w:numPr>
          <w:ilvl w:val="12"/>
          <w:numId w:val="0"/>
        </w:numPr>
        <w:tabs>
          <w:tab w:val="left" w:pos="-720"/>
        </w:tabs>
        <w:suppressAutoHyphens/>
        <w:ind w:left="700" w:right="30" w:hanging="700"/>
        <w:rPr>
          <w:rFonts w:ascii="Times New Roman" w:hAnsi="Times New Roman"/>
          <w:b/>
          <w:sz w:val="24"/>
          <w:szCs w:val="24"/>
        </w:rPr>
      </w:pPr>
    </w:p>
    <w:p w14:paraId="6ED8D380" w14:textId="77777777" w:rsidR="004D1774" w:rsidRPr="00DF61B0" w:rsidRDefault="004D1774" w:rsidP="004D1774">
      <w:pPr>
        <w:numPr>
          <w:ilvl w:val="0"/>
          <w:numId w:val="24"/>
        </w:numPr>
        <w:tabs>
          <w:tab w:val="left" w:pos="-720"/>
        </w:tabs>
        <w:suppressAutoHyphens/>
        <w:ind w:left="720" w:right="30" w:hanging="720"/>
        <w:jc w:val="both"/>
        <w:rPr>
          <w:rFonts w:ascii="Times New Roman" w:hAnsi="Times New Roman"/>
          <w:b/>
          <w:sz w:val="24"/>
          <w:szCs w:val="24"/>
        </w:rPr>
      </w:pPr>
      <w:r w:rsidRPr="00DF61B0">
        <w:rPr>
          <w:rFonts w:ascii="Times New Roman" w:hAnsi="Times New Roman"/>
          <w:b/>
          <w:sz w:val="24"/>
          <w:szCs w:val="24"/>
          <w:u w:val="single"/>
        </w:rPr>
        <w:t>REGULATIONS CONTROLLING THE POSSESSION AND CONSUMPTION OF ALCOHOL IN AND UPON CERTAIN PROPERTY OF THE DISTRICT</w:t>
      </w:r>
    </w:p>
    <w:p w14:paraId="0F36D1A9" w14:textId="77777777" w:rsidR="004D1774" w:rsidRPr="00DF61B0" w:rsidRDefault="004D1774" w:rsidP="004D1774">
      <w:pPr>
        <w:numPr>
          <w:ilvl w:val="1"/>
          <w:numId w:val="25"/>
        </w:numPr>
        <w:tabs>
          <w:tab w:val="left" w:pos="-720"/>
        </w:tabs>
        <w:suppressAutoHyphens/>
        <w:ind w:left="1440" w:right="30" w:hanging="720"/>
        <w:jc w:val="both"/>
        <w:rPr>
          <w:rFonts w:ascii="Times New Roman" w:hAnsi="Times New Roman"/>
          <w:b/>
          <w:sz w:val="24"/>
          <w:szCs w:val="24"/>
        </w:rPr>
      </w:pPr>
      <w:r>
        <w:rPr>
          <w:rFonts w:ascii="Times New Roman" w:hAnsi="Times New Roman"/>
          <w:b/>
          <w:sz w:val="24"/>
          <w:szCs w:val="24"/>
          <w:u w:val="single"/>
        </w:rPr>
        <w:t>General Purpose</w:t>
      </w:r>
      <w:r w:rsidRPr="00DF61B0">
        <w:rPr>
          <w:rFonts w:ascii="Times New Roman" w:hAnsi="Times New Roman"/>
          <w:b/>
          <w:sz w:val="24"/>
          <w:szCs w:val="24"/>
        </w:rPr>
        <w:t>:</w:t>
      </w:r>
    </w:p>
    <w:p w14:paraId="4515F31F" w14:textId="77777777" w:rsidR="004D1774" w:rsidRPr="00DF61B0" w:rsidRDefault="004D1774" w:rsidP="004D1774">
      <w:pPr>
        <w:numPr>
          <w:ilvl w:val="2"/>
          <w:numId w:val="25"/>
        </w:numPr>
        <w:tabs>
          <w:tab w:val="left" w:pos="-720"/>
        </w:tabs>
        <w:suppressAutoHyphens/>
        <w:ind w:right="30"/>
        <w:jc w:val="both"/>
        <w:rPr>
          <w:rFonts w:ascii="Times New Roman" w:hAnsi="Times New Roman"/>
          <w:b/>
          <w:sz w:val="24"/>
          <w:szCs w:val="24"/>
        </w:rPr>
      </w:pPr>
      <w:r w:rsidRPr="00DF61B0">
        <w:rPr>
          <w:rFonts w:ascii="Times New Roman" w:hAnsi="Times New Roman"/>
          <w:b/>
          <w:sz w:val="24"/>
          <w:szCs w:val="24"/>
          <w:u w:val="single"/>
        </w:rPr>
        <w:t>Control of Alcoholic Beverages</w:t>
      </w:r>
      <w:r w:rsidRPr="00DF61B0">
        <w:rPr>
          <w:rFonts w:ascii="Times New Roman" w:hAnsi="Times New Roman"/>
          <w:b/>
          <w:sz w:val="24"/>
          <w:szCs w:val="24"/>
        </w:rPr>
        <w:t xml:space="preserve">:  </w:t>
      </w:r>
      <w:r w:rsidRPr="00DF61B0">
        <w:rPr>
          <w:rFonts w:ascii="Times New Roman" w:hAnsi="Times New Roman"/>
          <w:sz w:val="24"/>
          <w:szCs w:val="24"/>
        </w:rPr>
        <w:t>The purpose of this Section is to control the possession or consumption of alco</w:t>
      </w:r>
      <w:r w:rsidRPr="00DF61B0">
        <w:rPr>
          <w:rFonts w:ascii="Times New Roman" w:hAnsi="Times New Roman"/>
          <w:sz w:val="24"/>
          <w:szCs w:val="24"/>
        </w:rPr>
        <w:softHyphen/>
        <w:t>holic beverages in, on or about property which is owned by the District, or which is held by the District for public recreational use of the residents.  The Board has determined that this Section is in the best interests of the District and its residents</w:t>
      </w:r>
      <w:r w:rsidRPr="00DF61B0">
        <w:rPr>
          <w:rFonts w:ascii="Times New Roman" w:hAnsi="Times New Roman"/>
          <w:b/>
          <w:sz w:val="24"/>
          <w:szCs w:val="24"/>
        </w:rPr>
        <w:t>.</w:t>
      </w:r>
    </w:p>
    <w:p w14:paraId="761CC4F9" w14:textId="77777777" w:rsidR="004D1774" w:rsidRDefault="004D1774" w:rsidP="004D1774">
      <w:pPr>
        <w:numPr>
          <w:ilvl w:val="1"/>
          <w:numId w:val="25"/>
        </w:numPr>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SUPPLEMENTATION</w:t>
      </w:r>
      <w:r w:rsidRPr="00DF61B0">
        <w:rPr>
          <w:rFonts w:ascii="Times New Roman" w:hAnsi="Times New Roman"/>
          <w:b/>
          <w:sz w:val="24"/>
          <w:szCs w:val="24"/>
        </w:rPr>
        <w:t>:</w:t>
      </w:r>
    </w:p>
    <w:p w14:paraId="48BD870F" w14:textId="77777777" w:rsidR="004D1774" w:rsidRDefault="004D1774" w:rsidP="004D1774">
      <w:pPr>
        <w:numPr>
          <w:ilvl w:val="2"/>
          <w:numId w:val="25"/>
        </w:numPr>
        <w:suppressAutoHyphens/>
        <w:ind w:right="30"/>
        <w:jc w:val="both"/>
        <w:rPr>
          <w:rFonts w:ascii="Times New Roman" w:hAnsi="Times New Roman"/>
          <w:b/>
          <w:sz w:val="24"/>
          <w:szCs w:val="24"/>
        </w:rPr>
      </w:pPr>
      <w:r w:rsidRPr="003812F5">
        <w:rPr>
          <w:rFonts w:ascii="Times New Roman" w:hAnsi="Times New Roman"/>
          <w:b/>
          <w:sz w:val="24"/>
          <w:szCs w:val="24"/>
          <w:u w:val="single"/>
        </w:rPr>
        <w:lastRenderedPageBreak/>
        <w:t>District Property Restriction</w:t>
      </w:r>
      <w:r w:rsidRPr="003812F5">
        <w:rPr>
          <w:rFonts w:ascii="Times New Roman" w:hAnsi="Times New Roman"/>
          <w:b/>
          <w:sz w:val="24"/>
          <w:szCs w:val="24"/>
        </w:rPr>
        <w:t xml:space="preserve">:  </w:t>
      </w:r>
      <w:r w:rsidRPr="003812F5">
        <w:rPr>
          <w:rFonts w:ascii="Times New Roman" w:hAnsi="Times New Roman"/>
          <w:sz w:val="24"/>
          <w:szCs w:val="24"/>
        </w:rPr>
        <w:t>No alcoholic bever</w:t>
      </w:r>
      <w:r w:rsidRPr="003812F5">
        <w:rPr>
          <w:rFonts w:ascii="Times New Roman" w:hAnsi="Times New Roman"/>
          <w:sz w:val="24"/>
          <w:szCs w:val="24"/>
        </w:rPr>
        <w:softHyphen/>
        <w:t>ages shall be carried upon, possessed or consumed within or upon any properties owned by the District, which have been designated as public parks, playgrounds, swimming pools, equestrian trails or any other property which has been dedicated for public recreational purposes, except as provided in paragraph 15.2.2 of this Section</w:t>
      </w:r>
      <w:r w:rsidRPr="003812F5">
        <w:rPr>
          <w:rFonts w:ascii="Times New Roman" w:hAnsi="Times New Roman"/>
          <w:b/>
          <w:sz w:val="24"/>
          <w:szCs w:val="24"/>
        </w:rPr>
        <w:t>.</w:t>
      </w:r>
    </w:p>
    <w:p w14:paraId="29F31501" w14:textId="77777777" w:rsidR="004D1774" w:rsidRDefault="004D1774" w:rsidP="004D1774">
      <w:pPr>
        <w:numPr>
          <w:ilvl w:val="2"/>
          <w:numId w:val="25"/>
        </w:numPr>
        <w:suppressAutoHyphens/>
        <w:ind w:right="30"/>
        <w:jc w:val="both"/>
        <w:rPr>
          <w:rFonts w:ascii="Times New Roman" w:hAnsi="Times New Roman"/>
          <w:b/>
          <w:sz w:val="24"/>
          <w:szCs w:val="24"/>
        </w:rPr>
      </w:pPr>
      <w:r w:rsidRPr="003812F5">
        <w:rPr>
          <w:rFonts w:ascii="Times New Roman" w:hAnsi="Times New Roman"/>
          <w:b/>
          <w:sz w:val="24"/>
          <w:szCs w:val="24"/>
          <w:u w:val="single"/>
        </w:rPr>
        <w:t>Request for Permit</w:t>
      </w:r>
      <w:r w:rsidRPr="003812F5">
        <w:rPr>
          <w:rFonts w:ascii="Times New Roman" w:hAnsi="Times New Roman"/>
          <w:b/>
          <w:sz w:val="24"/>
          <w:szCs w:val="24"/>
        </w:rPr>
        <w:t xml:space="preserve">: </w:t>
      </w:r>
      <w:r w:rsidRPr="003812F5">
        <w:rPr>
          <w:rFonts w:ascii="Times New Roman" w:hAnsi="Times New Roman"/>
          <w:sz w:val="24"/>
          <w:szCs w:val="24"/>
        </w:rPr>
        <w:t>Any person, corporation or group wishing to conduct a function on property of the District of described in paragraph 15.1.1 of this Section, at which alcoholic beverages may be consumed, shall submit a written request, upon a form supplied by the District, substantially the same as that form attached to these Rules and Regulations as Appendix C , to the Board of the District for a permit to have or consume alcoholic beverages on such property in connection with said function.  Such permit shall be granted or denied by the Board so as to promote the general welfare of the residents of the District and in accordance with these Rules and Regulations</w:t>
      </w:r>
      <w:r w:rsidRPr="003812F5">
        <w:rPr>
          <w:rFonts w:ascii="Times New Roman" w:hAnsi="Times New Roman"/>
          <w:b/>
          <w:sz w:val="24"/>
          <w:szCs w:val="24"/>
        </w:rPr>
        <w:t>.</w:t>
      </w:r>
    </w:p>
    <w:p w14:paraId="6D7996EF" w14:textId="77777777" w:rsidR="004D1774" w:rsidRPr="003812F5" w:rsidRDefault="004D1774" w:rsidP="004D1774">
      <w:pPr>
        <w:numPr>
          <w:ilvl w:val="2"/>
          <w:numId w:val="25"/>
        </w:numPr>
        <w:suppressAutoHyphens/>
        <w:ind w:right="30"/>
        <w:jc w:val="both"/>
        <w:rPr>
          <w:rFonts w:ascii="Times New Roman" w:hAnsi="Times New Roman"/>
          <w:b/>
          <w:sz w:val="24"/>
          <w:szCs w:val="24"/>
        </w:rPr>
      </w:pPr>
      <w:r w:rsidRPr="003812F5">
        <w:rPr>
          <w:rFonts w:ascii="Times New Roman" w:hAnsi="Times New Roman"/>
          <w:b/>
          <w:sz w:val="24"/>
          <w:szCs w:val="24"/>
          <w:u w:val="single"/>
        </w:rPr>
        <w:t>Consent</w:t>
      </w:r>
      <w:r w:rsidRPr="003812F5">
        <w:rPr>
          <w:rFonts w:ascii="Times New Roman" w:hAnsi="Times New Roman"/>
          <w:b/>
          <w:sz w:val="24"/>
          <w:szCs w:val="24"/>
        </w:rPr>
        <w:t xml:space="preserve">:  </w:t>
      </w:r>
      <w:r w:rsidRPr="003812F5">
        <w:rPr>
          <w:rFonts w:ascii="Times New Roman" w:hAnsi="Times New Roman"/>
          <w:sz w:val="24"/>
          <w:szCs w:val="24"/>
        </w:rPr>
        <w:t>Any person going upon any property described in paragraph 15.1.1 of this Section owned by the District shall be deemed to have consented to the terms of this Section and any person violating any provision of this Section shall be considered a trespasser and shall be dealt with as prescribed by law</w:t>
      </w:r>
      <w:r w:rsidRPr="003812F5">
        <w:rPr>
          <w:rFonts w:ascii="Times New Roman" w:hAnsi="Times New Roman"/>
          <w:b/>
          <w:sz w:val="24"/>
          <w:szCs w:val="24"/>
        </w:rPr>
        <w:t>.</w:t>
      </w:r>
    </w:p>
    <w:p w14:paraId="6CA04B47" w14:textId="77777777" w:rsidR="004D1774" w:rsidRDefault="004D1774" w:rsidP="004D1774">
      <w:pPr>
        <w:numPr>
          <w:ilvl w:val="1"/>
          <w:numId w:val="25"/>
        </w:numPr>
        <w:tabs>
          <w:tab w:val="left" w:pos="-72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NOTICE</w:t>
      </w:r>
      <w:r w:rsidRPr="00DF61B0">
        <w:rPr>
          <w:rFonts w:ascii="Times New Roman" w:hAnsi="Times New Roman"/>
          <w:b/>
          <w:sz w:val="24"/>
          <w:szCs w:val="24"/>
        </w:rPr>
        <w:t>:</w:t>
      </w:r>
    </w:p>
    <w:p w14:paraId="5C74D7C1" w14:textId="77777777" w:rsidR="004D1774" w:rsidRDefault="004D1774" w:rsidP="004D1774">
      <w:pPr>
        <w:numPr>
          <w:ilvl w:val="2"/>
          <w:numId w:val="25"/>
        </w:numPr>
        <w:tabs>
          <w:tab w:val="left" w:pos="-720"/>
        </w:tabs>
        <w:suppressAutoHyphens/>
        <w:ind w:right="30"/>
        <w:jc w:val="both"/>
        <w:rPr>
          <w:rFonts w:ascii="Times New Roman" w:hAnsi="Times New Roman"/>
          <w:b/>
          <w:sz w:val="24"/>
          <w:szCs w:val="24"/>
        </w:rPr>
      </w:pPr>
      <w:r w:rsidRPr="003812F5">
        <w:rPr>
          <w:rFonts w:ascii="Times New Roman" w:hAnsi="Times New Roman"/>
          <w:b/>
          <w:sz w:val="24"/>
          <w:szCs w:val="24"/>
          <w:u w:val="single"/>
        </w:rPr>
        <w:t>Posting</w:t>
      </w:r>
      <w:r w:rsidRPr="003812F5">
        <w:rPr>
          <w:rFonts w:ascii="Times New Roman" w:hAnsi="Times New Roman"/>
          <w:b/>
          <w:sz w:val="24"/>
          <w:szCs w:val="24"/>
        </w:rPr>
        <w:t xml:space="preserve">:  </w:t>
      </w:r>
      <w:r w:rsidRPr="003812F5">
        <w:rPr>
          <w:rFonts w:ascii="Times New Roman" w:hAnsi="Times New Roman"/>
          <w:sz w:val="24"/>
          <w:szCs w:val="24"/>
        </w:rPr>
        <w:t>A copy of this Section shall be posted in the following places within the District</w:t>
      </w:r>
      <w:r w:rsidRPr="003812F5">
        <w:rPr>
          <w:rFonts w:ascii="Times New Roman" w:hAnsi="Times New Roman"/>
          <w:b/>
          <w:sz w:val="24"/>
          <w:szCs w:val="24"/>
        </w:rPr>
        <w:t>:</w:t>
      </w:r>
    </w:p>
    <w:p w14:paraId="0985F5C9" w14:textId="77777777" w:rsidR="004D1774" w:rsidRDefault="004D1774" w:rsidP="004D1774">
      <w:pPr>
        <w:numPr>
          <w:ilvl w:val="3"/>
          <w:numId w:val="23"/>
        </w:numPr>
        <w:tabs>
          <w:tab w:val="left" w:pos="-720"/>
        </w:tabs>
        <w:suppressAutoHyphens/>
        <w:ind w:right="30" w:hanging="360"/>
        <w:jc w:val="both"/>
        <w:rPr>
          <w:rFonts w:ascii="Times New Roman" w:hAnsi="Times New Roman"/>
          <w:b/>
          <w:sz w:val="24"/>
          <w:szCs w:val="24"/>
        </w:rPr>
      </w:pPr>
      <w:r w:rsidRPr="003812F5">
        <w:rPr>
          <w:rFonts w:ascii="Times New Roman" w:hAnsi="Times New Roman"/>
          <w:sz w:val="24"/>
          <w:szCs w:val="24"/>
        </w:rPr>
        <w:t>Community Center, 4705 Santa Fe Drive, Colorado City, Colorado.</w:t>
      </w:r>
    </w:p>
    <w:p w14:paraId="7332DE5B" w14:textId="77777777" w:rsidR="004D1774" w:rsidRDefault="004D1774" w:rsidP="004D1774">
      <w:pPr>
        <w:numPr>
          <w:ilvl w:val="3"/>
          <w:numId w:val="23"/>
        </w:numPr>
        <w:tabs>
          <w:tab w:val="left" w:pos="-720"/>
        </w:tabs>
        <w:suppressAutoHyphens/>
        <w:ind w:right="30" w:hanging="360"/>
        <w:jc w:val="both"/>
        <w:rPr>
          <w:rFonts w:ascii="Times New Roman" w:hAnsi="Times New Roman"/>
          <w:b/>
          <w:sz w:val="24"/>
          <w:szCs w:val="24"/>
        </w:rPr>
      </w:pPr>
      <w:r w:rsidRPr="003812F5">
        <w:rPr>
          <w:rFonts w:ascii="Times New Roman" w:hAnsi="Times New Roman"/>
          <w:sz w:val="24"/>
          <w:szCs w:val="24"/>
        </w:rPr>
        <w:t>Colorado City Post Office Colorado City, Colorado.</w:t>
      </w:r>
    </w:p>
    <w:p w14:paraId="01894E0F" w14:textId="77777777" w:rsidR="004D1774" w:rsidRDefault="004D1774" w:rsidP="004D1774">
      <w:pPr>
        <w:numPr>
          <w:ilvl w:val="3"/>
          <w:numId w:val="23"/>
        </w:numPr>
        <w:tabs>
          <w:tab w:val="left" w:pos="-720"/>
        </w:tabs>
        <w:suppressAutoHyphens/>
        <w:ind w:right="30" w:hanging="360"/>
        <w:jc w:val="both"/>
        <w:rPr>
          <w:rFonts w:ascii="Times New Roman" w:hAnsi="Times New Roman"/>
          <w:b/>
          <w:sz w:val="24"/>
          <w:szCs w:val="24"/>
        </w:rPr>
      </w:pPr>
      <w:r w:rsidRPr="003812F5">
        <w:rPr>
          <w:rFonts w:ascii="Times New Roman" w:hAnsi="Times New Roman"/>
          <w:sz w:val="24"/>
          <w:szCs w:val="24"/>
        </w:rPr>
        <w:t>District Offices, 5445 Cuerno Verde Blvd., Colorado City.</w:t>
      </w:r>
    </w:p>
    <w:p w14:paraId="0B8458D0" w14:textId="77777777" w:rsidR="004D1774" w:rsidRDefault="004D1774" w:rsidP="004D1774">
      <w:pPr>
        <w:numPr>
          <w:ilvl w:val="3"/>
          <w:numId w:val="23"/>
        </w:numPr>
        <w:tabs>
          <w:tab w:val="left" w:pos="-720"/>
        </w:tabs>
        <w:suppressAutoHyphens/>
        <w:ind w:right="30" w:hanging="360"/>
        <w:jc w:val="both"/>
        <w:rPr>
          <w:rFonts w:ascii="Times New Roman" w:hAnsi="Times New Roman"/>
          <w:b/>
          <w:sz w:val="24"/>
          <w:szCs w:val="24"/>
        </w:rPr>
      </w:pPr>
      <w:r w:rsidRPr="003812F5">
        <w:rPr>
          <w:rFonts w:ascii="Times New Roman" w:hAnsi="Times New Roman"/>
          <w:sz w:val="24"/>
          <w:szCs w:val="24"/>
        </w:rPr>
        <w:t>Concession Stand, Colorado City Swimming Pool, Colorado City, Colorado.</w:t>
      </w:r>
    </w:p>
    <w:p w14:paraId="6F4FE25A" w14:textId="77777777" w:rsidR="004D1774" w:rsidRDefault="004D1774" w:rsidP="004D1774">
      <w:pPr>
        <w:numPr>
          <w:ilvl w:val="3"/>
          <w:numId w:val="23"/>
        </w:numPr>
        <w:tabs>
          <w:tab w:val="left" w:pos="-720"/>
        </w:tabs>
        <w:suppressAutoHyphens/>
        <w:ind w:right="30" w:hanging="360"/>
        <w:jc w:val="both"/>
        <w:rPr>
          <w:rFonts w:ascii="Times New Roman" w:hAnsi="Times New Roman"/>
          <w:b/>
          <w:sz w:val="24"/>
          <w:szCs w:val="24"/>
        </w:rPr>
      </w:pPr>
      <w:r w:rsidRPr="003812F5">
        <w:rPr>
          <w:rFonts w:ascii="Times New Roman" w:hAnsi="Times New Roman"/>
          <w:sz w:val="24"/>
          <w:szCs w:val="24"/>
        </w:rPr>
        <w:t>Announcers Booth, Upper Baseball Field No. 3, Hicklin Park, Colorado City, Colorado.</w:t>
      </w:r>
    </w:p>
    <w:p w14:paraId="66AB8447" w14:textId="77777777" w:rsidR="004D1774" w:rsidRPr="003812F5" w:rsidRDefault="004D1774" w:rsidP="004D1774">
      <w:pPr>
        <w:numPr>
          <w:ilvl w:val="3"/>
          <w:numId w:val="23"/>
        </w:numPr>
        <w:tabs>
          <w:tab w:val="left" w:pos="-720"/>
        </w:tabs>
        <w:suppressAutoHyphens/>
        <w:ind w:right="30" w:hanging="360"/>
        <w:jc w:val="both"/>
        <w:rPr>
          <w:rFonts w:ascii="Times New Roman" w:hAnsi="Times New Roman"/>
          <w:b/>
          <w:sz w:val="24"/>
          <w:szCs w:val="24"/>
        </w:rPr>
      </w:pPr>
      <w:r w:rsidRPr="003812F5">
        <w:rPr>
          <w:rFonts w:ascii="Times New Roman" w:hAnsi="Times New Roman"/>
          <w:sz w:val="24"/>
          <w:szCs w:val="24"/>
        </w:rPr>
        <w:t>Concession Stand, Lower Baseball Fields No. 1 and 2, Colorado City, Colorado.</w:t>
      </w:r>
    </w:p>
    <w:p w14:paraId="5CFE777A" w14:textId="77777777" w:rsidR="004D1774" w:rsidRPr="00DF61B0" w:rsidRDefault="004D1774" w:rsidP="004D1774">
      <w:pPr>
        <w:numPr>
          <w:ilvl w:val="2"/>
          <w:numId w:val="25"/>
        </w:numPr>
        <w:tabs>
          <w:tab w:val="left" w:pos="-720"/>
        </w:tabs>
        <w:suppressAutoHyphens/>
        <w:ind w:right="30"/>
        <w:jc w:val="both"/>
        <w:rPr>
          <w:rFonts w:ascii="Times New Roman" w:hAnsi="Times New Roman"/>
          <w:sz w:val="24"/>
          <w:szCs w:val="24"/>
        </w:rPr>
      </w:pPr>
      <w:r w:rsidRPr="00DF61B0">
        <w:rPr>
          <w:rFonts w:ascii="Times New Roman" w:hAnsi="Times New Roman"/>
          <w:b/>
          <w:sz w:val="24"/>
          <w:szCs w:val="24"/>
          <w:u w:val="single"/>
        </w:rPr>
        <w:t>Notice to Sheriff</w:t>
      </w:r>
      <w:r w:rsidRPr="00DF61B0">
        <w:rPr>
          <w:rFonts w:ascii="Times New Roman" w:hAnsi="Times New Roman"/>
          <w:b/>
          <w:sz w:val="24"/>
          <w:szCs w:val="24"/>
        </w:rPr>
        <w:t xml:space="preserve">:  </w:t>
      </w:r>
      <w:r w:rsidRPr="00DF61B0">
        <w:rPr>
          <w:rFonts w:ascii="Times New Roman" w:hAnsi="Times New Roman"/>
          <w:sz w:val="24"/>
          <w:szCs w:val="24"/>
        </w:rPr>
        <w:t>A copy of this Section shall also be furnished to the Pueblo County Sheriff to place him on notice that should violations of this Section occur, the Sheriff's Department shall be called upon to take appropri</w:t>
      </w:r>
      <w:r w:rsidRPr="00DF61B0">
        <w:rPr>
          <w:rFonts w:ascii="Times New Roman" w:hAnsi="Times New Roman"/>
          <w:sz w:val="24"/>
          <w:szCs w:val="24"/>
        </w:rPr>
        <w:softHyphen/>
        <w:t>ate action against such violators</w:t>
      </w:r>
      <w:r w:rsidRPr="00DF61B0">
        <w:rPr>
          <w:rFonts w:ascii="Times New Roman" w:hAnsi="Times New Roman"/>
          <w:b/>
          <w:sz w:val="24"/>
          <w:szCs w:val="24"/>
        </w:rPr>
        <w:t>.</w:t>
      </w:r>
    </w:p>
    <w:p w14:paraId="293A5B70" w14:textId="77777777" w:rsidR="004D1774" w:rsidRPr="00DF61B0" w:rsidRDefault="004D1774" w:rsidP="004D1774">
      <w:pPr>
        <w:numPr>
          <w:ilvl w:val="12"/>
          <w:numId w:val="0"/>
        </w:numPr>
        <w:tabs>
          <w:tab w:val="left" w:pos="-720"/>
        </w:tabs>
        <w:suppressAutoHyphens/>
        <w:ind w:left="700" w:right="30"/>
        <w:jc w:val="center"/>
        <w:rPr>
          <w:rFonts w:ascii="Times New Roman" w:hAnsi="Times New Roman"/>
          <w:b/>
          <w:sz w:val="24"/>
          <w:szCs w:val="24"/>
        </w:rPr>
      </w:pPr>
    </w:p>
    <w:p w14:paraId="3ED2A28B"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SIXTEEN</w:t>
      </w:r>
    </w:p>
    <w:p w14:paraId="31B27395" w14:textId="77777777" w:rsidR="004D1774" w:rsidRPr="00DF61B0" w:rsidRDefault="004D1774" w:rsidP="004D1774">
      <w:pPr>
        <w:numPr>
          <w:ilvl w:val="12"/>
          <w:numId w:val="0"/>
        </w:numPr>
        <w:tabs>
          <w:tab w:val="left" w:pos="-720"/>
        </w:tabs>
        <w:suppressAutoHyphens/>
        <w:ind w:left="700" w:right="30" w:hanging="700"/>
        <w:jc w:val="center"/>
        <w:rPr>
          <w:rFonts w:ascii="Times New Roman" w:hAnsi="Times New Roman"/>
          <w:b/>
          <w:sz w:val="24"/>
          <w:szCs w:val="24"/>
        </w:rPr>
      </w:pPr>
    </w:p>
    <w:p w14:paraId="2608E0BD" w14:textId="77777777" w:rsidR="004D1774" w:rsidRPr="00DF61B0" w:rsidRDefault="004D1774" w:rsidP="004D1774">
      <w:pPr>
        <w:numPr>
          <w:ilvl w:val="0"/>
          <w:numId w:val="25"/>
        </w:numPr>
        <w:tabs>
          <w:tab w:val="left" w:pos="-720"/>
        </w:tabs>
        <w:suppressAutoHyphens/>
        <w:ind w:left="700" w:right="30" w:hanging="700"/>
        <w:jc w:val="both"/>
        <w:rPr>
          <w:rFonts w:ascii="Times New Roman" w:hAnsi="Times New Roman"/>
          <w:b/>
          <w:sz w:val="24"/>
          <w:szCs w:val="24"/>
        </w:rPr>
      </w:pPr>
      <w:r w:rsidRPr="00DF61B0">
        <w:rPr>
          <w:rFonts w:ascii="Times New Roman" w:hAnsi="Times New Roman"/>
          <w:b/>
          <w:sz w:val="24"/>
          <w:szCs w:val="24"/>
          <w:u w:val="single"/>
        </w:rPr>
        <w:t>RULES AND REGULATIONS FOR THE USE OF DISTRICT PROPERTIES</w:t>
      </w:r>
    </w:p>
    <w:p w14:paraId="3DA282AF" w14:textId="77777777" w:rsidR="004D1774" w:rsidRDefault="004D1774" w:rsidP="004D1774">
      <w:pPr>
        <w:numPr>
          <w:ilvl w:val="1"/>
          <w:numId w:val="12"/>
        </w:numPr>
        <w:tabs>
          <w:tab w:val="left" w:pos="-72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PURPOSE</w:t>
      </w:r>
      <w:r w:rsidRPr="00DF61B0">
        <w:rPr>
          <w:rFonts w:ascii="Times New Roman" w:hAnsi="Times New Roman"/>
          <w:b/>
          <w:sz w:val="24"/>
          <w:szCs w:val="24"/>
        </w:rPr>
        <w:t>:</w:t>
      </w:r>
    </w:p>
    <w:p w14:paraId="1E7C4D1E" w14:textId="77777777" w:rsidR="004D1774" w:rsidRPr="00AE7B4E" w:rsidRDefault="004D1774" w:rsidP="004D1774">
      <w:pPr>
        <w:numPr>
          <w:ilvl w:val="2"/>
          <w:numId w:val="12"/>
        </w:numPr>
        <w:tabs>
          <w:tab w:val="left" w:pos="-720"/>
          <w:tab w:val="left" w:pos="2160"/>
        </w:tabs>
        <w:suppressAutoHyphens/>
        <w:ind w:right="30"/>
        <w:jc w:val="both"/>
        <w:rPr>
          <w:rFonts w:ascii="Times New Roman" w:hAnsi="Times New Roman"/>
          <w:b/>
          <w:sz w:val="24"/>
          <w:szCs w:val="24"/>
        </w:rPr>
      </w:pPr>
      <w:r w:rsidRPr="00AE7B4E">
        <w:rPr>
          <w:rFonts w:ascii="Times New Roman" w:hAnsi="Times New Roman"/>
          <w:b/>
          <w:sz w:val="24"/>
          <w:szCs w:val="24"/>
          <w:u w:val="single"/>
        </w:rPr>
        <w:t>Authority of District</w:t>
      </w:r>
      <w:r w:rsidRPr="00AE7B4E">
        <w:rPr>
          <w:rFonts w:ascii="Times New Roman" w:hAnsi="Times New Roman"/>
          <w:b/>
          <w:sz w:val="24"/>
          <w:szCs w:val="24"/>
        </w:rPr>
        <w:t xml:space="preserve">:  </w:t>
      </w:r>
      <w:r w:rsidRPr="00AE7B4E">
        <w:rPr>
          <w:rFonts w:ascii="Times New Roman" w:hAnsi="Times New Roman"/>
          <w:sz w:val="24"/>
          <w:szCs w:val="24"/>
        </w:rPr>
        <w:t>The District has authority to establish parks and recreation facilities and to own other properties as the Board determines is in the best interests of the health, safety and welfare of the residents of Colorado City, to establish these Rules and Regulations for the use of District properties, including parks and recreation facilities</w:t>
      </w:r>
      <w:r w:rsidRPr="008B204E">
        <w:rPr>
          <w:rFonts w:ascii="Times New Roman" w:hAnsi="Times New Roman"/>
          <w:bCs/>
          <w:sz w:val="24"/>
          <w:szCs w:val="24"/>
        </w:rPr>
        <w:t xml:space="preserve">.  For the purpose of this Section </w:t>
      </w:r>
      <w:r w:rsidRPr="008B204E">
        <w:rPr>
          <w:rFonts w:ascii="Times New Roman" w:hAnsi="Times New Roman"/>
          <w:bCs/>
          <w:sz w:val="24"/>
          <w:szCs w:val="24"/>
        </w:rPr>
        <w:lastRenderedPageBreak/>
        <w:t>Sixteen property “owned by the District” includes property owned in fee, easement or right-of-way, including without limitation parks, greenbelts and open spaces.</w:t>
      </w:r>
    </w:p>
    <w:p w14:paraId="21A72DB3" w14:textId="77777777" w:rsidR="004D1774" w:rsidRPr="00DF61B0" w:rsidRDefault="004D1774" w:rsidP="004D1774">
      <w:pPr>
        <w:numPr>
          <w:ilvl w:val="1"/>
          <w:numId w:val="12"/>
        </w:numPr>
        <w:tabs>
          <w:tab w:val="left" w:pos="-72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PARKS, GREENBELTS AND OPEN SPACES</w:t>
      </w:r>
      <w:r w:rsidRPr="00DF61B0">
        <w:rPr>
          <w:rFonts w:ascii="Times New Roman" w:hAnsi="Times New Roman"/>
          <w:b/>
          <w:sz w:val="24"/>
          <w:szCs w:val="24"/>
        </w:rPr>
        <w:t>:</w:t>
      </w:r>
    </w:p>
    <w:p w14:paraId="2590EF8A" w14:textId="77777777" w:rsidR="004D1774" w:rsidRDefault="004D1774" w:rsidP="004D1774">
      <w:pPr>
        <w:numPr>
          <w:ilvl w:val="2"/>
          <w:numId w:val="12"/>
        </w:numPr>
        <w:tabs>
          <w:tab w:val="left" w:pos="-720"/>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Hours</w:t>
      </w:r>
      <w:r w:rsidRPr="00DF61B0">
        <w:rPr>
          <w:rFonts w:ascii="Times New Roman" w:hAnsi="Times New Roman"/>
          <w:b/>
          <w:sz w:val="24"/>
          <w:szCs w:val="24"/>
        </w:rPr>
        <w:t>:</w:t>
      </w:r>
    </w:p>
    <w:p w14:paraId="44424DDC" w14:textId="77777777" w:rsidR="004D1774" w:rsidRDefault="004D1774" w:rsidP="004D1774">
      <w:pPr>
        <w:numPr>
          <w:ilvl w:val="0"/>
          <w:numId w:val="26"/>
        </w:numPr>
        <w:tabs>
          <w:tab w:val="left" w:pos="-720"/>
        </w:tabs>
        <w:suppressAutoHyphens/>
        <w:ind w:left="2880" w:right="30"/>
        <w:jc w:val="both"/>
        <w:rPr>
          <w:rFonts w:ascii="Times New Roman" w:hAnsi="Times New Roman"/>
          <w:b/>
          <w:sz w:val="24"/>
          <w:szCs w:val="24"/>
        </w:rPr>
      </w:pPr>
      <w:r w:rsidRPr="00AE7B4E">
        <w:rPr>
          <w:rFonts w:ascii="Times New Roman" w:hAnsi="Times New Roman"/>
          <w:sz w:val="24"/>
          <w:szCs w:val="24"/>
        </w:rPr>
        <w:t>Colorado City parks will be open for public use between the hours of 11:00 A.M. and 11:00 P.M. daily.</w:t>
      </w:r>
    </w:p>
    <w:p w14:paraId="3EB1CAC3" w14:textId="77777777" w:rsidR="004D1774" w:rsidRDefault="004D1774" w:rsidP="004D1774">
      <w:pPr>
        <w:numPr>
          <w:ilvl w:val="0"/>
          <w:numId w:val="26"/>
        </w:numPr>
        <w:tabs>
          <w:tab w:val="left" w:pos="-720"/>
        </w:tabs>
        <w:suppressAutoHyphens/>
        <w:ind w:left="2880" w:right="30"/>
        <w:jc w:val="both"/>
        <w:rPr>
          <w:rFonts w:ascii="Times New Roman" w:hAnsi="Times New Roman"/>
          <w:b/>
          <w:sz w:val="24"/>
          <w:szCs w:val="24"/>
        </w:rPr>
      </w:pPr>
      <w:r w:rsidRPr="00AE7B4E">
        <w:rPr>
          <w:rFonts w:ascii="Times New Roman" w:hAnsi="Times New Roman"/>
          <w:sz w:val="24"/>
          <w:szCs w:val="24"/>
        </w:rPr>
        <w:t>All organized activities within the park area shall be terminated no later than 10:30 o'clock P.M.</w:t>
      </w:r>
    </w:p>
    <w:p w14:paraId="45BC6C83" w14:textId="77777777" w:rsidR="004D1774" w:rsidRPr="00AE7B4E" w:rsidRDefault="004D1774" w:rsidP="004D1774">
      <w:pPr>
        <w:numPr>
          <w:ilvl w:val="0"/>
          <w:numId w:val="26"/>
        </w:numPr>
        <w:tabs>
          <w:tab w:val="left" w:pos="-720"/>
        </w:tabs>
        <w:suppressAutoHyphens/>
        <w:ind w:left="2880" w:right="30"/>
        <w:jc w:val="both"/>
        <w:rPr>
          <w:rFonts w:ascii="Times New Roman" w:hAnsi="Times New Roman"/>
          <w:b/>
          <w:sz w:val="24"/>
          <w:szCs w:val="24"/>
        </w:rPr>
      </w:pPr>
      <w:r w:rsidRPr="00AE7B4E">
        <w:rPr>
          <w:rFonts w:ascii="Times New Roman" w:hAnsi="Times New Roman"/>
          <w:sz w:val="24"/>
          <w:szCs w:val="24"/>
        </w:rPr>
        <w:t>Park gates shall be secured by 11:00 o'clock P.M. or 30 minutes following the completion of scheduled activities whichever is the earliest.</w:t>
      </w:r>
    </w:p>
    <w:p w14:paraId="689BB6FA" w14:textId="77777777" w:rsidR="004D1774" w:rsidRDefault="004D1774" w:rsidP="004D1774">
      <w:pPr>
        <w:numPr>
          <w:ilvl w:val="2"/>
          <w:numId w:val="12"/>
        </w:numPr>
        <w:tabs>
          <w:tab w:val="left" w:pos="-720"/>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Alcoholic Beverages and Drugs</w:t>
      </w:r>
      <w:r w:rsidRPr="00DF61B0">
        <w:rPr>
          <w:rFonts w:ascii="Times New Roman" w:hAnsi="Times New Roman"/>
          <w:b/>
          <w:sz w:val="24"/>
          <w:szCs w:val="24"/>
        </w:rPr>
        <w:t>:</w:t>
      </w:r>
    </w:p>
    <w:p w14:paraId="38C78969" w14:textId="77777777" w:rsidR="004D1774" w:rsidRDefault="004D1774" w:rsidP="004D1774">
      <w:pPr>
        <w:numPr>
          <w:ilvl w:val="3"/>
          <w:numId w:val="12"/>
        </w:numPr>
        <w:tabs>
          <w:tab w:val="left" w:pos="-720"/>
        </w:tabs>
        <w:suppressAutoHyphens/>
        <w:ind w:right="30" w:hanging="360"/>
        <w:jc w:val="both"/>
        <w:rPr>
          <w:rFonts w:ascii="Times New Roman" w:hAnsi="Times New Roman"/>
          <w:b/>
          <w:sz w:val="24"/>
          <w:szCs w:val="24"/>
        </w:rPr>
      </w:pPr>
      <w:r w:rsidRPr="00AE7B4E">
        <w:rPr>
          <w:rFonts w:ascii="Times New Roman" w:hAnsi="Times New Roman"/>
          <w:sz w:val="24"/>
          <w:szCs w:val="24"/>
        </w:rPr>
        <w:t>No alcoholic beverages shall be carried upon, possessed or consumed within or upon any properties owned by the District, except as in accordance with Section 15 of these Rules and Regulations.</w:t>
      </w:r>
    </w:p>
    <w:p w14:paraId="59EF4CE5" w14:textId="77777777" w:rsidR="004D1774" w:rsidRPr="00AE7B4E" w:rsidRDefault="004D1774" w:rsidP="004D1774">
      <w:pPr>
        <w:numPr>
          <w:ilvl w:val="3"/>
          <w:numId w:val="12"/>
        </w:numPr>
        <w:tabs>
          <w:tab w:val="left" w:pos="-720"/>
        </w:tabs>
        <w:suppressAutoHyphens/>
        <w:ind w:right="30" w:hanging="360"/>
        <w:jc w:val="both"/>
        <w:rPr>
          <w:rFonts w:ascii="Times New Roman" w:hAnsi="Times New Roman"/>
          <w:b/>
          <w:sz w:val="24"/>
          <w:szCs w:val="24"/>
        </w:rPr>
      </w:pPr>
      <w:r w:rsidRPr="00AE7B4E">
        <w:rPr>
          <w:rFonts w:ascii="Times New Roman" w:hAnsi="Times New Roman"/>
          <w:sz w:val="24"/>
          <w:szCs w:val="24"/>
        </w:rPr>
        <w:t xml:space="preserve">No prohibited drugs shall be carried upon, </w:t>
      </w:r>
      <w:r w:rsidRPr="00AE7B4E">
        <w:rPr>
          <w:rFonts w:ascii="Times New Roman" w:hAnsi="Times New Roman"/>
          <w:sz w:val="24"/>
          <w:szCs w:val="24"/>
        </w:rPr>
        <w:softHyphen/>
        <w:t>possessed, consumed, used or sold within or upon any properties owned by the District, including but not limited to Colorado City parks facilities.</w:t>
      </w:r>
    </w:p>
    <w:p w14:paraId="4C65DF88" w14:textId="7C55E00D" w:rsidR="004D1774" w:rsidRPr="00DF61B0" w:rsidRDefault="004D1774" w:rsidP="004D1774">
      <w:pPr>
        <w:numPr>
          <w:ilvl w:val="2"/>
          <w:numId w:val="12"/>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Unlicensed Vehicles</w:t>
      </w:r>
      <w:r w:rsidRPr="00DF61B0">
        <w:rPr>
          <w:rFonts w:ascii="Times New Roman" w:hAnsi="Times New Roman"/>
          <w:b/>
          <w:sz w:val="24"/>
          <w:szCs w:val="24"/>
        </w:rPr>
        <w:t xml:space="preserve">:    </w:t>
      </w:r>
      <w:r w:rsidRPr="00DF61B0">
        <w:rPr>
          <w:rFonts w:ascii="Times New Roman" w:hAnsi="Times New Roman"/>
          <w:sz w:val="24"/>
          <w:szCs w:val="24"/>
        </w:rPr>
        <w:t>Unlicensed vehicles (including dirt bikes) shall be prohibited from traveling within the boundaries of all Colorado City parks, greenbelts and open spaces</w:t>
      </w:r>
      <w:r w:rsidR="002F0417">
        <w:rPr>
          <w:rFonts w:ascii="Times New Roman" w:hAnsi="Times New Roman"/>
          <w:b/>
          <w:sz w:val="24"/>
          <w:szCs w:val="24"/>
        </w:rPr>
        <w:t xml:space="preserve"> </w:t>
      </w:r>
      <w:r w:rsidR="002F0417">
        <w:rPr>
          <w:sz w:val="24"/>
          <w:szCs w:val="24"/>
        </w:rPr>
        <w:t>unless operated on District-owned roads in accordance with all requirements of Section 16.6.3</w:t>
      </w:r>
      <w:r w:rsidR="002F0417" w:rsidRPr="002C4C97">
        <w:rPr>
          <w:b/>
          <w:sz w:val="24"/>
          <w:szCs w:val="24"/>
        </w:rPr>
        <w:t>.</w:t>
      </w:r>
    </w:p>
    <w:p w14:paraId="7B3D4549" w14:textId="77777777" w:rsidR="004D1774" w:rsidRPr="00DF61B0" w:rsidRDefault="004D1774" w:rsidP="004D1774">
      <w:pPr>
        <w:numPr>
          <w:ilvl w:val="2"/>
          <w:numId w:val="12"/>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Speed Limits</w:t>
      </w:r>
      <w:r w:rsidRPr="00DF61B0">
        <w:rPr>
          <w:rFonts w:ascii="Times New Roman" w:hAnsi="Times New Roman"/>
          <w:b/>
          <w:sz w:val="24"/>
          <w:szCs w:val="24"/>
        </w:rPr>
        <w:t xml:space="preserve">:  </w:t>
      </w:r>
      <w:r w:rsidRPr="00DF61B0">
        <w:rPr>
          <w:rFonts w:ascii="Times New Roman" w:hAnsi="Times New Roman"/>
          <w:sz w:val="24"/>
          <w:szCs w:val="24"/>
        </w:rPr>
        <w:t>The maximum speed limit on all roads and vehicle rights of way within Colorado City parks shall be 5 miles per hour</w:t>
      </w:r>
      <w:r w:rsidRPr="00DF61B0">
        <w:rPr>
          <w:rFonts w:ascii="Times New Roman" w:hAnsi="Times New Roman"/>
          <w:b/>
          <w:sz w:val="24"/>
          <w:szCs w:val="24"/>
        </w:rPr>
        <w:t>.</w:t>
      </w:r>
    </w:p>
    <w:p w14:paraId="7897FC66" w14:textId="77777777" w:rsidR="004D1774" w:rsidRDefault="004D1774" w:rsidP="004D1774">
      <w:pPr>
        <w:numPr>
          <w:ilvl w:val="2"/>
          <w:numId w:val="12"/>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General Restrictions</w:t>
      </w:r>
      <w:r w:rsidRPr="00DF61B0">
        <w:rPr>
          <w:rFonts w:ascii="Times New Roman" w:hAnsi="Times New Roman"/>
          <w:b/>
          <w:sz w:val="24"/>
          <w:szCs w:val="24"/>
        </w:rPr>
        <w:t>:</w:t>
      </w:r>
    </w:p>
    <w:p w14:paraId="79BAD10F" w14:textId="77777777" w:rsidR="004D1774" w:rsidRDefault="004D1774" w:rsidP="004D1774">
      <w:pPr>
        <w:numPr>
          <w:ilvl w:val="3"/>
          <w:numId w:val="12"/>
        </w:numPr>
        <w:suppressAutoHyphens/>
        <w:ind w:right="30" w:hanging="360"/>
        <w:jc w:val="both"/>
        <w:rPr>
          <w:rFonts w:ascii="Times New Roman" w:hAnsi="Times New Roman"/>
          <w:b/>
          <w:sz w:val="24"/>
          <w:szCs w:val="24"/>
        </w:rPr>
      </w:pPr>
      <w:r w:rsidRPr="00986C8A">
        <w:rPr>
          <w:rFonts w:ascii="Times New Roman" w:hAnsi="Times New Roman"/>
          <w:sz w:val="24"/>
          <w:szCs w:val="24"/>
        </w:rPr>
        <w:t>All persons using Colorado City parks, greenbelts and open spaces</w:t>
      </w:r>
      <w:r w:rsidRPr="00986C8A">
        <w:rPr>
          <w:rFonts w:ascii="Times New Roman" w:hAnsi="Times New Roman"/>
          <w:b/>
          <w:sz w:val="24"/>
          <w:szCs w:val="24"/>
        </w:rPr>
        <w:t>,</w:t>
      </w:r>
      <w:r w:rsidRPr="00986C8A">
        <w:rPr>
          <w:rFonts w:ascii="Times New Roman" w:hAnsi="Times New Roman"/>
          <w:sz w:val="24"/>
          <w:szCs w:val="24"/>
        </w:rPr>
        <w:t xml:space="preserve"> shall refrain from creating noise and disturbances which may create a nuisance to adjacent property owners.</w:t>
      </w:r>
    </w:p>
    <w:p w14:paraId="0EF31DF8" w14:textId="77777777" w:rsidR="004D1774" w:rsidRDefault="004D1774" w:rsidP="004D1774">
      <w:pPr>
        <w:numPr>
          <w:ilvl w:val="3"/>
          <w:numId w:val="12"/>
        </w:numPr>
        <w:suppressAutoHyphens/>
        <w:ind w:right="30" w:hanging="360"/>
        <w:jc w:val="both"/>
        <w:rPr>
          <w:rFonts w:ascii="Times New Roman" w:hAnsi="Times New Roman"/>
          <w:b/>
          <w:sz w:val="24"/>
          <w:szCs w:val="24"/>
        </w:rPr>
      </w:pPr>
      <w:r w:rsidRPr="00986C8A">
        <w:rPr>
          <w:rFonts w:ascii="Times New Roman" w:hAnsi="Times New Roman"/>
          <w:sz w:val="24"/>
          <w:szCs w:val="24"/>
        </w:rPr>
        <w:t>Littering is strictly prohibited within Colorado City park areas, greenbelts and open spaces</w:t>
      </w:r>
      <w:r w:rsidRPr="00986C8A">
        <w:rPr>
          <w:rFonts w:ascii="Times New Roman" w:hAnsi="Times New Roman"/>
          <w:b/>
          <w:sz w:val="24"/>
          <w:szCs w:val="24"/>
        </w:rPr>
        <w:t>.</w:t>
      </w:r>
      <w:r w:rsidRPr="00986C8A">
        <w:rPr>
          <w:rFonts w:ascii="Times New Roman" w:hAnsi="Times New Roman"/>
          <w:sz w:val="24"/>
          <w:szCs w:val="24"/>
        </w:rPr>
        <w:t xml:space="preserve">  Persons using picnic areas are required to clean up area following use of the area and all trash shall be carried out or deposited in appropriate containers.</w:t>
      </w:r>
    </w:p>
    <w:p w14:paraId="1FD16DC4" w14:textId="77777777" w:rsidR="004D1774" w:rsidRPr="00986C8A" w:rsidRDefault="004D1774" w:rsidP="004D1774">
      <w:pPr>
        <w:numPr>
          <w:ilvl w:val="3"/>
          <w:numId w:val="12"/>
        </w:numPr>
        <w:suppressAutoHyphens/>
        <w:ind w:right="30" w:hanging="360"/>
        <w:jc w:val="both"/>
        <w:rPr>
          <w:rFonts w:ascii="Times New Roman" w:hAnsi="Times New Roman"/>
          <w:b/>
          <w:sz w:val="24"/>
          <w:szCs w:val="24"/>
        </w:rPr>
      </w:pPr>
      <w:r w:rsidRPr="00986C8A">
        <w:rPr>
          <w:rFonts w:ascii="Times New Roman" w:hAnsi="Times New Roman"/>
          <w:sz w:val="24"/>
          <w:szCs w:val="24"/>
        </w:rPr>
        <w:t>Persons using Colorado City parks, greenbelts and open spaces, grounds and facilities shall do so in such a manner as to not create a nuisance or harassment of any other parties</w:t>
      </w:r>
      <w:r w:rsidRPr="00986C8A">
        <w:rPr>
          <w:rFonts w:ascii="Times New Roman" w:hAnsi="Times New Roman"/>
          <w:b/>
          <w:sz w:val="24"/>
          <w:szCs w:val="24"/>
        </w:rPr>
        <w:t>.</w:t>
      </w:r>
    </w:p>
    <w:p w14:paraId="406CB44C" w14:textId="77777777" w:rsidR="004D1774" w:rsidRPr="00DF61B0" w:rsidRDefault="004D1774" w:rsidP="004D1774">
      <w:pPr>
        <w:numPr>
          <w:ilvl w:val="2"/>
          <w:numId w:val="12"/>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Fee:</w:t>
      </w:r>
      <w:r w:rsidRPr="00DF61B0">
        <w:rPr>
          <w:rFonts w:ascii="Times New Roman" w:hAnsi="Times New Roman"/>
          <w:b/>
          <w:sz w:val="24"/>
          <w:szCs w:val="24"/>
        </w:rPr>
        <w:t xml:space="preserve">  </w:t>
      </w:r>
      <w:r w:rsidRPr="00DF61B0">
        <w:rPr>
          <w:rFonts w:ascii="Times New Roman" w:hAnsi="Times New Roman"/>
          <w:sz w:val="24"/>
          <w:szCs w:val="24"/>
        </w:rPr>
        <w:t>Fees for use of park facilities are set forth in Appendix A to these Rules and Regulations</w:t>
      </w:r>
      <w:r w:rsidRPr="00DF61B0">
        <w:rPr>
          <w:rFonts w:ascii="Times New Roman" w:hAnsi="Times New Roman"/>
          <w:b/>
          <w:sz w:val="24"/>
          <w:szCs w:val="24"/>
        </w:rPr>
        <w:t>.</w:t>
      </w:r>
    </w:p>
    <w:p w14:paraId="254D9503" w14:textId="77777777" w:rsidR="004D1774" w:rsidRDefault="004D1774" w:rsidP="004D1774">
      <w:pPr>
        <w:numPr>
          <w:ilvl w:val="2"/>
          <w:numId w:val="12"/>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Special Permits</w:t>
      </w:r>
      <w:r w:rsidRPr="00DF61B0">
        <w:rPr>
          <w:rFonts w:ascii="Times New Roman" w:hAnsi="Times New Roman"/>
          <w:b/>
          <w:sz w:val="24"/>
          <w:szCs w:val="24"/>
        </w:rPr>
        <w:t xml:space="preserve">:  </w:t>
      </w:r>
      <w:r w:rsidRPr="00DF61B0">
        <w:rPr>
          <w:rFonts w:ascii="Times New Roman" w:hAnsi="Times New Roman"/>
          <w:sz w:val="24"/>
          <w:szCs w:val="24"/>
        </w:rPr>
        <w:t>The Board reserves the right to issue special use permits for the use of Colorado City parks.  Said permits shall be issued at the discretion of the Board and may include permission for extended use of the park areas beyond the normal times the parks are open</w:t>
      </w:r>
      <w:r w:rsidRPr="00DF61B0">
        <w:rPr>
          <w:rFonts w:ascii="Times New Roman" w:hAnsi="Times New Roman"/>
          <w:b/>
          <w:sz w:val="24"/>
          <w:szCs w:val="24"/>
        </w:rPr>
        <w:t>.</w:t>
      </w:r>
    </w:p>
    <w:p w14:paraId="2C5A5FEB" w14:textId="77777777" w:rsidR="004D1774" w:rsidRDefault="004D1774" w:rsidP="004D1774">
      <w:pPr>
        <w:numPr>
          <w:ilvl w:val="2"/>
          <w:numId w:val="12"/>
        </w:numPr>
        <w:tabs>
          <w:tab w:val="left" w:pos="2160"/>
        </w:tabs>
        <w:suppressAutoHyphens/>
        <w:ind w:right="30"/>
        <w:jc w:val="both"/>
        <w:rPr>
          <w:rFonts w:ascii="Times New Roman" w:hAnsi="Times New Roman"/>
          <w:b/>
          <w:sz w:val="24"/>
          <w:szCs w:val="24"/>
        </w:rPr>
      </w:pPr>
      <w:r w:rsidRPr="00986C8A">
        <w:rPr>
          <w:rFonts w:ascii="Times New Roman" w:hAnsi="Times New Roman"/>
          <w:b/>
          <w:sz w:val="24"/>
          <w:szCs w:val="24"/>
          <w:u w:val="single"/>
        </w:rPr>
        <w:t>Parks Enforcement</w:t>
      </w:r>
      <w:r w:rsidRPr="00986C8A">
        <w:rPr>
          <w:rFonts w:ascii="Times New Roman" w:hAnsi="Times New Roman"/>
          <w:b/>
          <w:sz w:val="24"/>
          <w:szCs w:val="24"/>
        </w:rPr>
        <w:t>:</w:t>
      </w:r>
    </w:p>
    <w:p w14:paraId="221E8D52" w14:textId="77777777" w:rsidR="004D1774" w:rsidRDefault="004D1774" w:rsidP="004D1774">
      <w:pPr>
        <w:numPr>
          <w:ilvl w:val="3"/>
          <w:numId w:val="12"/>
        </w:numPr>
        <w:suppressAutoHyphens/>
        <w:ind w:right="30" w:hanging="360"/>
        <w:jc w:val="both"/>
        <w:rPr>
          <w:rFonts w:ascii="Times New Roman" w:hAnsi="Times New Roman"/>
          <w:b/>
          <w:sz w:val="24"/>
          <w:szCs w:val="24"/>
        </w:rPr>
      </w:pPr>
      <w:r w:rsidRPr="00986C8A">
        <w:rPr>
          <w:rFonts w:ascii="Times New Roman" w:hAnsi="Times New Roman"/>
          <w:sz w:val="24"/>
          <w:szCs w:val="24"/>
        </w:rPr>
        <w:lastRenderedPageBreak/>
        <w:t>The District Manager and the Recreation Manager of the District or any persons designated by them, may enforce these rules and regulations by requiring violators to leave the Colorado City Park areas, greenbelts and open spaces</w:t>
      </w:r>
      <w:r w:rsidRPr="00986C8A">
        <w:rPr>
          <w:rFonts w:ascii="Times New Roman" w:hAnsi="Times New Roman"/>
          <w:b/>
          <w:sz w:val="24"/>
          <w:szCs w:val="24"/>
        </w:rPr>
        <w:t>.</w:t>
      </w:r>
    </w:p>
    <w:p w14:paraId="09203931" w14:textId="77777777" w:rsidR="004D1774" w:rsidRPr="00986C8A" w:rsidRDefault="004D1774" w:rsidP="004D1774">
      <w:pPr>
        <w:numPr>
          <w:ilvl w:val="3"/>
          <w:numId w:val="12"/>
        </w:numPr>
        <w:suppressAutoHyphens/>
        <w:ind w:right="30" w:hanging="360"/>
        <w:jc w:val="both"/>
        <w:rPr>
          <w:rFonts w:ascii="Times New Roman" w:hAnsi="Times New Roman"/>
          <w:b/>
          <w:sz w:val="24"/>
          <w:szCs w:val="24"/>
        </w:rPr>
      </w:pPr>
      <w:r w:rsidRPr="00986C8A">
        <w:rPr>
          <w:rFonts w:ascii="Times New Roman" w:hAnsi="Times New Roman"/>
          <w:sz w:val="24"/>
          <w:szCs w:val="24"/>
        </w:rPr>
        <w:t>The Board of Directors may enforce these Rules and Regulations by:</w:t>
      </w:r>
    </w:p>
    <w:p w14:paraId="343EBB55" w14:textId="77777777" w:rsidR="004D1774" w:rsidRDefault="004D1774" w:rsidP="004D1774">
      <w:pPr>
        <w:numPr>
          <w:ilvl w:val="0"/>
          <w:numId w:val="40"/>
        </w:numPr>
        <w:tabs>
          <w:tab w:val="left" w:pos="-720"/>
        </w:tabs>
        <w:suppressAutoHyphens/>
        <w:ind w:left="3600" w:right="30"/>
        <w:jc w:val="both"/>
        <w:rPr>
          <w:rFonts w:ascii="Times New Roman" w:hAnsi="Times New Roman"/>
          <w:sz w:val="24"/>
          <w:szCs w:val="24"/>
        </w:rPr>
      </w:pPr>
      <w:r w:rsidRPr="00DF61B0">
        <w:rPr>
          <w:rFonts w:ascii="Times New Roman" w:hAnsi="Times New Roman"/>
          <w:sz w:val="24"/>
          <w:szCs w:val="24"/>
        </w:rPr>
        <w:t>Denying future use of all Colorado City parks and recreation facilities.</w:t>
      </w:r>
    </w:p>
    <w:p w14:paraId="65A57E00" w14:textId="77777777" w:rsidR="004D1774" w:rsidRPr="00550345" w:rsidRDefault="004D1774" w:rsidP="004D1774">
      <w:pPr>
        <w:numPr>
          <w:ilvl w:val="0"/>
          <w:numId w:val="40"/>
        </w:numPr>
        <w:tabs>
          <w:tab w:val="left" w:pos="-720"/>
        </w:tabs>
        <w:suppressAutoHyphens/>
        <w:ind w:left="3600" w:right="30"/>
        <w:jc w:val="both"/>
        <w:rPr>
          <w:rFonts w:ascii="Times New Roman" w:hAnsi="Times New Roman"/>
          <w:sz w:val="24"/>
          <w:szCs w:val="24"/>
        </w:rPr>
      </w:pPr>
      <w:r w:rsidRPr="00550345">
        <w:rPr>
          <w:rFonts w:ascii="Times New Roman" w:hAnsi="Times New Roman"/>
          <w:sz w:val="24"/>
          <w:szCs w:val="24"/>
        </w:rPr>
        <w:t>Initiating criminal actions against violators in accordance with appropriate State Statutes and County Ordinances.</w:t>
      </w:r>
    </w:p>
    <w:p w14:paraId="18DFA2D7" w14:textId="77777777" w:rsidR="004D1774" w:rsidRPr="008B204E" w:rsidRDefault="004D1774" w:rsidP="004D1774">
      <w:pPr>
        <w:numPr>
          <w:ilvl w:val="2"/>
          <w:numId w:val="27"/>
        </w:numPr>
        <w:tabs>
          <w:tab w:val="left" w:pos="2160"/>
        </w:tabs>
        <w:suppressAutoHyphens/>
        <w:ind w:right="30"/>
        <w:jc w:val="both"/>
        <w:rPr>
          <w:rFonts w:ascii="Times New Roman" w:hAnsi="Times New Roman"/>
          <w:b/>
          <w:sz w:val="24"/>
          <w:szCs w:val="24"/>
        </w:rPr>
      </w:pPr>
      <w:r w:rsidRPr="00986C8A">
        <w:rPr>
          <w:rFonts w:ascii="Times New Roman" w:hAnsi="Times New Roman"/>
          <w:b/>
          <w:sz w:val="24"/>
          <w:szCs w:val="24"/>
          <w:u w:val="single"/>
        </w:rPr>
        <w:t>Directional Signs</w:t>
      </w:r>
      <w:r w:rsidRPr="008B204E">
        <w:rPr>
          <w:rFonts w:ascii="Times New Roman" w:hAnsi="Times New Roman"/>
          <w:b/>
          <w:sz w:val="24"/>
          <w:szCs w:val="24"/>
        </w:rPr>
        <w:t>:</w:t>
      </w:r>
      <w:r w:rsidRPr="00986C8A">
        <w:rPr>
          <w:rFonts w:ascii="Times New Roman" w:hAnsi="Times New Roman"/>
          <w:b/>
          <w:sz w:val="24"/>
          <w:szCs w:val="24"/>
        </w:rPr>
        <w:t xml:space="preserve">  </w:t>
      </w:r>
      <w:r w:rsidRPr="00986C8A">
        <w:rPr>
          <w:rFonts w:ascii="Times New Roman" w:hAnsi="Times New Roman"/>
          <w:sz w:val="24"/>
          <w:szCs w:val="24"/>
        </w:rPr>
        <w:t xml:space="preserve">No directional signs shall be placed in open space or a greenbelt without approval of the sign and location permit being issued by the District Manager of Colorado City Metropolitan District.  The decision of the District Manager is final.  Directional signs shall be removed from the greenbelt and open space within 7 days following the completion of the real estate event during with the sign was placed.  Signs being placed pursuant to the terms of this resolution shall remain not longer than 30 days following the issuance of the permit by the District Manager.  Any signs placed without the approval of the Metropolitan District will be removed by the District and disposed of. </w:t>
      </w:r>
      <w:r>
        <w:rPr>
          <w:rFonts w:ascii="Times New Roman" w:hAnsi="Times New Roman"/>
          <w:sz w:val="24"/>
          <w:szCs w:val="24"/>
        </w:rPr>
        <w:t xml:space="preserve"> </w:t>
      </w:r>
      <w:r w:rsidRPr="00986C8A">
        <w:rPr>
          <w:rFonts w:ascii="Times New Roman" w:hAnsi="Times New Roman"/>
          <w:sz w:val="24"/>
          <w:szCs w:val="24"/>
        </w:rPr>
        <w:t>No sign face shall exceed four (4) square feet.</w:t>
      </w:r>
    </w:p>
    <w:p w14:paraId="5676C79A" w14:textId="77777777" w:rsidR="004D1774" w:rsidRPr="008B204E" w:rsidRDefault="004D1774" w:rsidP="004D1774">
      <w:pPr>
        <w:numPr>
          <w:ilvl w:val="2"/>
          <w:numId w:val="27"/>
        </w:numPr>
        <w:tabs>
          <w:tab w:val="left" w:pos="2250"/>
        </w:tabs>
        <w:suppressAutoHyphens/>
        <w:ind w:right="30"/>
        <w:jc w:val="both"/>
        <w:rPr>
          <w:rFonts w:ascii="Times New Roman" w:hAnsi="Times New Roman"/>
          <w:b/>
          <w:sz w:val="24"/>
          <w:szCs w:val="24"/>
          <w:u w:val="single"/>
        </w:rPr>
      </w:pPr>
      <w:r w:rsidRPr="008B204E">
        <w:rPr>
          <w:rFonts w:ascii="Times New Roman" w:hAnsi="Times New Roman"/>
          <w:b/>
          <w:sz w:val="24"/>
          <w:szCs w:val="24"/>
          <w:u w:val="single"/>
        </w:rPr>
        <w:t>Firearms</w:t>
      </w:r>
      <w:r>
        <w:rPr>
          <w:rFonts w:ascii="Times New Roman" w:hAnsi="Times New Roman"/>
          <w:b/>
          <w:sz w:val="24"/>
          <w:szCs w:val="24"/>
        </w:rPr>
        <w:t>:</w:t>
      </w:r>
      <w:r>
        <w:rPr>
          <w:rFonts w:ascii="Times New Roman" w:hAnsi="Times New Roman"/>
          <w:bCs/>
          <w:sz w:val="24"/>
          <w:szCs w:val="24"/>
        </w:rPr>
        <w:t xml:space="preserve">  The discharge of firearms is prohibited on property owned by the District, including without limitation Colorado City parks, greenbelts and open spaces, without prior written approval issued by the District Manager of Colorado City Metropolitan District.  As used herein, “firearms” means any pistol, revolver, rifle, or other weapon of any description from which any shot, projectile, or bullet may be discharged.  Violation of this prohibition is subject to the enforcement provisions of Section 16.2.8 of these Rules and Regulations.  Nothing in this section shall be construed to restrict or otherwise affect any person’s constitutional right to bear arms or his legally protected right to the defense of his person, his family or his property.</w:t>
      </w:r>
    </w:p>
    <w:p w14:paraId="25D45350" w14:textId="77777777" w:rsidR="004D1774" w:rsidRPr="008B204E" w:rsidRDefault="004D1774" w:rsidP="004D1774">
      <w:pPr>
        <w:numPr>
          <w:ilvl w:val="2"/>
          <w:numId w:val="27"/>
        </w:numPr>
        <w:tabs>
          <w:tab w:val="left" w:pos="2250"/>
        </w:tabs>
        <w:suppressAutoHyphens/>
        <w:ind w:right="30"/>
        <w:jc w:val="both"/>
        <w:rPr>
          <w:rFonts w:ascii="Times New Roman" w:hAnsi="Times New Roman"/>
          <w:b/>
          <w:sz w:val="24"/>
          <w:szCs w:val="24"/>
          <w:u w:val="single"/>
        </w:rPr>
      </w:pPr>
      <w:r>
        <w:rPr>
          <w:rFonts w:ascii="Times New Roman" w:hAnsi="Times New Roman"/>
          <w:b/>
          <w:sz w:val="24"/>
          <w:szCs w:val="24"/>
          <w:u w:val="single"/>
        </w:rPr>
        <w:t>Hunting</w:t>
      </w:r>
      <w:r>
        <w:rPr>
          <w:rFonts w:ascii="Times New Roman" w:hAnsi="Times New Roman"/>
          <w:b/>
          <w:sz w:val="24"/>
          <w:szCs w:val="24"/>
        </w:rPr>
        <w:t xml:space="preserve">: </w:t>
      </w:r>
      <w:r>
        <w:rPr>
          <w:rFonts w:ascii="Times New Roman" w:hAnsi="Times New Roman"/>
          <w:bCs/>
          <w:sz w:val="24"/>
          <w:szCs w:val="24"/>
        </w:rPr>
        <w:t xml:space="preserve"> Hunting is prohibited on property owned by the District, including without limitation Colorado City parks, greenbelts and open spaces, without prior written approval issued by the District Manager of Colorado City Metropolitan District.  As used herein, “hunting” means to pursue, attract, stalk, lie in wait for, or attempt to shoot, wound, kill, trap, capture, collect, or take wildlife.  “Hunting” does not include stalking, attracting, searching, or lying in wait for wildlife by an unarmed person solely for the purpose of watching or taking photographs of wildlife.  Violation of this prohibition is subject to the enforcement provisions of Section 16.2.8 of these Rules and Regulations.</w:t>
      </w:r>
    </w:p>
    <w:p w14:paraId="5D8CDAE9" w14:textId="77777777" w:rsidR="004D1774" w:rsidRPr="001E6574" w:rsidRDefault="004D1774" w:rsidP="004D1774">
      <w:pPr>
        <w:numPr>
          <w:ilvl w:val="2"/>
          <w:numId w:val="27"/>
        </w:numPr>
        <w:tabs>
          <w:tab w:val="left" w:pos="2250"/>
        </w:tabs>
        <w:suppressAutoHyphens/>
        <w:ind w:right="30"/>
        <w:jc w:val="both"/>
        <w:rPr>
          <w:rFonts w:ascii="Times New Roman" w:hAnsi="Times New Roman"/>
          <w:sz w:val="24"/>
          <w:szCs w:val="24"/>
        </w:rPr>
      </w:pPr>
      <w:r w:rsidRPr="008B204E">
        <w:rPr>
          <w:rFonts w:ascii="Times New Roman" w:hAnsi="Times New Roman"/>
          <w:b/>
          <w:bCs/>
          <w:sz w:val="24"/>
          <w:szCs w:val="24"/>
          <w:u w:val="single"/>
        </w:rPr>
        <w:t>Camping</w:t>
      </w:r>
      <w:r w:rsidRPr="008B204E">
        <w:rPr>
          <w:rFonts w:ascii="Times New Roman" w:hAnsi="Times New Roman"/>
          <w:b/>
          <w:bCs/>
          <w:sz w:val="24"/>
          <w:szCs w:val="24"/>
        </w:rPr>
        <w:t>:</w:t>
      </w:r>
      <w:r>
        <w:rPr>
          <w:rFonts w:ascii="Times New Roman" w:hAnsi="Times New Roman"/>
          <w:sz w:val="24"/>
          <w:szCs w:val="24"/>
        </w:rPr>
        <w:t xml:space="preserve">  No camping will be allowed on property owned by the District, including without limitation District parks, greenbelts or open space, except for camping in the Greenhorn Meadows Campground or other established campground in accordance with all rules, regulations, and requirements of such campground.  Violation of this provision is subject to the enforcement </w:t>
      </w:r>
      <w:r>
        <w:rPr>
          <w:rFonts w:ascii="Times New Roman" w:hAnsi="Times New Roman"/>
          <w:sz w:val="24"/>
          <w:szCs w:val="24"/>
        </w:rPr>
        <w:lastRenderedPageBreak/>
        <w:t>provisions of Section 16.2.8 of these Rules and Regulations.  In addition, violators may be subject to civil actions for trespass or damages.</w:t>
      </w:r>
    </w:p>
    <w:p w14:paraId="7FB6F4FB" w14:textId="6366EEBF" w:rsidR="004D1774" w:rsidRDefault="004D1774" w:rsidP="004D1774">
      <w:pPr>
        <w:numPr>
          <w:ilvl w:val="1"/>
          <w:numId w:val="27"/>
        </w:numPr>
        <w:tabs>
          <w:tab w:val="left" w:pos="-72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 xml:space="preserve">COMMUNITY CENTER, </w:t>
      </w:r>
      <w:r w:rsidR="00327B0F">
        <w:rPr>
          <w:rFonts w:ascii="Times New Roman" w:hAnsi="Times New Roman"/>
          <w:b/>
          <w:sz w:val="24"/>
          <w:szCs w:val="24"/>
          <w:u w:val="single"/>
        </w:rPr>
        <w:t>5218 MONTE VISTA</w:t>
      </w:r>
      <w:r w:rsidRPr="00DF61B0">
        <w:rPr>
          <w:rFonts w:ascii="Times New Roman" w:hAnsi="Times New Roman"/>
          <w:b/>
          <w:sz w:val="24"/>
          <w:szCs w:val="24"/>
          <w:u w:val="single"/>
        </w:rPr>
        <w:t>, COLORADO CITY,</w:t>
      </w:r>
      <w:r>
        <w:rPr>
          <w:rFonts w:ascii="Times New Roman" w:hAnsi="Times New Roman"/>
          <w:b/>
          <w:sz w:val="24"/>
          <w:szCs w:val="24"/>
          <w:u w:val="single"/>
        </w:rPr>
        <w:t xml:space="preserve"> </w:t>
      </w:r>
      <w:r w:rsidRPr="00DF61B0">
        <w:rPr>
          <w:rFonts w:ascii="Times New Roman" w:hAnsi="Times New Roman"/>
          <w:b/>
          <w:sz w:val="24"/>
          <w:szCs w:val="24"/>
          <w:u w:val="single"/>
        </w:rPr>
        <w:t>COLORADO</w:t>
      </w:r>
      <w:r w:rsidRPr="00DF61B0">
        <w:rPr>
          <w:rFonts w:ascii="Times New Roman" w:hAnsi="Times New Roman"/>
          <w:b/>
          <w:sz w:val="24"/>
          <w:szCs w:val="24"/>
        </w:rPr>
        <w:t>:</w:t>
      </w:r>
    </w:p>
    <w:p w14:paraId="28E1474F" w14:textId="04137E8A" w:rsidR="004D1774" w:rsidRDefault="004D1774" w:rsidP="004D1774">
      <w:pPr>
        <w:numPr>
          <w:ilvl w:val="2"/>
          <w:numId w:val="28"/>
        </w:numPr>
        <w:tabs>
          <w:tab w:val="left" w:pos="-720"/>
          <w:tab w:val="left" w:pos="2160"/>
        </w:tabs>
        <w:suppressAutoHyphens/>
        <w:ind w:right="30"/>
        <w:jc w:val="both"/>
        <w:rPr>
          <w:rFonts w:ascii="Times New Roman" w:hAnsi="Times New Roman"/>
          <w:b/>
          <w:sz w:val="24"/>
          <w:szCs w:val="24"/>
        </w:rPr>
      </w:pPr>
      <w:r w:rsidRPr="00986C8A">
        <w:rPr>
          <w:rFonts w:ascii="Times New Roman" w:hAnsi="Times New Roman"/>
          <w:b/>
          <w:sz w:val="24"/>
          <w:szCs w:val="24"/>
          <w:u w:val="single"/>
        </w:rPr>
        <w:t>Reservations</w:t>
      </w:r>
      <w:r w:rsidRPr="00986C8A">
        <w:rPr>
          <w:rFonts w:ascii="Times New Roman" w:hAnsi="Times New Roman"/>
          <w:b/>
          <w:sz w:val="24"/>
          <w:szCs w:val="24"/>
        </w:rPr>
        <w:t xml:space="preserve">: </w:t>
      </w:r>
      <w:r w:rsidRPr="00986C8A">
        <w:rPr>
          <w:rFonts w:ascii="Times New Roman" w:hAnsi="Times New Roman"/>
          <w:sz w:val="24"/>
          <w:szCs w:val="24"/>
        </w:rPr>
        <w:t xml:space="preserve"> The </w:t>
      </w:r>
      <w:r w:rsidR="00327B0F">
        <w:rPr>
          <w:rFonts w:ascii="Times New Roman" w:hAnsi="Times New Roman"/>
          <w:sz w:val="24"/>
          <w:szCs w:val="24"/>
        </w:rPr>
        <w:t>Recreation</w:t>
      </w:r>
      <w:r w:rsidRPr="00986C8A">
        <w:rPr>
          <w:rFonts w:ascii="Times New Roman" w:hAnsi="Times New Roman"/>
          <w:sz w:val="24"/>
          <w:szCs w:val="24"/>
        </w:rPr>
        <w:t xml:space="preserve"> Center must be reserved five days prior to any activity.  All reservations for the use of the </w:t>
      </w:r>
      <w:r w:rsidR="00327B0F">
        <w:rPr>
          <w:rFonts w:ascii="Times New Roman" w:hAnsi="Times New Roman"/>
          <w:sz w:val="24"/>
          <w:szCs w:val="24"/>
        </w:rPr>
        <w:t>Recreation</w:t>
      </w:r>
      <w:r w:rsidRPr="00986C8A">
        <w:rPr>
          <w:rFonts w:ascii="Times New Roman" w:hAnsi="Times New Roman"/>
          <w:sz w:val="24"/>
          <w:szCs w:val="24"/>
        </w:rPr>
        <w:t xml:space="preserve"> Center should be made by contacting the District Recreation Manager at 676-3059</w:t>
      </w:r>
      <w:r w:rsidRPr="00986C8A">
        <w:rPr>
          <w:rFonts w:ascii="Times New Roman" w:hAnsi="Times New Roman"/>
          <w:b/>
          <w:sz w:val="24"/>
          <w:szCs w:val="24"/>
        </w:rPr>
        <w:t>.</w:t>
      </w:r>
    </w:p>
    <w:p w14:paraId="65795A91" w14:textId="77777777" w:rsidR="004D1774" w:rsidRDefault="004D1774" w:rsidP="004D1774">
      <w:pPr>
        <w:numPr>
          <w:ilvl w:val="2"/>
          <w:numId w:val="28"/>
        </w:numPr>
        <w:tabs>
          <w:tab w:val="left" w:pos="-720"/>
          <w:tab w:val="left" w:pos="2160"/>
        </w:tabs>
        <w:suppressAutoHyphens/>
        <w:ind w:right="30"/>
        <w:jc w:val="both"/>
        <w:rPr>
          <w:rFonts w:ascii="Times New Roman" w:hAnsi="Times New Roman"/>
          <w:b/>
          <w:sz w:val="24"/>
          <w:szCs w:val="24"/>
        </w:rPr>
      </w:pPr>
      <w:r w:rsidRPr="00986C8A">
        <w:rPr>
          <w:rFonts w:ascii="Times New Roman" w:hAnsi="Times New Roman"/>
          <w:b/>
          <w:sz w:val="24"/>
          <w:szCs w:val="24"/>
          <w:u w:val="single"/>
        </w:rPr>
        <w:t>Damage Deposit</w:t>
      </w:r>
      <w:r w:rsidRPr="00986C8A">
        <w:rPr>
          <w:rFonts w:ascii="Times New Roman" w:hAnsi="Times New Roman"/>
          <w:b/>
          <w:sz w:val="24"/>
          <w:szCs w:val="24"/>
        </w:rPr>
        <w:t xml:space="preserve">:  </w:t>
      </w:r>
      <w:r w:rsidRPr="00986C8A">
        <w:rPr>
          <w:rFonts w:ascii="Times New Roman" w:hAnsi="Times New Roman"/>
          <w:sz w:val="24"/>
          <w:szCs w:val="24"/>
        </w:rPr>
        <w:t>A damage deposit shall be required to insure the Community Center will be left in an orderly manner and that there is no damage to the buildings or furniture.  All deposits shall be made to the District and will be returned to the depositor after inspection of the building has been made and it has been determined that the building has been left in a clean and orderly manner.  The amount of the deposit is listed in Appendix A.  On placing the deposit on file, the responsible party shall be required to sign an "Agreement of the User to Hold Harmless" form. This person shall also be responsible for occupying the building until the District Custodian arrives to lock the building</w:t>
      </w:r>
      <w:r w:rsidRPr="00986C8A">
        <w:rPr>
          <w:rFonts w:ascii="Times New Roman" w:hAnsi="Times New Roman"/>
          <w:b/>
          <w:sz w:val="24"/>
          <w:szCs w:val="24"/>
        </w:rPr>
        <w:t>.</w:t>
      </w:r>
    </w:p>
    <w:p w14:paraId="7B9467B4" w14:textId="77777777" w:rsidR="004D1774" w:rsidRDefault="004D1774" w:rsidP="004D1774">
      <w:pPr>
        <w:numPr>
          <w:ilvl w:val="2"/>
          <w:numId w:val="28"/>
        </w:numPr>
        <w:tabs>
          <w:tab w:val="left" w:pos="-720"/>
          <w:tab w:val="left" w:pos="2160"/>
        </w:tabs>
        <w:suppressAutoHyphens/>
        <w:ind w:right="30"/>
        <w:jc w:val="both"/>
        <w:rPr>
          <w:rFonts w:ascii="Times New Roman" w:hAnsi="Times New Roman"/>
          <w:b/>
          <w:sz w:val="24"/>
          <w:szCs w:val="24"/>
        </w:rPr>
      </w:pPr>
      <w:r w:rsidRPr="00986C8A">
        <w:rPr>
          <w:rFonts w:ascii="Times New Roman" w:hAnsi="Times New Roman"/>
          <w:b/>
          <w:sz w:val="24"/>
          <w:szCs w:val="24"/>
          <w:u w:val="single"/>
        </w:rPr>
        <w:t>Notice of Cancellation</w:t>
      </w:r>
      <w:r w:rsidRPr="00986C8A">
        <w:rPr>
          <w:rFonts w:ascii="Times New Roman" w:hAnsi="Times New Roman"/>
          <w:b/>
          <w:sz w:val="24"/>
          <w:szCs w:val="24"/>
        </w:rPr>
        <w:t xml:space="preserve">:  </w:t>
      </w:r>
      <w:r w:rsidRPr="00986C8A">
        <w:rPr>
          <w:rFonts w:ascii="Times New Roman" w:hAnsi="Times New Roman"/>
          <w:sz w:val="24"/>
          <w:szCs w:val="24"/>
        </w:rPr>
        <w:t>Notice of cancellation of reservation is required at least 48 hours in advance of reserved date and time. If less than 48 hours notice of cancellation of reservation is given, the District shall retain the usage fee.  Any violation of local, county, district, state or federal laws and/or ordinances or rules and regulations shall result in forfeiture of the right to future use of the building by violators.</w:t>
      </w:r>
      <w:r w:rsidRPr="00986C8A">
        <w:rPr>
          <w:rFonts w:ascii="Times New Roman" w:hAnsi="Times New Roman"/>
          <w:b/>
          <w:sz w:val="24"/>
          <w:szCs w:val="24"/>
        </w:rPr>
        <w:t xml:space="preserve">  </w:t>
      </w:r>
      <w:r w:rsidRPr="00986C8A">
        <w:rPr>
          <w:rFonts w:ascii="Times New Roman" w:hAnsi="Times New Roman"/>
          <w:sz w:val="24"/>
          <w:szCs w:val="24"/>
        </w:rPr>
        <w:t>Person(s) signing the Agreement of the User to Hold Harmless form shall be designated as the responsible party and is required to contact the District Custodian at once should any problem occur with the building or should the activity extend beyond or end before the reserved time</w:t>
      </w:r>
      <w:r w:rsidRPr="00986C8A">
        <w:rPr>
          <w:rFonts w:ascii="Times New Roman" w:hAnsi="Times New Roman"/>
          <w:b/>
          <w:sz w:val="24"/>
          <w:szCs w:val="24"/>
        </w:rPr>
        <w:t>.</w:t>
      </w:r>
    </w:p>
    <w:p w14:paraId="075B6E56" w14:textId="27CA28C5" w:rsidR="004D1774" w:rsidRDefault="004D1774" w:rsidP="004D1774">
      <w:pPr>
        <w:numPr>
          <w:ilvl w:val="2"/>
          <w:numId w:val="28"/>
        </w:numPr>
        <w:tabs>
          <w:tab w:val="left" w:pos="-720"/>
          <w:tab w:val="left" w:pos="2160"/>
        </w:tabs>
        <w:suppressAutoHyphens/>
        <w:ind w:right="30"/>
        <w:jc w:val="both"/>
        <w:rPr>
          <w:rFonts w:ascii="Times New Roman" w:hAnsi="Times New Roman"/>
          <w:b/>
          <w:sz w:val="24"/>
          <w:szCs w:val="24"/>
        </w:rPr>
      </w:pPr>
      <w:r w:rsidRPr="00986C8A">
        <w:rPr>
          <w:rFonts w:ascii="Times New Roman" w:hAnsi="Times New Roman"/>
          <w:b/>
          <w:sz w:val="24"/>
          <w:szCs w:val="24"/>
          <w:u w:val="single"/>
        </w:rPr>
        <w:t>District Sponsored Activities</w:t>
      </w:r>
      <w:r w:rsidRPr="00986C8A">
        <w:rPr>
          <w:rFonts w:ascii="Times New Roman" w:hAnsi="Times New Roman"/>
          <w:b/>
          <w:sz w:val="24"/>
          <w:szCs w:val="24"/>
        </w:rPr>
        <w:t xml:space="preserve">:  </w:t>
      </w:r>
      <w:r w:rsidRPr="00986C8A">
        <w:rPr>
          <w:rFonts w:ascii="Times New Roman" w:hAnsi="Times New Roman"/>
          <w:sz w:val="24"/>
          <w:szCs w:val="24"/>
        </w:rPr>
        <w:t xml:space="preserve">Activities sponsored by the District shall not be subject to fees for use of the </w:t>
      </w:r>
      <w:r w:rsidR="00327B0F">
        <w:rPr>
          <w:rFonts w:ascii="Times New Roman" w:hAnsi="Times New Roman"/>
          <w:sz w:val="24"/>
          <w:szCs w:val="24"/>
        </w:rPr>
        <w:t>Recreation</w:t>
      </w:r>
      <w:r w:rsidRPr="00986C8A">
        <w:rPr>
          <w:rFonts w:ascii="Times New Roman" w:hAnsi="Times New Roman"/>
          <w:sz w:val="24"/>
          <w:szCs w:val="24"/>
        </w:rPr>
        <w:t xml:space="preserve"> Center</w:t>
      </w:r>
      <w:r w:rsidRPr="00986C8A">
        <w:rPr>
          <w:rFonts w:ascii="Times New Roman" w:hAnsi="Times New Roman"/>
          <w:b/>
          <w:sz w:val="24"/>
          <w:szCs w:val="24"/>
        </w:rPr>
        <w:t>.</w:t>
      </w:r>
    </w:p>
    <w:p w14:paraId="59A49C27" w14:textId="77777777" w:rsidR="004D1774" w:rsidRDefault="004D1774" w:rsidP="004D1774">
      <w:pPr>
        <w:numPr>
          <w:ilvl w:val="2"/>
          <w:numId w:val="28"/>
        </w:numPr>
        <w:tabs>
          <w:tab w:val="left" w:pos="-720"/>
          <w:tab w:val="left" w:pos="2160"/>
        </w:tabs>
        <w:suppressAutoHyphens/>
        <w:ind w:right="30"/>
        <w:jc w:val="both"/>
        <w:rPr>
          <w:rFonts w:ascii="Times New Roman" w:hAnsi="Times New Roman"/>
          <w:b/>
          <w:sz w:val="24"/>
          <w:szCs w:val="24"/>
        </w:rPr>
      </w:pPr>
      <w:r w:rsidRPr="00986C8A">
        <w:rPr>
          <w:rFonts w:ascii="Times New Roman" w:hAnsi="Times New Roman"/>
          <w:b/>
          <w:sz w:val="24"/>
          <w:szCs w:val="24"/>
          <w:u w:val="single"/>
        </w:rPr>
        <w:t>Credit for Fees</w:t>
      </w:r>
      <w:r w:rsidRPr="00986C8A">
        <w:rPr>
          <w:rFonts w:ascii="Times New Roman" w:hAnsi="Times New Roman"/>
          <w:b/>
          <w:sz w:val="24"/>
          <w:szCs w:val="24"/>
        </w:rPr>
        <w:t xml:space="preserve">:  </w:t>
      </w:r>
      <w:r w:rsidRPr="00986C8A">
        <w:rPr>
          <w:rFonts w:ascii="Times New Roman" w:hAnsi="Times New Roman"/>
          <w:sz w:val="24"/>
          <w:szCs w:val="24"/>
        </w:rPr>
        <w:t>Colorado City organizations including, but not limited to Senior Citizens, Boy Scouts, Girl Scouts, Cub Scouts and other youth groups may apply for work projects to receive credit for payment when rental fees apply.  These work projects may include policing park areas or roadways or assisting in maintenance of the park grounds</w:t>
      </w:r>
      <w:r w:rsidRPr="00986C8A">
        <w:rPr>
          <w:rFonts w:ascii="Times New Roman" w:hAnsi="Times New Roman"/>
          <w:b/>
          <w:sz w:val="24"/>
          <w:szCs w:val="24"/>
        </w:rPr>
        <w:t>.</w:t>
      </w:r>
    </w:p>
    <w:p w14:paraId="1B0765E1" w14:textId="5A1CF456" w:rsidR="004D1774" w:rsidRPr="00986C8A" w:rsidRDefault="004D1774" w:rsidP="004D1774">
      <w:pPr>
        <w:numPr>
          <w:ilvl w:val="2"/>
          <w:numId w:val="28"/>
        </w:numPr>
        <w:tabs>
          <w:tab w:val="left" w:pos="-720"/>
          <w:tab w:val="left" w:pos="2160"/>
        </w:tabs>
        <w:suppressAutoHyphens/>
        <w:ind w:right="30"/>
        <w:jc w:val="both"/>
        <w:rPr>
          <w:rFonts w:ascii="Times New Roman" w:hAnsi="Times New Roman"/>
          <w:b/>
          <w:sz w:val="24"/>
          <w:szCs w:val="24"/>
        </w:rPr>
      </w:pPr>
      <w:r w:rsidRPr="00986C8A">
        <w:rPr>
          <w:rFonts w:ascii="Times New Roman" w:hAnsi="Times New Roman"/>
          <w:b/>
          <w:sz w:val="24"/>
          <w:szCs w:val="24"/>
          <w:u w:val="single"/>
        </w:rPr>
        <w:t>Fees</w:t>
      </w:r>
      <w:r w:rsidRPr="00986C8A">
        <w:rPr>
          <w:rFonts w:ascii="Times New Roman" w:hAnsi="Times New Roman"/>
          <w:b/>
          <w:sz w:val="24"/>
          <w:szCs w:val="24"/>
        </w:rPr>
        <w:t xml:space="preserve">:  </w:t>
      </w:r>
      <w:r w:rsidRPr="00986C8A">
        <w:rPr>
          <w:rFonts w:ascii="Times New Roman" w:hAnsi="Times New Roman"/>
          <w:sz w:val="24"/>
          <w:szCs w:val="24"/>
        </w:rPr>
        <w:t xml:space="preserve">Fees for use of the </w:t>
      </w:r>
      <w:r w:rsidR="00327B0F">
        <w:rPr>
          <w:rFonts w:ascii="Times New Roman" w:hAnsi="Times New Roman"/>
          <w:sz w:val="24"/>
          <w:szCs w:val="24"/>
        </w:rPr>
        <w:t xml:space="preserve">Recreation </w:t>
      </w:r>
      <w:r w:rsidRPr="00986C8A">
        <w:rPr>
          <w:rFonts w:ascii="Times New Roman" w:hAnsi="Times New Roman"/>
          <w:sz w:val="24"/>
          <w:szCs w:val="24"/>
        </w:rPr>
        <w:t xml:space="preserve"> Center at </w:t>
      </w:r>
      <w:r w:rsidR="00327B0F">
        <w:rPr>
          <w:rFonts w:ascii="Times New Roman" w:hAnsi="Times New Roman"/>
          <w:sz w:val="24"/>
          <w:szCs w:val="24"/>
        </w:rPr>
        <w:t>5218 Monte Vista</w:t>
      </w:r>
      <w:r w:rsidRPr="00986C8A">
        <w:rPr>
          <w:rFonts w:ascii="Times New Roman" w:hAnsi="Times New Roman"/>
          <w:sz w:val="24"/>
          <w:szCs w:val="24"/>
        </w:rPr>
        <w:t>, Colorado City, Colorado, are as set forth in Appendix A to these Rules and Regulations.</w:t>
      </w:r>
    </w:p>
    <w:p w14:paraId="05DC16D3" w14:textId="77777777" w:rsidR="004D1774" w:rsidRDefault="004D1774" w:rsidP="004D1774">
      <w:pPr>
        <w:numPr>
          <w:ilvl w:val="1"/>
          <w:numId w:val="27"/>
        </w:numPr>
        <w:tabs>
          <w:tab w:val="left" w:pos="-72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DISTRICT VEHICLES</w:t>
      </w:r>
      <w:r w:rsidRPr="00DF61B0">
        <w:rPr>
          <w:rFonts w:ascii="Times New Roman" w:hAnsi="Times New Roman"/>
          <w:b/>
          <w:sz w:val="24"/>
          <w:szCs w:val="24"/>
        </w:rPr>
        <w:t>:</w:t>
      </w:r>
    </w:p>
    <w:p w14:paraId="676444F6" w14:textId="77777777" w:rsidR="004D1774" w:rsidRPr="00986C8A" w:rsidRDefault="004D1774" w:rsidP="004D1774">
      <w:pPr>
        <w:numPr>
          <w:ilvl w:val="2"/>
          <w:numId w:val="29"/>
        </w:numPr>
        <w:tabs>
          <w:tab w:val="left" w:pos="-720"/>
          <w:tab w:val="left" w:pos="2160"/>
        </w:tabs>
        <w:suppressAutoHyphens/>
        <w:ind w:right="30"/>
        <w:jc w:val="both"/>
        <w:rPr>
          <w:rFonts w:ascii="Times New Roman" w:hAnsi="Times New Roman"/>
          <w:b/>
          <w:sz w:val="24"/>
          <w:szCs w:val="24"/>
        </w:rPr>
      </w:pPr>
      <w:r w:rsidRPr="00986C8A">
        <w:rPr>
          <w:rFonts w:ascii="Times New Roman" w:hAnsi="Times New Roman"/>
          <w:b/>
          <w:sz w:val="24"/>
          <w:szCs w:val="24"/>
          <w:u w:val="single"/>
        </w:rPr>
        <w:t>Local Organizations</w:t>
      </w:r>
      <w:r w:rsidRPr="008B204E">
        <w:rPr>
          <w:rFonts w:ascii="Times New Roman" w:hAnsi="Times New Roman"/>
          <w:b/>
          <w:bCs/>
          <w:sz w:val="24"/>
          <w:szCs w:val="24"/>
        </w:rPr>
        <w:t xml:space="preserve">: </w:t>
      </w:r>
      <w:r w:rsidRPr="00986C8A">
        <w:rPr>
          <w:rFonts w:ascii="Times New Roman" w:hAnsi="Times New Roman"/>
          <w:sz w:val="24"/>
          <w:szCs w:val="24"/>
        </w:rPr>
        <w:t xml:space="preserve"> Colorado City clubs and non-profit organizations may apply to the Colorado City Metropolitan District Recreation Department for certification of club activities no less than one week prior to the event or activity.  All persons participating in activities so certified shall be eligible to use District vehicles when available. Priority will be given to District sponsored activities and recreation programs</w:t>
      </w:r>
      <w:r w:rsidRPr="00986C8A">
        <w:rPr>
          <w:rFonts w:ascii="Times New Roman" w:hAnsi="Times New Roman"/>
          <w:b/>
          <w:sz w:val="24"/>
          <w:szCs w:val="24"/>
        </w:rPr>
        <w:t xml:space="preserve">. </w:t>
      </w:r>
      <w:r w:rsidRPr="00986C8A">
        <w:rPr>
          <w:rFonts w:ascii="Times New Roman" w:hAnsi="Times New Roman"/>
          <w:sz w:val="24"/>
          <w:szCs w:val="24"/>
        </w:rPr>
        <w:t xml:space="preserve">All drivers of district vehicles of these activities </w:t>
      </w:r>
      <w:r w:rsidRPr="00986C8A">
        <w:rPr>
          <w:rFonts w:ascii="Times New Roman" w:hAnsi="Times New Roman"/>
          <w:sz w:val="24"/>
          <w:szCs w:val="24"/>
          <w:u w:val="single"/>
        </w:rPr>
        <w:t>must</w:t>
      </w:r>
      <w:r w:rsidRPr="00986C8A">
        <w:rPr>
          <w:rFonts w:ascii="Times New Roman" w:hAnsi="Times New Roman"/>
          <w:sz w:val="24"/>
          <w:szCs w:val="24"/>
        </w:rPr>
        <w:t xml:space="preserve"> have a valid C.D.L.</w:t>
      </w:r>
    </w:p>
    <w:p w14:paraId="0CB686EF" w14:textId="77777777" w:rsidR="004D1774" w:rsidRPr="00DF61B0" w:rsidRDefault="004D1774" w:rsidP="004D1774">
      <w:pPr>
        <w:numPr>
          <w:ilvl w:val="2"/>
          <w:numId w:val="29"/>
        </w:numPr>
        <w:tabs>
          <w:tab w:val="left" w:pos="-720"/>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lastRenderedPageBreak/>
        <w:t>Designation of Vehicles</w:t>
      </w:r>
      <w:r w:rsidRPr="00DF61B0">
        <w:rPr>
          <w:rFonts w:ascii="Times New Roman" w:hAnsi="Times New Roman"/>
          <w:b/>
          <w:sz w:val="24"/>
          <w:szCs w:val="24"/>
        </w:rPr>
        <w:t xml:space="preserve">:  </w:t>
      </w:r>
      <w:r w:rsidRPr="00DF61B0">
        <w:rPr>
          <w:rFonts w:ascii="Times New Roman" w:hAnsi="Times New Roman"/>
          <w:sz w:val="24"/>
          <w:szCs w:val="24"/>
        </w:rPr>
        <w:t>The District reserves the right to designate the vehicle(s) to be used or to deny the use of its vehicles.  If a District vehicle is used, it shall be driven by a District approved driver</w:t>
      </w:r>
      <w:r w:rsidRPr="00DF61B0">
        <w:rPr>
          <w:rFonts w:ascii="Times New Roman" w:hAnsi="Times New Roman"/>
          <w:b/>
          <w:sz w:val="24"/>
          <w:szCs w:val="24"/>
        </w:rPr>
        <w:t>.</w:t>
      </w:r>
    </w:p>
    <w:p w14:paraId="51633213" w14:textId="77777777" w:rsidR="004D1774" w:rsidRPr="00DF61B0" w:rsidRDefault="004D1774" w:rsidP="004D1774">
      <w:pPr>
        <w:numPr>
          <w:ilvl w:val="2"/>
          <w:numId w:val="29"/>
        </w:numPr>
        <w:tabs>
          <w:tab w:val="left" w:pos="-720"/>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Fees</w:t>
      </w:r>
      <w:r w:rsidRPr="00DF61B0">
        <w:rPr>
          <w:rFonts w:ascii="Times New Roman" w:hAnsi="Times New Roman"/>
          <w:b/>
          <w:sz w:val="24"/>
          <w:szCs w:val="24"/>
        </w:rPr>
        <w:t xml:space="preserve">:  </w:t>
      </w:r>
      <w:r w:rsidRPr="00DF61B0">
        <w:rPr>
          <w:rFonts w:ascii="Times New Roman" w:hAnsi="Times New Roman"/>
          <w:sz w:val="24"/>
          <w:szCs w:val="24"/>
        </w:rPr>
        <w:t xml:space="preserve">The fees for use of District's vehicles </w:t>
      </w:r>
      <w:r>
        <w:rPr>
          <w:rFonts w:ascii="Times New Roman" w:hAnsi="Times New Roman"/>
          <w:sz w:val="24"/>
          <w:szCs w:val="24"/>
        </w:rPr>
        <w:t>are</w:t>
      </w:r>
      <w:r w:rsidRPr="00DF61B0">
        <w:rPr>
          <w:rFonts w:ascii="Times New Roman" w:hAnsi="Times New Roman"/>
          <w:sz w:val="24"/>
          <w:szCs w:val="24"/>
        </w:rPr>
        <w:t xml:space="preserve"> set forth in Appendix A to these Rules and Regulations</w:t>
      </w:r>
      <w:r w:rsidRPr="00DF61B0">
        <w:rPr>
          <w:rFonts w:ascii="Times New Roman" w:hAnsi="Times New Roman"/>
          <w:b/>
          <w:sz w:val="24"/>
          <w:szCs w:val="24"/>
        </w:rPr>
        <w:t>.</w:t>
      </w:r>
    </w:p>
    <w:p w14:paraId="6584E608" w14:textId="77777777" w:rsidR="004D1774" w:rsidRPr="00DF61B0" w:rsidRDefault="004D1774" w:rsidP="004D1774">
      <w:pPr>
        <w:numPr>
          <w:ilvl w:val="1"/>
          <w:numId w:val="29"/>
        </w:numPr>
        <w:tabs>
          <w:tab w:val="left" w:pos="-720"/>
        </w:tabs>
        <w:suppressAutoHyphens/>
        <w:ind w:left="1440" w:right="30" w:hanging="720"/>
        <w:jc w:val="both"/>
        <w:rPr>
          <w:rFonts w:ascii="Times New Roman" w:hAnsi="Times New Roman"/>
          <w:b/>
          <w:sz w:val="24"/>
          <w:szCs w:val="24"/>
        </w:rPr>
      </w:pPr>
      <w:r w:rsidRPr="00DF61B0">
        <w:rPr>
          <w:rFonts w:ascii="Times New Roman" w:hAnsi="Times New Roman"/>
          <w:b/>
          <w:sz w:val="24"/>
          <w:szCs w:val="24"/>
          <w:u w:val="single"/>
        </w:rPr>
        <w:t>Lake Beckwith</w:t>
      </w:r>
      <w:r w:rsidRPr="00DF61B0">
        <w:rPr>
          <w:rFonts w:ascii="Times New Roman" w:hAnsi="Times New Roman"/>
          <w:b/>
          <w:sz w:val="24"/>
          <w:szCs w:val="24"/>
        </w:rPr>
        <w:t>:</w:t>
      </w:r>
    </w:p>
    <w:p w14:paraId="3679A6A9" w14:textId="77777777" w:rsidR="004D1774" w:rsidRPr="00DF61B0" w:rsidRDefault="004D1774" w:rsidP="004D1774">
      <w:pPr>
        <w:numPr>
          <w:ilvl w:val="2"/>
          <w:numId w:val="29"/>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Fishing</w:t>
      </w:r>
      <w:r w:rsidRPr="00DF61B0">
        <w:rPr>
          <w:rFonts w:ascii="Times New Roman" w:hAnsi="Times New Roman"/>
          <w:b/>
          <w:sz w:val="24"/>
          <w:szCs w:val="24"/>
        </w:rPr>
        <w:t xml:space="preserve">: </w:t>
      </w:r>
      <w:r w:rsidRPr="00DF61B0">
        <w:rPr>
          <w:rFonts w:ascii="Times New Roman" w:hAnsi="Times New Roman"/>
          <w:sz w:val="24"/>
          <w:szCs w:val="24"/>
        </w:rPr>
        <w:t xml:space="preserve"> Lake Beckwith is open to fishing by anyone holding a current Colorado Fishing License. Creel limits and other fishing regulations are set and enforced by the Colorado Division of Wildlife</w:t>
      </w:r>
      <w:r w:rsidRPr="00DF61B0">
        <w:rPr>
          <w:rFonts w:ascii="Times New Roman" w:hAnsi="Times New Roman"/>
          <w:b/>
          <w:sz w:val="24"/>
          <w:szCs w:val="24"/>
        </w:rPr>
        <w:t>.</w:t>
      </w:r>
    </w:p>
    <w:p w14:paraId="73FB6E7E" w14:textId="77777777" w:rsidR="004D1774" w:rsidRPr="00DF61B0" w:rsidRDefault="004D1774" w:rsidP="004D1774">
      <w:pPr>
        <w:numPr>
          <w:ilvl w:val="2"/>
          <w:numId w:val="29"/>
        </w:numPr>
        <w:tabs>
          <w:tab w:val="left" w:pos="2160"/>
        </w:tabs>
        <w:suppressAutoHyphens/>
        <w:ind w:right="30"/>
        <w:jc w:val="both"/>
        <w:rPr>
          <w:rFonts w:ascii="Times New Roman" w:hAnsi="Times New Roman"/>
          <w:sz w:val="24"/>
          <w:szCs w:val="24"/>
        </w:rPr>
      </w:pPr>
      <w:r w:rsidRPr="00DF61B0">
        <w:rPr>
          <w:rFonts w:ascii="Times New Roman" w:hAnsi="Times New Roman"/>
          <w:b/>
          <w:sz w:val="24"/>
          <w:szCs w:val="24"/>
          <w:u w:val="single"/>
        </w:rPr>
        <w:t>Boats</w:t>
      </w:r>
      <w:r w:rsidRPr="00DF61B0">
        <w:rPr>
          <w:rFonts w:ascii="Times New Roman" w:hAnsi="Times New Roman"/>
          <w:b/>
          <w:sz w:val="24"/>
          <w:szCs w:val="24"/>
        </w:rPr>
        <w:t xml:space="preserve">: </w:t>
      </w:r>
      <w:r w:rsidRPr="00DF61B0">
        <w:rPr>
          <w:rFonts w:ascii="Times New Roman" w:hAnsi="Times New Roman"/>
          <w:sz w:val="24"/>
          <w:szCs w:val="24"/>
        </w:rPr>
        <w:t>Wind and hand-propelled craft are allowed. Only electric trolling motors are allowed. Gasoline motor powered craft are prohibited, except for official purposes as approved by the District.  Boats are permitted on the lake during daylight hours only.</w:t>
      </w:r>
    </w:p>
    <w:p w14:paraId="0FCAD475" w14:textId="77777777" w:rsidR="004D1774" w:rsidRPr="00DF61B0" w:rsidRDefault="004D1774" w:rsidP="004D1774">
      <w:pPr>
        <w:numPr>
          <w:ilvl w:val="2"/>
          <w:numId w:val="29"/>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Motor Vehicles</w:t>
      </w:r>
      <w:r w:rsidRPr="00DF61B0">
        <w:rPr>
          <w:rFonts w:ascii="Times New Roman" w:hAnsi="Times New Roman"/>
          <w:b/>
          <w:sz w:val="24"/>
          <w:szCs w:val="24"/>
        </w:rPr>
        <w:t xml:space="preserve">:  </w:t>
      </w:r>
      <w:r w:rsidRPr="00DF61B0">
        <w:rPr>
          <w:rFonts w:ascii="Times New Roman" w:hAnsi="Times New Roman"/>
          <w:sz w:val="24"/>
          <w:szCs w:val="24"/>
        </w:rPr>
        <w:t>Motor vehicles are prohibited on walkways or greenbelt areas</w:t>
      </w:r>
      <w:r w:rsidRPr="008B204E">
        <w:rPr>
          <w:rFonts w:ascii="Times New Roman" w:hAnsi="Times New Roman"/>
          <w:bCs/>
          <w:sz w:val="24"/>
          <w:szCs w:val="24"/>
        </w:rPr>
        <w:t>.</w:t>
      </w:r>
    </w:p>
    <w:p w14:paraId="73454991" w14:textId="77777777" w:rsidR="004D1774" w:rsidRPr="008C3514" w:rsidRDefault="004D1774" w:rsidP="004D1774">
      <w:pPr>
        <w:numPr>
          <w:ilvl w:val="2"/>
          <w:numId w:val="29"/>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Fires</w:t>
      </w:r>
      <w:r w:rsidRPr="00DF61B0">
        <w:rPr>
          <w:rFonts w:ascii="Times New Roman" w:hAnsi="Times New Roman"/>
          <w:b/>
          <w:sz w:val="24"/>
          <w:szCs w:val="24"/>
        </w:rPr>
        <w:t xml:space="preserve">:  </w:t>
      </w:r>
      <w:r w:rsidRPr="00DF61B0">
        <w:rPr>
          <w:rFonts w:ascii="Times New Roman" w:hAnsi="Times New Roman"/>
          <w:sz w:val="24"/>
          <w:szCs w:val="24"/>
        </w:rPr>
        <w:t>Open fires are prohibited.  Charcoal fires in barbecues are allowed</w:t>
      </w:r>
      <w:r w:rsidRPr="008B204E">
        <w:rPr>
          <w:rFonts w:ascii="Times New Roman" w:hAnsi="Times New Roman"/>
          <w:bCs/>
          <w:sz w:val="24"/>
          <w:szCs w:val="24"/>
        </w:rPr>
        <w:t xml:space="preserve">. </w:t>
      </w:r>
      <w:r w:rsidRPr="008C3514">
        <w:rPr>
          <w:rFonts w:ascii="Times New Roman" w:hAnsi="Times New Roman"/>
          <w:b/>
          <w:sz w:val="24"/>
          <w:szCs w:val="24"/>
        </w:rPr>
        <w:t xml:space="preserve">                                                       </w:t>
      </w:r>
    </w:p>
    <w:p w14:paraId="4424414D" w14:textId="77777777" w:rsidR="004D1774" w:rsidRPr="00DF61B0" w:rsidRDefault="004D1774" w:rsidP="004D1774">
      <w:pPr>
        <w:numPr>
          <w:ilvl w:val="2"/>
          <w:numId w:val="29"/>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Camping</w:t>
      </w:r>
      <w:r w:rsidRPr="00DF61B0">
        <w:rPr>
          <w:rFonts w:ascii="Times New Roman" w:hAnsi="Times New Roman"/>
          <w:b/>
          <w:sz w:val="24"/>
          <w:szCs w:val="24"/>
        </w:rPr>
        <w:t xml:space="preserve">:  </w:t>
      </w:r>
      <w:r w:rsidRPr="00DF61B0">
        <w:rPr>
          <w:rFonts w:ascii="Times New Roman" w:hAnsi="Times New Roman"/>
          <w:sz w:val="24"/>
          <w:szCs w:val="24"/>
        </w:rPr>
        <w:t>All overnight camping in the Lake area is prohibited</w:t>
      </w:r>
      <w:r w:rsidRPr="00DF61B0">
        <w:rPr>
          <w:rFonts w:ascii="Times New Roman" w:hAnsi="Times New Roman"/>
          <w:b/>
          <w:sz w:val="24"/>
          <w:szCs w:val="24"/>
        </w:rPr>
        <w:t>.</w:t>
      </w:r>
    </w:p>
    <w:p w14:paraId="3DEA0A1A" w14:textId="77777777" w:rsidR="004D1774" w:rsidRPr="00DF61B0" w:rsidRDefault="004D1774" w:rsidP="004D1774">
      <w:pPr>
        <w:numPr>
          <w:ilvl w:val="2"/>
          <w:numId w:val="29"/>
        </w:numPr>
        <w:tabs>
          <w:tab w:val="left" w:pos="2160"/>
        </w:tabs>
        <w:suppressAutoHyphens/>
        <w:ind w:right="30"/>
        <w:jc w:val="both"/>
        <w:rPr>
          <w:rFonts w:ascii="Times New Roman" w:hAnsi="Times New Roman"/>
          <w:b/>
          <w:sz w:val="24"/>
          <w:szCs w:val="24"/>
        </w:rPr>
      </w:pPr>
      <w:r w:rsidRPr="00DF61B0">
        <w:rPr>
          <w:rFonts w:ascii="Times New Roman" w:hAnsi="Times New Roman"/>
          <w:b/>
          <w:sz w:val="24"/>
          <w:szCs w:val="24"/>
          <w:u w:val="single"/>
        </w:rPr>
        <w:t>Swimming</w:t>
      </w:r>
      <w:r w:rsidRPr="00DF61B0">
        <w:rPr>
          <w:rFonts w:ascii="Times New Roman" w:hAnsi="Times New Roman"/>
          <w:b/>
          <w:sz w:val="24"/>
          <w:szCs w:val="24"/>
        </w:rPr>
        <w:t xml:space="preserve">:  </w:t>
      </w:r>
      <w:r w:rsidRPr="00DF61B0">
        <w:rPr>
          <w:rFonts w:ascii="Times New Roman" w:hAnsi="Times New Roman"/>
          <w:sz w:val="24"/>
          <w:szCs w:val="24"/>
        </w:rPr>
        <w:t>Swimming in the Lake is prohibited</w:t>
      </w:r>
      <w:r w:rsidRPr="00DF61B0">
        <w:rPr>
          <w:rFonts w:ascii="Times New Roman" w:hAnsi="Times New Roman"/>
          <w:b/>
          <w:sz w:val="24"/>
          <w:szCs w:val="24"/>
        </w:rPr>
        <w:t>.</w:t>
      </w:r>
    </w:p>
    <w:p w14:paraId="56926D32" w14:textId="77777777" w:rsidR="004D1774" w:rsidRPr="008B204E" w:rsidRDefault="004D1774" w:rsidP="004D1774">
      <w:pPr>
        <w:numPr>
          <w:ilvl w:val="2"/>
          <w:numId w:val="29"/>
        </w:numPr>
        <w:tabs>
          <w:tab w:val="left" w:pos="2160"/>
        </w:tabs>
        <w:suppressAutoHyphens/>
        <w:ind w:right="30"/>
        <w:jc w:val="both"/>
        <w:rPr>
          <w:rFonts w:ascii="Times New Roman" w:hAnsi="Times New Roman"/>
          <w:sz w:val="24"/>
          <w:szCs w:val="24"/>
        </w:rPr>
      </w:pPr>
      <w:r w:rsidRPr="00DF61B0">
        <w:rPr>
          <w:rFonts w:ascii="Times New Roman" w:hAnsi="Times New Roman"/>
          <w:b/>
          <w:sz w:val="24"/>
          <w:szCs w:val="24"/>
          <w:u w:val="single"/>
        </w:rPr>
        <w:t>Trash</w:t>
      </w:r>
      <w:r w:rsidRPr="00DF61B0">
        <w:rPr>
          <w:rFonts w:ascii="Times New Roman" w:hAnsi="Times New Roman"/>
          <w:b/>
          <w:sz w:val="24"/>
          <w:szCs w:val="24"/>
        </w:rPr>
        <w:t xml:space="preserve">:  </w:t>
      </w:r>
      <w:r w:rsidRPr="00DF61B0">
        <w:rPr>
          <w:rFonts w:ascii="Times New Roman" w:hAnsi="Times New Roman"/>
          <w:sz w:val="24"/>
          <w:szCs w:val="24"/>
        </w:rPr>
        <w:t>Trash containers are generally not provided.  Users shall pack out their trash.  Littering is prohibited</w:t>
      </w:r>
      <w:r w:rsidRPr="00DF61B0">
        <w:rPr>
          <w:rFonts w:ascii="Times New Roman" w:hAnsi="Times New Roman"/>
          <w:b/>
          <w:sz w:val="24"/>
          <w:szCs w:val="24"/>
        </w:rPr>
        <w:t>.</w:t>
      </w:r>
    </w:p>
    <w:p w14:paraId="4A740AA1" w14:textId="77777777" w:rsidR="004D1774" w:rsidRPr="008B204E" w:rsidRDefault="004D1774" w:rsidP="004D1774">
      <w:pPr>
        <w:numPr>
          <w:ilvl w:val="1"/>
          <w:numId w:val="29"/>
        </w:numPr>
        <w:suppressAutoHyphens/>
        <w:ind w:left="1440" w:right="30" w:hanging="720"/>
        <w:jc w:val="both"/>
        <w:rPr>
          <w:rFonts w:ascii="Times New Roman" w:hAnsi="Times New Roman"/>
          <w:sz w:val="24"/>
          <w:szCs w:val="24"/>
        </w:rPr>
      </w:pPr>
      <w:r w:rsidRPr="008B204E">
        <w:rPr>
          <w:rFonts w:ascii="Times New Roman" w:hAnsi="Times New Roman"/>
          <w:b/>
          <w:bCs/>
          <w:sz w:val="24"/>
          <w:szCs w:val="24"/>
          <w:u w:val="single"/>
        </w:rPr>
        <w:t>District Streets</w:t>
      </w:r>
      <w:r w:rsidRPr="008B204E">
        <w:rPr>
          <w:rFonts w:ascii="Times New Roman" w:hAnsi="Times New Roman"/>
          <w:b/>
          <w:bCs/>
          <w:sz w:val="24"/>
          <w:szCs w:val="24"/>
        </w:rPr>
        <w:t>:</w:t>
      </w:r>
    </w:p>
    <w:p w14:paraId="60C898CE" w14:textId="77777777" w:rsidR="004D1774" w:rsidRDefault="004D1774" w:rsidP="004D1774">
      <w:pPr>
        <w:numPr>
          <w:ilvl w:val="2"/>
          <w:numId w:val="29"/>
        </w:numPr>
        <w:tabs>
          <w:tab w:val="left" w:pos="2160"/>
        </w:tabs>
        <w:suppressAutoHyphens/>
        <w:ind w:right="30"/>
        <w:jc w:val="both"/>
        <w:rPr>
          <w:rFonts w:ascii="Times New Roman" w:hAnsi="Times New Roman"/>
          <w:sz w:val="24"/>
          <w:szCs w:val="24"/>
        </w:rPr>
      </w:pPr>
      <w:r>
        <w:rPr>
          <w:rFonts w:ascii="Times New Roman" w:hAnsi="Times New Roman"/>
          <w:b/>
          <w:bCs/>
          <w:sz w:val="24"/>
          <w:szCs w:val="24"/>
          <w:u w:val="single"/>
        </w:rPr>
        <w:t>Camping</w:t>
      </w:r>
      <w:r w:rsidRPr="008B204E">
        <w:rPr>
          <w:rFonts w:ascii="Times New Roman" w:hAnsi="Times New Roman"/>
          <w:b/>
          <w:bCs/>
          <w:sz w:val="24"/>
          <w:szCs w:val="24"/>
        </w:rPr>
        <w:t>:</w:t>
      </w:r>
      <w:r>
        <w:rPr>
          <w:rFonts w:ascii="Times New Roman" w:hAnsi="Times New Roman"/>
          <w:sz w:val="24"/>
          <w:szCs w:val="24"/>
        </w:rPr>
        <w:t xml:space="preserve">  No camping will be allowed on public streets and rights-of-way within the District.  Violation of this provision is subject to the enforcement provisions of Section 16.2.8 of these Rules and Regulations.</w:t>
      </w:r>
    </w:p>
    <w:p w14:paraId="0A9AFA45" w14:textId="34757EDD" w:rsidR="004D1774" w:rsidRDefault="004D1774" w:rsidP="004D1774">
      <w:pPr>
        <w:numPr>
          <w:ilvl w:val="2"/>
          <w:numId w:val="29"/>
        </w:numPr>
        <w:tabs>
          <w:tab w:val="left" w:pos="2160"/>
        </w:tabs>
        <w:suppressAutoHyphens/>
        <w:ind w:right="30"/>
        <w:jc w:val="both"/>
        <w:rPr>
          <w:rFonts w:ascii="Times New Roman" w:hAnsi="Times New Roman"/>
          <w:sz w:val="24"/>
          <w:szCs w:val="24"/>
        </w:rPr>
      </w:pPr>
      <w:r>
        <w:rPr>
          <w:rFonts w:ascii="Times New Roman" w:hAnsi="Times New Roman"/>
          <w:b/>
          <w:bCs/>
          <w:sz w:val="24"/>
          <w:szCs w:val="24"/>
          <w:u w:val="single"/>
        </w:rPr>
        <w:t>Abandoned Vehicles</w:t>
      </w:r>
      <w:r w:rsidRPr="008B204E">
        <w:rPr>
          <w:rFonts w:ascii="Times New Roman" w:hAnsi="Times New Roman"/>
          <w:b/>
          <w:bCs/>
          <w:sz w:val="24"/>
          <w:szCs w:val="24"/>
        </w:rPr>
        <w:t xml:space="preserve">: </w:t>
      </w:r>
      <w:r>
        <w:rPr>
          <w:rFonts w:ascii="Times New Roman" w:hAnsi="Times New Roman"/>
          <w:sz w:val="24"/>
          <w:szCs w:val="24"/>
        </w:rPr>
        <w:t xml:space="preserve"> It shall be unlawful for any person to abandon any vehicle on any public right-of-way, public parking lot or other public property.  An abandoned vehicle is any motor vehicle left standing for more than seventy-two (72) hours upon any portion of a highway right-of-way, public parking lot or other public property, or upon any private property without the consent of the owner or occupant of such property.  Violation of this provision is subject to the enforcement provisions of Section 16.2.8 of these Rules and Regulations and County Code.</w:t>
      </w:r>
    </w:p>
    <w:p w14:paraId="1A90B356" w14:textId="77777777" w:rsidR="002F0417" w:rsidRDefault="002F0417" w:rsidP="002F0417">
      <w:pPr>
        <w:tabs>
          <w:tab w:val="left" w:pos="2160"/>
        </w:tabs>
        <w:suppressAutoHyphens/>
        <w:ind w:left="2160" w:right="30"/>
        <w:jc w:val="both"/>
        <w:rPr>
          <w:rFonts w:ascii="Times New Roman" w:hAnsi="Times New Roman"/>
          <w:sz w:val="24"/>
          <w:szCs w:val="24"/>
        </w:rPr>
      </w:pPr>
    </w:p>
    <w:p w14:paraId="5E6E451B" w14:textId="77777777" w:rsidR="002F0417" w:rsidRPr="004D4F58" w:rsidRDefault="002F0417" w:rsidP="002F0417">
      <w:pPr>
        <w:pStyle w:val="BodyText"/>
        <w:spacing w:before="9"/>
        <w:ind w:left="2160" w:hanging="720"/>
      </w:pPr>
      <w:r>
        <w:rPr>
          <w:b/>
          <w:bCs/>
        </w:rPr>
        <w:t xml:space="preserve">16.6.3  </w:t>
      </w:r>
      <w:r>
        <w:rPr>
          <w:b/>
          <w:sz w:val="24"/>
          <w:szCs w:val="24"/>
          <w:u w:val="single"/>
        </w:rPr>
        <w:t>Off-Highway Vehicles and Golf Cars</w:t>
      </w:r>
      <w:r w:rsidRPr="004D4F58">
        <w:rPr>
          <w:b/>
          <w:bCs/>
        </w:rPr>
        <w:t xml:space="preserve">:  </w:t>
      </w:r>
      <w:r w:rsidRPr="004D4F58">
        <w:t>Operation of Off Highway Vehicles and Golf Cars is permitted on District-Owned Roads by licensed drivers, in strict compliance with all requirements set forth in this section 16.6.3</w:t>
      </w:r>
      <w:r>
        <w:t xml:space="preserve"> and all registration and other requirements of Sec. 33-14.5-101, </w:t>
      </w:r>
      <w:r>
        <w:rPr>
          <w:i/>
          <w:iCs/>
        </w:rPr>
        <w:t xml:space="preserve">et seq., </w:t>
      </w:r>
      <w:r>
        <w:t>C.R.S</w:t>
      </w:r>
      <w:r w:rsidRPr="004D4F58">
        <w:t>.  All such operation shall be at the Operator’s risk, and the District assumes no liability related thereto.</w:t>
      </w:r>
    </w:p>
    <w:p w14:paraId="475DF78C" w14:textId="77777777" w:rsidR="002F0417" w:rsidRPr="002C4C97" w:rsidRDefault="002F0417" w:rsidP="002F0417"/>
    <w:p w14:paraId="7AEE8E6C" w14:textId="77777777" w:rsidR="002F0417" w:rsidRPr="00B149D0" w:rsidRDefault="002F0417" w:rsidP="002F0417">
      <w:pPr>
        <w:tabs>
          <w:tab w:val="left" w:pos="625"/>
          <w:tab w:val="left" w:pos="1540"/>
        </w:tabs>
        <w:spacing w:before="91"/>
        <w:ind w:firstLine="1530"/>
        <w:rPr>
          <w:b/>
          <w:color w:val="3F3F3F"/>
          <w:sz w:val="23"/>
          <w:szCs w:val="23"/>
        </w:rPr>
      </w:pPr>
      <w:r>
        <w:rPr>
          <w:b/>
          <w:color w:val="3F3F3F"/>
          <w:spacing w:val="-2"/>
          <w:sz w:val="23"/>
          <w:szCs w:val="23"/>
        </w:rPr>
        <w:tab/>
        <w:t>16.6.3.1</w:t>
      </w:r>
      <w:r>
        <w:rPr>
          <w:b/>
          <w:color w:val="3F3F3F"/>
          <w:spacing w:val="-2"/>
          <w:sz w:val="23"/>
          <w:szCs w:val="23"/>
        </w:rPr>
        <w:tab/>
      </w:r>
      <w:r w:rsidRPr="002C5FEC">
        <w:rPr>
          <w:b/>
          <w:color w:val="3F3F3F"/>
          <w:spacing w:val="-2"/>
          <w:sz w:val="23"/>
          <w:szCs w:val="23"/>
          <w:u w:val="single"/>
        </w:rPr>
        <w:t>Definitions</w:t>
      </w:r>
      <w:r w:rsidRPr="004D4F58">
        <w:rPr>
          <w:b/>
          <w:color w:val="3F3F3F"/>
          <w:spacing w:val="-2"/>
          <w:sz w:val="23"/>
          <w:szCs w:val="23"/>
        </w:rPr>
        <w:t xml:space="preserve">: </w:t>
      </w:r>
      <w:r w:rsidRPr="004D4F58">
        <w:rPr>
          <w:bCs/>
          <w:color w:val="3F3F3F"/>
          <w:spacing w:val="-2"/>
          <w:sz w:val="23"/>
          <w:szCs w:val="23"/>
        </w:rPr>
        <w:t xml:space="preserve"> The following definitions apply to this Section 16.6.3.</w:t>
      </w:r>
    </w:p>
    <w:p w14:paraId="2CDAB9E6" w14:textId="77777777" w:rsidR="002F0417" w:rsidRPr="00B149D0" w:rsidRDefault="002F0417" w:rsidP="002F0417">
      <w:pPr>
        <w:pStyle w:val="ListParagraph"/>
        <w:widowControl w:val="0"/>
        <w:numPr>
          <w:ilvl w:val="3"/>
          <w:numId w:val="41"/>
        </w:numPr>
        <w:tabs>
          <w:tab w:val="left" w:pos="2200"/>
        </w:tabs>
        <w:autoSpaceDE w:val="0"/>
        <w:autoSpaceDN w:val="0"/>
        <w:spacing w:before="203"/>
        <w:ind w:hanging="654"/>
        <w:jc w:val="both"/>
        <w:rPr>
          <w:color w:val="3F3F3F"/>
          <w:sz w:val="23"/>
          <w:szCs w:val="23"/>
        </w:rPr>
      </w:pPr>
      <w:r w:rsidRPr="00EE664C">
        <w:rPr>
          <w:b/>
          <w:bCs/>
          <w:color w:val="3F3F3F"/>
          <w:sz w:val="23"/>
          <w:szCs w:val="23"/>
          <w:u w:val="single"/>
        </w:rPr>
        <w:t>Off</w:t>
      </w:r>
      <w:r w:rsidRPr="00EE664C">
        <w:rPr>
          <w:b/>
          <w:bCs/>
          <w:color w:val="3F3F3F"/>
          <w:spacing w:val="2"/>
          <w:sz w:val="23"/>
          <w:szCs w:val="23"/>
          <w:u w:val="single"/>
        </w:rPr>
        <w:t xml:space="preserve"> </w:t>
      </w:r>
      <w:r w:rsidRPr="00EE664C">
        <w:rPr>
          <w:b/>
          <w:bCs/>
          <w:color w:val="3F3F3F"/>
          <w:sz w:val="23"/>
          <w:szCs w:val="23"/>
          <w:u w:val="single"/>
        </w:rPr>
        <w:t>Highway</w:t>
      </w:r>
      <w:r w:rsidRPr="00EE664C">
        <w:rPr>
          <w:b/>
          <w:bCs/>
          <w:color w:val="3F3F3F"/>
          <w:spacing w:val="8"/>
          <w:sz w:val="23"/>
          <w:szCs w:val="23"/>
          <w:u w:val="single"/>
        </w:rPr>
        <w:t xml:space="preserve"> </w:t>
      </w:r>
      <w:r w:rsidRPr="00EE664C">
        <w:rPr>
          <w:b/>
          <w:bCs/>
          <w:color w:val="3F3F3F"/>
          <w:sz w:val="23"/>
          <w:szCs w:val="23"/>
          <w:u w:val="single"/>
        </w:rPr>
        <w:t>Vehicle</w:t>
      </w:r>
      <w:r w:rsidRPr="00EE664C">
        <w:rPr>
          <w:b/>
          <w:bCs/>
          <w:color w:val="3F3F3F"/>
          <w:spacing w:val="5"/>
          <w:sz w:val="23"/>
          <w:szCs w:val="23"/>
          <w:u w:val="single"/>
        </w:rPr>
        <w:t xml:space="preserve"> </w:t>
      </w:r>
      <w:r w:rsidRPr="00EE664C">
        <w:rPr>
          <w:b/>
          <w:bCs/>
          <w:color w:val="3F3F3F"/>
          <w:sz w:val="23"/>
          <w:szCs w:val="23"/>
          <w:u w:val="single"/>
        </w:rPr>
        <w:t>(OHV)</w:t>
      </w:r>
      <w:r>
        <w:rPr>
          <w:b/>
          <w:bCs/>
          <w:color w:val="3F3F3F"/>
          <w:sz w:val="23"/>
          <w:szCs w:val="23"/>
          <w:u w:val="single"/>
        </w:rPr>
        <w:t>:</w:t>
      </w:r>
      <w:r>
        <w:rPr>
          <w:color w:val="3F3F3F"/>
          <w:spacing w:val="64"/>
          <w:sz w:val="23"/>
          <w:szCs w:val="23"/>
        </w:rPr>
        <w:t xml:space="preserve"> </w:t>
      </w:r>
      <w:r w:rsidRPr="00B149D0">
        <w:rPr>
          <w:color w:val="3F3F3F"/>
          <w:sz w:val="23"/>
          <w:szCs w:val="23"/>
        </w:rPr>
        <w:t>means</w:t>
      </w:r>
      <w:r w:rsidRPr="00B149D0">
        <w:rPr>
          <w:color w:val="3F3F3F"/>
          <w:spacing w:val="27"/>
          <w:sz w:val="23"/>
          <w:szCs w:val="23"/>
        </w:rPr>
        <w:t xml:space="preserve"> </w:t>
      </w:r>
      <w:r w:rsidRPr="00B149D0">
        <w:rPr>
          <w:color w:val="3F3F3F"/>
          <w:sz w:val="23"/>
          <w:szCs w:val="23"/>
        </w:rPr>
        <w:t>any</w:t>
      </w:r>
      <w:r w:rsidRPr="00B149D0">
        <w:rPr>
          <w:color w:val="3F3F3F"/>
          <w:spacing w:val="73"/>
          <w:w w:val="150"/>
          <w:sz w:val="23"/>
          <w:szCs w:val="23"/>
        </w:rPr>
        <w:t xml:space="preserve"> </w:t>
      </w:r>
      <w:r w:rsidRPr="00B149D0">
        <w:rPr>
          <w:color w:val="3F3F3F"/>
          <w:sz w:val="23"/>
          <w:szCs w:val="23"/>
        </w:rPr>
        <w:t>self-propelled</w:t>
      </w:r>
      <w:r w:rsidRPr="00B149D0">
        <w:rPr>
          <w:color w:val="3F3F3F"/>
          <w:spacing w:val="74"/>
          <w:w w:val="150"/>
          <w:sz w:val="23"/>
          <w:szCs w:val="23"/>
        </w:rPr>
        <w:t xml:space="preserve"> </w:t>
      </w:r>
      <w:r w:rsidRPr="00B149D0">
        <w:rPr>
          <w:color w:val="3F3F3F"/>
          <w:sz w:val="23"/>
          <w:szCs w:val="23"/>
        </w:rPr>
        <w:t>vehicle</w:t>
      </w:r>
      <w:r w:rsidRPr="00B149D0">
        <w:rPr>
          <w:color w:val="3F3F3F"/>
          <w:spacing w:val="28"/>
          <w:sz w:val="23"/>
          <w:szCs w:val="23"/>
        </w:rPr>
        <w:t xml:space="preserve"> that</w:t>
      </w:r>
      <w:r w:rsidRPr="00B149D0">
        <w:rPr>
          <w:color w:val="3F3F3F"/>
          <w:spacing w:val="26"/>
          <w:sz w:val="23"/>
          <w:szCs w:val="23"/>
        </w:rPr>
        <w:t xml:space="preserve"> </w:t>
      </w:r>
      <w:r w:rsidRPr="00B149D0">
        <w:rPr>
          <w:color w:val="3F3F3F"/>
          <w:spacing w:val="-5"/>
          <w:sz w:val="23"/>
          <w:szCs w:val="23"/>
        </w:rPr>
        <w:t>is</w:t>
      </w:r>
    </w:p>
    <w:p w14:paraId="5E1A7F59" w14:textId="77777777" w:rsidR="002F0417" w:rsidRPr="00B149D0" w:rsidRDefault="002F0417" w:rsidP="002F0417">
      <w:pPr>
        <w:pStyle w:val="BodyText"/>
        <w:spacing w:before="5" w:line="242" w:lineRule="auto"/>
        <w:ind w:left="2160" w:right="126"/>
        <w:jc w:val="both"/>
      </w:pPr>
      <w:r w:rsidRPr="00B149D0">
        <w:rPr>
          <w:color w:val="3F3F3F"/>
        </w:rPr>
        <w:t xml:space="preserve">designed to travel on wheels or tracks in contact with the ground, that is designed primarily for use off of the public highway, and that is generally and commonly used to transport </w:t>
      </w:r>
      <w:r w:rsidRPr="00B149D0">
        <w:rPr>
          <w:color w:val="3F3F3F"/>
        </w:rPr>
        <w:lastRenderedPageBreak/>
        <w:t xml:space="preserve">persons for recreational purposes. Off Highway Vehicle includes ATVs </w:t>
      </w:r>
      <w:r>
        <w:rPr>
          <w:color w:val="3F3F3F"/>
        </w:rPr>
        <w:t>(</w:t>
      </w:r>
      <w:r w:rsidRPr="00B149D0">
        <w:rPr>
          <w:color w:val="3F3F3F"/>
        </w:rPr>
        <w:t>all-terrain vehicles</w:t>
      </w:r>
      <w:r>
        <w:rPr>
          <w:color w:val="3F3F3F"/>
        </w:rPr>
        <w:t>)</w:t>
      </w:r>
      <w:r w:rsidRPr="00B149D0">
        <w:rPr>
          <w:color w:val="3F3F3F"/>
        </w:rPr>
        <w:t xml:space="preserve"> but does not include the following: </w:t>
      </w:r>
    </w:p>
    <w:p w14:paraId="39946E85" w14:textId="77777777" w:rsidR="002F0417" w:rsidRPr="00B149D0" w:rsidRDefault="002F0417" w:rsidP="002F0417">
      <w:pPr>
        <w:pStyle w:val="BodyText"/>
        <w:spacing w:before="7"/>
      </w:pPr>
    </w:p>
    <w:p w14:paraId="0E60C175" w14:textId="77777777" w:rsidR="002F0417" w:rsidRPr="00B149D0" w:rsidRDefault="002F0417" w:rsidP="002F0417">
      <w:pPr>
        <w:pStyle w:val="ListParagraph"/>
        <w:widowControl w:val="0"/>
        <w:numPr>
          <w:ilvl w:val="4"/>
          <w:numId w:val="41"/>
        </w:numPr>
        <w:tabs>
          <w:tab w:val="left" w:pos="2880"/>
          <w:tab w:val="left" w:pos="5040"/>
        </w:tabs>
        <w:autoSpaceDE w:val="0"/>
        <w:autoSpaceDN w:val="0"/>
        <w:ind w:left="2880" w:right="140" w:hanging="352"/>
        <w:jc w:val="both"/>
        <w:rPr>
          <w:color w:val="3F3F3F"/>
          <w:sz w:val="23"/>
          <w:szCs w:val="23"/>
        </w:rPr>
      </w:pPr>
      <w:r w:rsidRPr="00B149D0">
        <w:rPr>
          <w:color w:val="3F3F3F"/>
          <w:sz w:val="23"/>
          <w:szCs w:val="23"/>
        </w:rPr>
        <w:t>Vehicles designed and used specifically to transport disabled persons.</w:t>
      </w:r>
    </w:p>
    <w:p w14:paraId="30EA5084" w14:textId="77777777" w:rsidR="002F0417" w:rsidRPr="00B149D0" w:rsidRDefault="002F0417" w:rsidP="002F0417">
      <w:pPr>
        <w:pStyle w:val="BodyText"/>
        <w:tabs>
          <w:tab w:val="left" w:pos="2880"/>
          <w:tab w:val="left" w:pos="5040"/>
        </w:tabs>
        <w:spacing w:before="4"/>
        <w:ind w:left="2880"/>
      </w:pPr>
    </w:p>
    <w:p w14:paraId="281F9579" w14:textId="77777777" w:rsidR="002F0417" w:rsidRPr="00B149D0" w:rsidRDefault="002F0417" w:rsidP="002F0417">
      <w:pPr>
        <w:pStyle w:val="ListParagraph"/>
        <w:widowControl w:val="0"/>
        <w:numPr>
          <w:ilvl w:val="4"/>
          <w:numId w:val="41"/>
        </w:numPr>
        <w:tabs>
          <w:tab w:val="left" w:pos="2880"/>
          <w:tab w:val="left" w:pos="5040"/>
        </w:tabs>
        <w:autoSpaceDE w:val="0"/>
        <w:autoSpaceDN w:val="0"/>
        <w:spacing w:line="244" w:lineRule="auto"/>
        <w:ind w:left="2880" w:right="115" w:hanging="354"/>
        <w:jc w:val="both"/>
        <w:rPr>
          <w:color w:val="3F3F3F"/>
          <w:sz w:val="23"/>
          <w:szCs w:val="23"/>
        </w:rPr>
      </w:pPr>
      <w:r w:rsidRPr="00B149D0">
        <w:rPr>
          <w:color w:val="3F3F3F"/>
          <w:w w:val="105"/>
          <w:sz w:val="23"/>
          <w:szCs w:val="23"/>
        </w:rPr>
        <w:t>Vehicles</w:t>
      </w:r>
      <w:r w:rsidRPr="00B149D0">
        <w:rPr>
          <w:color w:val="3F3F3F"/>
          <w:spacing w:val="40"/>
          <w:w w:val="105"/>
          <w:sz w:val="23"/>
          <w:szCs w:val="23"/>
        </w:rPr>
        <w:t xml:space="preserve"> </w:t>
      </w:r>
      <w:r w:rsidRPr="00B149D0">
        <w:rPr>
          <w:color w:val="3F3F3F"/>
          <w:w w:val="105"/>
          <w:sz w:val="23"/>
          <w:szCs w:val="23"/>
        </w:rPr>
        <w:t>designed</w:t>
      </w:r>
      <w:r w:rsidRPr="00B149D0">
        <w:rPr>
          <w:color w:val="3F3F3F"/>
          <w:spacing w:val="80"/>
          <w:w w:val="105"/>
          <w:sz w:val="23"/>
          <w:szCs w:val="23"/>
        </w:rPr>
        <w:t xml:space="preserve"> </w:t>
      </w:r>
      <w:r w:rsidRPr="00B149D0">
        <w:rPr>
          <w:color w:val="3F3F3F"/>
          <w:w w:val="105"/>
          <w:sz w:val="23"/>
          <w:szCs w:val="23"/>
        </w:rPr>
        <w:t>and</w:t>
      </w:r>
      <w:r w:rsidRPr="00B149D0">
        <w:rPr>
          <w:color w:val="3F3F3F"/>
          <w:spacing w:val="40"/>
          <w:w w:val="105"/>
          <w:sz w:val="23"/>
          <w:szCs w:val="23"/>
        </w:rPr>
        <w:t xml:space="preserve"> </w:t>
      </w:r>
      <w:r w:rsidRPr="00B149D0">
        <w:rPr>
          <w:color w:val="3F3F3F"/>
          <w:w w:val="105"/>
          <w:sz w:val="23"/>
          <w:szCs w:val="23"/>
        </w:rPr>
        <w:t>used</w:t>
      </w:r>
      <w:r w:rsidRPr="00B149D0">
        <w:rPr>
          <w:color w:val="3F3F3F"/>
          <w:spacing w:val="40"/>
          <w:w w:val="105"/>
          <w:sz w:val="23"/>
          <w:szCs w:val="23"/>
        </w:rPr>
        <w:t xml:space="preserve"> </w:t>
      </w:r>
      <w:r w:rsidRPr="00B149D0">
        <w:rPr>
          <w:color w:val="3F3F3F"/>
          <w:w w:val="105"/>
          <w:sz w:val="23"/>
          <w:szCs w:val="23"/>
        </w:rPr>
        <w:t>specifically</w:t>
      </w:r>
      <w:r w:rsidRPr="00B149D0">
        <w:rPr>
          <w:color w:val="3F3F3F"/>
          <w:spacing w:val="40"/>
          <w:w w:val="105"/>
          <w:sz w:val="23"/>
          <w:szCs w:val="23"/>
        </w:rPr>
        <w:t xml:space="preserve"> </w:t>
      </w:r>
      <w:r w:rsidRPr="00B149D0">
        <w:rPr>
          <w:color w:val="3F3F3F"/>
          <w:w w:val="105"/>
          <w:sz w:val="23"/>
          <w:szCs w:val="23"/>
        </w:rPr>
        <w:t>for lawn care, agricultural, logging or mining purposes.</w:t>
      </w:r>
    </w:p>
    <w:p w14:paraId="5EB5FB4D" w14:textId="77777777" w:rsidR="002F0417" w:rsidRPr="00B149D0" w:rsidRDefault="002F0417" w:rsidP="002F0417">
      <w:pPr>
        <w:pStyle w:val="ListParagraph"/>
        <w:widowControl w:val="0"/>
        <w:numPr>
          <w:ilvl w:val="4"/>
          <w:numId w:val="41"/>
        </w:numPr>
        <w:tabs>
          <w:tab w:val="left" w:pos="2880"/>
          <w:tab w:val="left" w:pos="5040"/>
        </w:tabs>
        <w:autoSpaceDE w:val="0"/>
        <w:autoSpaceDN w:val="0"/>
        <w:spacing w:before="227"/>
        <w:ind w:left="2880" w:hanging="352"/>
        <w:rPr>
          <w:color w:val="3F3F3F"/>
          <w:sz w:val="23"/>
          <w:szCs w:val="23"/>
        </w:rPr>
      </w:pPr>
      <w:r w:rsidRPr="00B149D0">
        <w:rPr>
          <w:color w:val="3F3F3F"/>
          <w:spacing w:val="-2"/>
          <w:sz w:val="23"/>
          <w:szCs w:val="23"/>
        </w:rPr>
        <w:t>Snowmobiles.</w:t>
      </w:r>
    </w:p>
    <w:p w14:paraId="0676A998" w14:textId="77777777" w:rsidR="002F0417" w:rsidRPr="002C4C97" w:rsidRDefault="002F0417" w:rsidP="002F0417">
      <w:pPr>
        <w:pStyle w:val="ListParagraph"/>
        <w:widowControl w:val="0"/>
        <w:numPr>
          <w:ilvl w:val="3"/>
          <w:numId w:val="41"/>
        </w:numPr>
        <w:tabs>
          <w:tab w:val="left" w:pos="1721"/>
          <w:tab w:val="left" w:pos="2204"/>
        </w:tabs>
        <w:autoSpaceDE w:val="0"/>
        <w:autoSpaceDN w:val="0"/>
        <w:spacing w:before="230" w:line="242" w:lineRule="auto"/>
        <w:ind w:left="2250" w:right="109" w:hanging="540"/>
        <w:jc w:val="both"/>
        <w:rPr>
          <w:sz w:val="23"/>
          <w:szCs w:val="23"/>
        </w:rPr>
      </w:pPr>
      <w:r w:rsidRPr="00EE664C">
        <w:rPr>
          <w:b/>
          <w:bCs/>
          <w:color w:val="3F3F3F"/>
          <w:spacing w:val="-2"/>
          <w:sz w:val="23"/>
          <w:szCs w:val="23"/>
          <w:u w:val="single"/>
        </w:rPr>
        <w:t>Golf Cars:</w:t>
      </w:r>
      <w:r>
        <w:rPr>
          <w:color w:val="3F3F3F"/>
          <w:spacing w:val="-2"/>
          <w:sz w:val="23"/>
          <w:szCs w:val="23"/>
        </w:rPr>
        <w:t xml:space="preserve"> </w:t>
      </w:r>
      <w:r w:rsidRPr="00B149D0">
        <w:rPr>
          <w:color w:val="3F3F3F"/>
          <w:sz w:val="23"/>
          <w:szCs w:val="23"/>
        </w:rPr>
        <w:t>means a self-propelled vehicle not designed primarily for operation on roadways and that has (a) a design speed of less than twenty miles per hour; (b) at least three wheels in contact</w:t>
      </w:r>
      <w:r w:rsidRPr="00B149D0">
        <w:rPr>
          <w:color w:val="3F3F3F"/>
          <w:spacing w:val="40"/>
          <w:sz w:val="23"/>
          <w:szCs w:val="23"/>
        </w:rPr>
        <w:t xml:space="preserve"> </w:t>
      </w:r>
      <w:r w:rsidRPr="00B149D0">
        <w:rPr>
          <w:color w:val="3F3F3F"/>
          <w:sz w:val="23"/>
          <w:szCs w:val="23"/>
        </w:rPr>
        <w:t>with</w:t>
      </w:r>
      <w:r w:rsidRPr="00B149D0">
        <w:rPr>
          <w:color w:val="3F3F3F"/>
          <w:spacing w:val="40"/>
          <w:sz w:val="23"/>
          <w:szCs w:val="23"/>
        </w:rPr>
        <w:t xml:space="preserve"> </w:t>
      </w:r>
      <w:r w:rsidRPr="00B149D0">
        <w:rPr>
          <w:color w:val="3F3F3F"/>
          <w:sz w:val="23"/>
          <w:szCs w:val="23"/>
        </w:rPr>
        <w:t>the</w:t>
      </w:r>
      <w:r w:rsidRPr="00B149D0">
        <w:rPr>
          <w:color w:val="3F3F3F"/>
          <w:spacing w:val="40"/>
          <w:sz w:val="23"/>
          <w:szCs w:val="23"/>
        </w:rPr>
        <w:t xml:space="preserve"> </w:t>
      </w:r>
      <w:r w:rsidRPr="00B149D0">
        <w:rPr>
          <w:color w:val="3F3F3F"/>
          <w:sz w:val="23"/>
          <w:szCs w:val="23"/>
        </w:rPr>
        <w:t>ground;</w:t>
      </w:r>
      <w:r w:rsidRPr="00B149D0">
        <w:rPr>
          <w:color w:val="3F3F3F"/>
          <w:spacing w:val="40"/>
          <w:sz w:val="23"/>
          <w:szCs w:val="23"/>
        </w:rPr>
        <w:t xml:space="preserve"> </w:t>
      </w:r>
      <w:r w:rsidRPr="00B149D0">
        <w:rPr>
          <w:color w:val="3F3F3F"/>
          <w:sz w:val="23"/>
          <w:szCs w:val="23"/>
        </w:rPr>
        <w:t>(c)</w:t>
      </w:r>
      <w:r w:rsidRPr="00B149D0">
        <w:rPr>
          <w:color w:val="3F3F3F"/>
          <w:spacing w:val="40"/>
          <w:sz w:val="23"/>
          <w:szCs w:val="23"/>
        </w:rPr>
        <w:t xml:space="preserve"> </w:t>
      </w:r>
      <w:r w:rsidRPr="00B149D0">
        <w:rPr>
          <w:color w:val="3F3F3F"/>
          <w:sz w:val="23"/>
          <w:szCs w:val="23"/>
        </w:rPr>
        <w:t>an</w:t>
      </w:r>
      <w:r w:rsidRPr="00B149D0">
        <w:rPr>
          <w:color w:val="3F3F3F"/>
          <w:spacing w:val="40"/>
          <w:sz w:val="23"/>
          <w:szCs w:val="23"/>
        </w:rPr>
        <w:t xml:space="preserve"> </w:t>
      </w:r>
      <w:r w:rsidRPr="00B149D0">
        <w:rPr>
          <w:color w:val="3F3F3F"/>
          <w:sz w:val="23"/>
          <w:szCs w:val="23"/>
        </w:rPr>
        <w:t>empty weight of not more than one thousand three hundred pounds; and, (d) a carrying capacity of not more than four persons. C.R.S. 42-1-102 (39.5), as amended.</w:t>
      </w:r>
    </w:p>
    <w:p w14:paraId="1154DFEC" w14:textId="77777777" w:rsidR="002F0417" w:rsidRPr="002C4C97" w:rsidRDefault="002F0417" w:rsidP="002F0417">
      <w:pPr>
        <w:pStyle w:val="ListParagraph"/>
        <w:widowControl w:val="0"/>
        <w:numPr>
          <w:ilvl w:val="3"/>
          <w:numId w:val="41"/>
        </w:numPr>
        <w:tabs>
          <w:tab w:val="left" w:pos="1721"/>
          <w:tab w:val="left" w:pos="2204"/>
        </w:tabs>
        <w:autoSpaceDE w:val="0"/>
        <w:autoSpaceDN w:val="0"/>
        <w:spacing w:before="230" w:line="242" w:lineRule="auto"/>
        <w:ind w:left="2250" w:right="109" w:hanging="540"/>
        <w:jc w:val="both"/>
        <w:rPr>
          <w:sz w:val="23"/>
          <w:szCs w:val="23"/>
        </w:rPr>
      </w:pPr>
      <w:r>
        <w:rPr>
          <w:b/>
          <w:bCs/>
          <w:color w:val="3F3F3F"/>
          <w:spacing w:val="-2"/>
          <w:sz w:val="23"/>
          <w:szCs w:val="23"/>
          <w:u w:val="single"/>
        </w:rPr>
        <w:t>District Road:</w:t>
      </w:r>
      <w:r>
        <w:rPr>
          <w:b/>
          <w:bCs/>
          <w:color w:val="3A3838"/>
          <w:sz w:val="23"/>
          <w:szCs w:val="23"/>
        </w:rPr>
        <w:t xml:space="preserve"> </w:t>
      </w:r>
      <w:r w:rsidRPr="002C4C97">
        <w:rPr>
          <w:color w:val="3A3838"/>
          <w:sz w:val="23"/>
          <w:szCs w:val="23"/>
        </w:rPr>
        <w:t xml:space="preserve">means a public street or road owned by the District. See Metro District Office for a map of </w:t>
      </w:r>
      <w:r>
        <w:rPr>
          <w:color w:val="3A3838"/>
          <w:sz w:val="23"/>
          <w:szCs w:val="23"/>
        </w:rPr>
        <w:t>District-</w:t>
      </w:r>
      <w:r w:rsidRPr="002C4C97">
        <w:rPr>
          <w:color w:val="3A3838"/>
          <w:sz w:val="23"/>
          <w:szCs w:val="23"/>
        </w:rPr>
        <w:t xml:space="preserve">Owned roads. It is the Responsibility of the operator of </w:t>
      </w:r>
      <w:r>
        <w:rPr>
          <w:color w:val="3A3838"/>
          <w:sz w:val="23"/>
          <w:szCs w:val="23"/>
        </w:rPr>
        <w:t>any OHV or golf car</w:t>
      </w:r>
      <w:r w:rsidRPr="002C4C97">
        <w:rPr>
          <w:color w:val="3A3838"/>
          <w:sz w:val="23"/>
          <w:szCs w:val="23"/>
        </w:rPr>
        <w:t xml:space="preserve"> to make sure they are on a </w:t>
      </w:r>
      <w:r>
        <w:rPr>
          <w:color w:val="3A3838"/>
          <w:sz w:val="23"/>
          <w:szCs w:val="23"/>
        </w:rPr>
        <w:t>District owner road</w:t>
      </w:r>
      <w:r w:rsidRPr="002C4C97">
        <w:rPr>
          <w:color w:val="3A3838"/>
          <w:sz w:val="23"/>
          <w:szCs w:val="23"/>
        </w:rPr>
        <w:t>.</w:t>
      </w:r>
    </w:p>
    <w:p w14:paraId="001F20F4" w14:textId="77777777" w:rsidR="002F0417" w:rsidRPr="00EE664C" w:rsidRDefault="002F0417" w:rsidP="002F0417">
      <w:pPr>
        <w:tabs>
          <w:tab w:val="left" w:pos="1721"/>
          <w:tab w:val="left" w:pos="2204"/>
        </w:tabs>
        <w:spacing w:before="230" w:line="242" w:lineRule="auto"/>
        <w:ind w:right="109"/>
        <w:jc w:val="both"/>
        <w:rPr>
          <w:sz w:val="23"/>
          <w:szCs w:val="23"/>
        </w:rPr>
      </w:pPr>
    </w:p>
    <w:p w14:paraId="453FD74E" w14:textId="77777777" w:rsidR="002F0417" w:rsidRPr="00B149D0" w:rsidRDefault="002F0417" w:rsidP="00564436">
      <w:pPr>
        <w:pStyle w:val="ListParagraph"/>
        <w:ind w:left="0" w:firstLine="1440"/>
        <w:rPr>
          <w:b/>
          <w:color w:val="3A3838"/>
          <w:spacing w:val="-2"/>
          <w:sz w:val="23"/>
          <w:szCs w:val="23"/>
        </w:rPr>
      </w:pPr>
      <w:r>
        <w:rPr>
          <w:b/>
          <w:color w:val="3A3838"/>
          <w:sz w:val="23"/>
          <w:szCs w:val="23"/>
        </w:rPr>
        <w:t>16.6.3.2</w:t>
      </w:r>
      <w:r>
        <w:rPr>
          <w:b/>
          <w:color w:val="3A3838"/>
          <w:sz w:val="23"/>
          <w:szCs w:val="23"/>
        </w:rPr>
        <w:tab/>
      </w:r>
      <w:r w:rsidRPr="00EE664C">
        <w:rPr>
          <w:b/>
          <w:color w:val="3A3838"/>
          <w:sz w:val="23"/>
          <w:szCs w:val="23"/>
          <w:u w:val="single"/>
        </w:rPr>
        <w:t>Required</w:t>
      </w:r>
      <w:r w:rsidRPr="00EE664C">
        <w:rPr>
          <w:b/>
          <w:color w:val="3A3838"/>
          <w:spacing w:val="12"/>
          <w:sz w:val="23"/>
          <w:szCs w:val="23"/>
          <w:u w:val="single"/>
        </w:rPr>
        <w:t xml:space="preserve"> </w:t>
      </w:r>
      <w:r w:rsidRPr="00EE664C">
        <w:rPr>
          <w:b/>
          <w:color w:val="3A3838"/>
          <w:sz w:val="23"/>
          <w:szCs w:val="23"/>
          <w:u w:val="single"/>
        </w:rPr>
        <w:t>Equipment</w:t>
      </w:r>
      <w:r w:rsidRPr="00EE664C">
        <w:rPr>
          <w:b/>
          <w:color w:val="3A3838"/>
          <w:spacing w:val="17"/>
          <w:sz w:val="23"/>
          <w:szCs w:val="23"/>
          <w:u w:val="single"/>
        </w:rPr>
        <w:t xml:space="preserve"> </w:t>
      </w:r>
      <w:r w:rsidRPr="00EE664C">
        <w:rPr>
          <w:b/>
          <w:color w:val="3A3838"/>
          <w:sz w:val="23"/>
          <w:szCs w:val="23"/>
          <w:u w:val="single"/>
        </w:rPr>
        <w:t xml:space="preserve">and </w:t>
      </w:r>
      <w:r w:rsidRPr="00EE664C">
        <w:rPr>
          <w:b/>
          <w:color w:val="3A3838"/>
          <w:spacing w:val="-2"/>
          <w:sz w:val="23"/>
          <w:szCs w:val="23"/>
          <w:u w:val="single"/>
        </w:rPr>
        <w:t>Conditions</w:t>
      </w:r>
      <w:r>
        <w:rPr>
          <w:b/>
          <w:color w:val="3A3838"/>
          <w:spacing w:val="-2"/>
          <w:sz w:val="23"/>
          <w:szCs w:val="23"/>
          <w:u w:val="single"/>
        </w:rPr>
        <w:t>:</w:t>
      </w:r>
    </w:p>
    <w:p w14:paraId="3D339AB0" w14:textId="77777777" w:rsidR="002F0417" w:rsidRPr="00B149D0" w:rsidRDefault="002F0417" w:rsidP="002F0417">
      <w:pPr>
        <w:pStyle w:val="ListParagraph"/>
        <w:tabs>
          <w:tab w:val="left" w:pos="615"/>
          <w:tab w:val="left" w:pos="1516"/>
        </w:tabs>
        <w:ind w:left="614"/>
        <w:rPr>
          <w:b/>
          <w:color w:val="3A3838"/>
          <w:sz w:val="23"/>
          <w:szCs w:val="23"/>
        </w:rPr>
      </w:pPr>
    </w:p>
    <w:p w14:paraId="7FC22182" w14:textId="77777777" w:rsidR="002F0417" w:rsidRPr="002C4C97" w:rsidRDefault="002F0417" w:rsidP="002F0417">
      <w:pPr>
        <w:pStyle w:val="ListParagraph"/>
        <w:widowControl w:val="0"/>
        <w:numPr>
          <w:ilvl w:val="0"/>
          <w:numId w:val="43"/>
        </w:numPr>
        <w:tabs>
          <w:tab w:val="left" w:pos="825"/>
        </w:tabs>
        <w:autoSpaceDE w:val="0"/>
        <w:autoSpaceDN w:val="0"/>
        <w:spacing w:before="7" w:line="242" w:lineRule="auto"/>
        <w:ind w:left="2160" w:right="131" w:hanging="450"/>
        <w:jc w:val="both"/>
        <w:rPr>
          <w:sz w:val="24"/>
          <w:szCs w:val="24"/>
        </w:rPr>
      </w:pPr>
      <w:r w:rsidRPr="00B149D0">
        <w:rPr>
          <w:color w:val="3A3838"/>
          <w:sz w:val="23"/>
          <w:szCs w:val="23"/>
        </w:rPr>
        <w:t>Headlights, taillights, and front and rear turn signal lights must be illuminated and in working</w:t>
      </w:r>
      <w:r w:rsidRPr="00B149D0">
        <w:rPr>
          <w:color w:val="3A3838"/>
          <w:spacing w:val="37"/>
          <w:sz w:val="23"/>
          <w:szCs w:val="23"/>
        </w:rPr>
        <w:t xml:space="preserve"> </w:t>
      </w:r>
      <w:r w:rsidRPr="00B149D0">
        <w:rPr>
          <w:color w:val="3A3838"/>
          <w:sz w:val="23"/>
          <w:szCs w:val="23"/>
        </w:rPr>
        <w:t>condition</w:t>
      </w:r>
      <w:r w:rsidRPr="00B149D0">
        <w:rPr>
          <w:color w:val="3A3838"/>
          <w:spacing w:val="39"/>
          <w:sz w:val="23"/>
          <w:szCs w:val="23"/>
        </w:rPr>
        <w:t xml:space="preserve"> </w:t>
      </w:r>
      <w:r>
        <w:rPr>
          <w:color w:val="3A3838"/>
          <w:sz w:val="23"/>
          <w:szCs w:val="23"/>
        </w:rPr>
        <w:t>on any OHV or Golf Car</w:t>
      </w:r>
      <w:r w:rsidRPr="00B149D0">
        <w:rPr>
          <w:color w:val="3A3838"/>
          <w:sz w:val="23"/>
          <w:szCs w:val="23"/>
        </w:rPr>
        <w:t xml:space="preserve"> operated between one half</w:t>
      </w:r>
      <w:r>
        <w:rPr>
          <w:color w:val="3A3838"/>
          <w:sz w:val="23"/>
          <w:szCs w:val="23"/>
        </w:rPr>
        <w:t>-</w:t>
      </w:r>
      <w:r w:rsidRPr="00B149D0">
        <w:rPr>
          <w:color w:val="3A3838"/>
          <w:sz w:val="23"/>
          <w:szCs w:val="23"/>
        </w:rPr>
        <w:t>hour after</w:t>
      </w:r>
      <w:r w:rsidRPr="00B149D0">
        <w:rPr>
          <w:color w:val="3A3838"/>
          <w:spacing w:val="35"/>
          <w:sz w:val="23"/>
          <w:szCs w:val="23"/>
        </w:rPr>
        <w:t xml:space="preserve"> </w:t>
      </w:r>
      <w:r w:rsidRPr="00EE664C">
        <w:t xml:space="preserve">sunset and one-half hour before sunrise. If the vehicle is not equipped with the above-mentioned lights, then operation of the vehicle during the above-mentioned time is strictly prohibited and the operator can only use the vehicle during daylight hours and must always use the appropriate hand signals for all traffic maneuvers. </w:t>
      </w:r>
    </w:p>
    <w:p w14:paraId="558C74AE" w14:textId="77777777" w:rsidR="002F0417" w:rsidRPr="002C4C97" w:rsidRDefault="002F0417" w:rsidP="002F0417">
      <w:pPr>
        <w:pStyle w:val="ListParagraph"/>
        <w:tabs>
          <w:tab w:val="left" w:pos="825"/>
        </w:tabs>
        <w:spacing w:before="7" w:line="242" w:lineRule="auto"/>
        <w:ind w:left="2160" w:right="131"/>
        <w:jc w:val="both"/>
        <w:rPr>
          <w:sz w:val="24"/>
          <w:szCs w:val="24"/>
        </w:rPr>
      </w:pPr>
    </w:p>
    <w:p w14:paraId="08652C2D" w14:textId="77777777" w:rsidR="002F0417" w:rsidRPr="00EE664C" w:rsidRDefault="002F0417" w:rsidP="002F0417">
      <w:pPr>
        <w:pStyle w:val="ListParagraph"/>
        <w:widowControl w:val="0"/>
        <w:numPr>
          <w:ilvl w:val="0"/>
          <w:numId w:val="43"/>
        </w:numPr>
        <w:tabs>
          <w:tab w:val="left" w:pos="825"/>
        </w:tabs>
        <w:autoSpaceDE w:val="0"/>
        <w:autoSpaceDN w:val="0"/>
        <w:spacing w:before="7" w:line="242" w:lineRule="auto"/>
        <w:ind w:left="2160" w:right="131" w:hanging="450"/>
        <w:jc w:val="both"/>
        <w:rPr>
          <w:sz w:val="24"/>
          <w:szCs w:val="24"/>
        </w:rPr>
      </w:pPr>
      <w:r>
        <w:t>Regardless of whether the vehicles contain the required lights,</w:t>
      </w:r>
      <w:r w:rsidRPr="00EE664C">
        <w:rPr>
          <w:color w:val="3A3838"/>
          <w:spacing w:val="26"/>
          <w:sz w:val="24"/>
          <w:szCs w:val="24"/>
        </w:rPr>
        <w:t xml:space="preserve"> </w:t>
      </w:r>
      <w:r w:rsidRPr="00EE664C">
        <w:rPr>
          <w:color w:val="3A3838"/>
          <w:sz w:val="24"/>
          <w:szCs w:val="24"/>
        </w:rPr>
        <w:t>there shall be no operation of OHVs or golf cars between</w:t>
      </w:r>
      <w:r w:rsidRPr="00EE664C">
        <w:rPr>
          <w:color w:val="3A3838"/>
          <w:spacing w:val="40"/>
          <w:sz w:val="24"/>
          <w:szCs w:val="24"/>
        </w:rPr>
        <w:t xml:space="preserve"> </w:t>
      </w:r>
      <w:r w:rsidRPr="00EE664C">
        <w:rPr>
          <w:color w:val="3A3838"/>
          <w:sz w:val="24"/>
          <w:szCs w:val="24"/>
        </w:rPr>
        <w:t>the hours</w:t>
      </w:r>
      <w:r w:rsidRPr="00EE664C">
        <w:rPr>
          <w:color w:val="3A3838"/>
          <w:spacing w:val="40"/>
          <w:sz w:val="24"/>
          <w:szCs w:val="24"/>
        </w:rPr>
        <w:t xml:space="preserve"> </w:t>
      </w:r>
      <w:r w:rsidRPr="00EE664C">
        <w:rPr>
          <w:color w:val="3A3838"/>
          <w:sz w:val="24"/>
          <w:szCs w:val="24"/>
        </w:rPr>
        <w:t>of 9:00 p.m. and 6:00 a.m.</w:t>
      </w:r>
      <w:r w:rsidRPr="00EE664C">
        <w:rPr>
          <w:color w:val="3A3838"/>
          <w:spacing w:val="40"/>
          <w:sz w:val="24"/>
          <w:szCs w:val="24"/>
        </w:rPr>
        <w:t xml:space="preserve"> </w:t>
      </w:r>
    </w:p>
    <w:p w14:paraId="2C5C8294" w14:textId="77777777" w:rsidR="002F0417" w:rsidRPr="00EE664C" w:rsidRDefault="002F0417" w:rsidP="002F0417">
      <w:pPr>
        <w:pStyle w:val="ListParagraph"/>
        <w:tabs>
          <w:tab w:val="left" w:pos="2160"/>
        </w:tabs>
        <w:spacing w:before="7" w:line="242" w:lineRule="auto"/>
        <w:ind w:left="2160" w:right="131" w:hanging="450"/>
        <w:jc w:val="both"/>
        <w:rPr>
          <w:sz w:val="24"/>
          <w:szCs w:val="24"/>
        </w:rPr>
      </w:pPr>
    </w:p>
    <w:p w14:paraId="740A4580" w14:textId="77777777" w:rsidR="002F0417" w:rsidRPr="00EE664C" w:rsidRDefault="002F0417" w:rsidP="002F0417">
      <w:pPr>
        <w:pStyle w:val="ListParagraph"/>
        <w:widowControl w:val="0"/>
        <w:numPr>
          <w:ilvl w:val="0"/>
          <w:numId w:val="43"/>
        </w:numPr>
        <w:tabs>
          <w:tab w:val="left" w:pos="833"/>
          <w:tab w:val="left" w:pos="834"/>
        </w:tabs>
        <w:autoSpaceDE w:val="0"/>
        <w:autoSpaceDN w:val="0"/>
        <w:spacing w:line="249" w:lineRule="auto"/>
        <w:ind w:left="2160" w:right="137" w:hanging="450"/>
        <w:rPr>
          <w:color w:val="3A3838"/>
          <w:sz w:val="24"/>
          <w:szCs w:val="24"/>
        </w:rPr>
      </w:pPr>
      <w:r w:rsidRPr="00EE664C">
        <w:rPr>
          <w:color w:val="3A3838"/>
          <w:sz w:val="24"/>
          <w:szCs w:val="24"/>
        </w:rPr>
        <w:t>Seat belts shall be worn if the vehicle has them as standard</w:t>
      </w:r>
      <w:r w:rsidRPr="00EE664C">
        <w:rPr>
          <w:color w:val="3A3838"/>
          <w:spacing w:val="23"/>
          <w:sz w:val="24"/>
          <w:szCs w:val="24"/>
        </w:rPr>
        <w:t xml:space="preserve"> </w:t>
      </w:r>
      <w:r w:rsidRPr="00EE664C">
        <w:rPr>
          <w:color w:val="3A3838"/>
          <w:sz w:val="24"/>
          <w:szCs w:val="24"/>
        </w:rPr>
        <w:t>equipment.</w:t>
      </w:r>
      <w:r w:rsidRPr="00EE664C">
        <w:rPr>
          <w:color w:val="3A3838"/>
          <w:spacing w:val="31"/>
          <w:sz w:val="24"/>
          <w:szCs w:val="24"/>
        </w:rPr>
        <w:t xml:space="preserve"> </w:t>
      </w:r>
    </w:p>
    <w:p w14:paraId="49192241" w14:textId="77777777" w:rsidR="002F0417" w:rsidRPr="00EE664C" w:rsidRDefault="002F0417" w:rsidP="002F0417">
      <w:pPr>
        <w:pStyle w:val="ListParagraph"/>
        <w:widowControl w:val="0"/>
        <w:numPr>
          <w:ilvl w:val="0"/>
          <w:numId w:val="43"/>
        </w:numPr>
        <w:tabs>
          <w:tab w:val="left" w:pos="834"/>
        </w:tabs>
        <w:autoSpaceDE w:val="0"/>
        <w:autoSpaceDN w:val="0"/>
        <w:spacing w:before="214" w:line="244" w:lineRule="auto"/>
        <w:ind w:left="2160" w:right="126" w:hanging="450"/>
        <w:jc w:val="both"/>
        <w:rPr>
          <w:color w:val="3A3838"/>
          <w:sz w:val="24"/>
          <w:szCs w:val="24"/>
        </w:rPr>
      </w:pPr>
      <w:r w:rsidRPr="00EE664C">
        <w:rPr>
          <w:color w:val="3A3838"/>
          <w:sz w:val="24"/>
          <w:szCs w:val="24"/>
        </w:rPr>
        <w:t>Every passenger must have a designated seat. No sitting on cargo racks or standing on running boards or foot pegs is permitted.</w:t>
      </w:r>
      <w:r w:rsidRPr="00EE664C">
        <w:rPr>
          <w:color w:val="3A3838"/>
          <w:spacing w:val="80"/>
          <w:sz w:val="24"/>
          <w:szCs w:val="24"/>
        </w:rPr>
        <w:t xml:space="preserve"> </w:t>
      </w:r>
    </w:p>
    <w:p w14:paraId="64440109" w14:textId="77777777" w:rsidR="002F0417" w:rsidRPr="00EE664C" w:rsidRDefault="002F0417" w:rsidP="002F0417">
      <w:pPr>
        <w:pStyle w:val="ListParagraph"/>
        <w:widowControl w:val="0"/>
        <w:numPr>
          <w:ilvl w:val="0"/>
          <w:numId w:val="43"/>
        </w:numPr>
        <w:tabs>
          <w:tab w:val="left" w:pos="842"/>
        </w:tabs>
        <w:autoSpaceDE w:val="0"/>
        <w:autoSpaceDN w:val="0"/>
        <w:spacing w:before="215" w:line="242" w:lineRule="auto"/>
        <w:ind w:left="2160" w:right="125" w:hanging="450"/>
        <w:jc w:val="both"/>
        <w:rPr>
          <w:color w:val="3A3838"/>
          <w:sz w:val="24"/>
          <w:szCs w:val="24"/>
        </w:rPr>
      </w:pPr>
      <w:r w:rsidRPr="00EE664C">
        <w:rPr>
          <w:color w:val="3A3838"/>
          <w:w w:val="105"/>
          <w:sz w:val="24"/>
          <w:szCs w:val="24"/>
        </w:rPr>
        <w:t>All</w:t>
      </w:r>
      <w:r w:rsidRPr="00EE664C">
        <w:rPr>
          <w:color w:val="3A3838"/>
          <w:spacing w:val="-7"/>
          <w:w w:val="105"/>
          <w:sz w:val="24"/>
          <w:szCs w:val="24"/>
        </w:rPr>
        <w:t xml:space="preserve"> </w:t>
      </w:r>
      <w:r w:rsidRPr="00EE664C">
        <w:rPr>
          <w:color w:val="3A3838"/>
          <w:w w:val="105"/>
          <w:sz w:val="24"/>
          <w:szCs w:val="24"/>
        </w:rPr>
        <w:t>Colorado laws</w:t>
      </w:r>
      <w:r w:rsidRPr="00EE664C">
        <w:rPr>
          <w:color w:val="3A3838"/>
          <w:spacing w:val="-9"/>
          <w:w w:val="105"/>
          <w:sz w:val="24"/>
          <w:szCs w:val="24"/>
        </w:rPr>
        <w:t xml:space="preserve"> </w:t>
      </w:r>
      <w:r w:rsidRPr="00EE664C">
        <w:rPr>
          <w:color w:val="3A3838"/>
          <w:w w:val="105"/>
          <w:sz w:val="24"/>
          <w:szCs w:val="24"/>
        </w:rPr>
        <w:t>imposing</w:t>
      </w:r>
      <w:r w:rsidRPr="00EE664C">
        <w:rPr>
          <w:color w:val="3A3838"/>
          <w:spacing w:val="-2"/>
          <w:w w:val="105"/>
          <w:sz w:val="24"/>
          <w:szCs w:val="24"/>
        </w:rPr>
        <w:t xml:space="preserve"> </w:t>
      </w:r>
      <w:r w:rsidRPr="00EE664C">
        <w:rPr>
          <w:color w:val="3A3838"/>
          <w:w w:val="105"/>
          <w:sz w:val="24"/>
          <w:szCs w:val="24"/>
        </w:rPr>
        <w:t>minimum safety</w:t>
      </w:r>
      <w:r w:rsidRPr="00EE664C">
        <w:rPr>
          <w:color w:val="3A3838"/>
          <w:spacing w:val="-11"/>
          <w:w w:val="105"/>
          <w:sz w:val="24"/>
          <w:szCs w:val="24"/>
        </w:rPr>
        <w:t xml:space="preserve"> </w:t>
      </w:r>
      <w:r w:rsidRPr="00EE664C">
        <w:rPr>
          <w:color w:val="3A3838"/>
          <w:w w:val="105"/>
          <w:sz w:val="24"/>
          <w:szCs w:val="24"/>
        </w:rPr>
        <w:t>and</w:t>
      </w:r>
      <w:r w:rsidRPr="00EE664C">
        <w:rPr>
          <w:color w:val="3A3838"/>
          <w:spacing w:val="-9"/>
          <w:w w:val="105"/>
          <w:sz w:val="24"/>
          <w:szCs w:val="24"/>
        </w:rPr>
        <w:t xml:space="preserve"> </w:t>
      </w:r>
      <w:r w:rsidRPr="00EE664C">
        <w:rPr>
          <w:color w:val="3A3838"/>
          <w:w w:val="105"/>
          <w:sz w:val="24"/>
          <w:szCs w:val="24"/>
        </w:rPr>
        <w:t>equipment standards for</w:t>
      </w:r>
      <w:r w:rsidRPr="00EE664C">
        <w:rPr>
          <w:color w:val="3A3838"/>
          <w:spacing w:val="-9"/>
          <w:w w:val="105"/>
          <w:sz w:val="24"/>
          <w:szCs w:val="24"/>
        </w:rPr>
        <w:t xml:space="preserve"> </w:t>
      </w:r>
      <w:r w:rsidRPr="00EE664C">
        <w:rPr>
          <w:color w:val="3A3838"/>
          <w:w w:val="105"/>
          <w:sz w:val="24"/>
          <w:szCs w:val="24"/>
        </w:rPr>
        <w:t>operating</w:t>
      </w:r>
      <w:r w:rsidRPr="00EE664C">
        <w:rPr>
          <w:color w:val="3A3838"/>
          <w:spacing w:val="-7"/>
          <w:w w:val="105"/>
          <w:sz w:val="24"/>
          <w:szCs w:val="24"/>
        </w:rPr>
        <w:t xml:space="preserve"> </w:t>
      </w:r>
      <w:r w:rsidRPr="00EE664C">
        <w:rPr>
          <w:color w:val="3A3838"/>
          <w:w w:val="105"/>
          <w:sz w:val="24"/>
          <w:szCs w:val="24"/>
        </w:rPr>
        <w:t xml:space="preserve">an </w:t>
      </w:r>
      <w:r w:rsidRPr="005225F4">
        <w:rPr>
          <w:bCs/>
          <w:color w:val="3A3838"/>
          <w:w w:val="105"/>
          <w:sz w:val="24"/>
          <w:szCs w:val="24"/>
        </w:rPr>
        <w:t>OHV or a</w:t>
      </w:r>
      <w:r w:rsidRPr="005225F4">
        <w:rPr>
          <w:bCs/>
          <w:color w:val="3A3838"/>
          <w:spacing w:val="-3"/>
          <w:w w:val="105"/>
          <w:sz w:val="24"/>
          <w:szCs w:val="24"/>
        </w:rPr>
        <w:t xml:space="preserve"> </w:t>
      </w:r>
      <w:r w:rsidRPr="005225F4">
        <w:rPr>
          <w:bCs/>
          <w:color w:val="3A3838"/>
          <w:w w:val="105"/>
          <w:sz w:val="24"/>
          <w:szCs w:val="24"/>
        </w:rPr>
        <w:t>golf car</w:t>
      </w:r>
      <w:r w:rsidRPr="005225F4">
        <w:rPr>
          <w:bCs/>
          <w:color w:val="3A3838"/>
          <w:spacing w:val="-6"/>
          <w:w w:val="105"/>
          <w:sz w:val="24"/>
          <w:szCs w:val="24"/>
        </w:rPr>
        <w:t xml:space="preserve"> </w:t>
      </w:r>
      <w:r w:rsidRPr="005225F4">
        <w:rPr>
          <w:bCs/>
          <w:color w:val="3A3838"/>
          <w:w w:val="105"/>
          <w:sz w:val="24"/>
          <w:szCs w:val="24"/>
        </w:rPr>
        <w:t>on</w:t>
      </w:r>
      <w:r w:rsidRPr="005225F4">
        <w:rPr>
          <w:bCs/>
          <w:color w:val="3A3838"/>
          <w:spacing w:val="-3"/>
          <w:w w:val="105"/>
          <w:sz w:val="24"/>
          <w:szCs w:val="24"/>
        </w:rPr>
        <w:t xml:space="preserve"> </w:t>
      </w:r>
      <w:r w:rsidRPr="005225F4">
        <w:rPr>
          <w:bCs/>
          <w:color w:val="3A3838"/>
          <w:w w:val="105"/>
          <w:sz w:val="24"/>
          <w:szCs w:val="24"/>
        </w:rPr>
        <w:t>a public street</w:t>
      </w:r>
      <w:r w:rsidRPr="005225F4">
        <w:rPr>
          <w:bCs/>
          <w:color w:val="3A3838"/>
          <w:spacing w:val="-2"/>
          <w:w w:val="105"/>
          <w:sz w:val="24"/>
          <w:szCs w:val="24"/>
        </w:rPr>
        <w:t xml:space="preserve"> </w:t>
      </w:r>
      <w:r w:rsidRPr="005225F4">
        <w:rPr>
          <w:bCs/>
          <w:color w:val="3A3838"/>
          <w:w w:val="105"/>
          <w:sz w:val="24"/>
          <w:szCs w:val="24"/>
        </w:rPr>
        <w:t>or</w:t>
      </w:r>
      <w:r w:rsidRPr="005225F4">
        <w:rPr>
          <w:bCs/>
          <w:color w:val="3A3838"/>
          <w:spacing w:val="-7"/>
          <w:w w:val="105"/>
          <w:sz w:val="24"/>
          <w:szCs w:val="24"/>
        </w:rPr>
        <w:t xml:space="preserve"> </w:t>
      </w:r>
      <w:r w:rsidRPr="005225F4">
        <w:rPr>
          <w:bCs/>
          <w:color w:val="3A3838"/>
          <w:w w:val="105"/>
          <w:sz w:val="24"/>
          <w:szCs w:val="24"/>
        </w:rPr>
        <w:t>roadway</w:t>
      </w:r>
      <w:r w:rsidRPr="005225F4">
        <w:rPr>
          <w:bCs/>
          <w:color w:val="3A3838"/>
          <w:spacing w:val="-3"/>
          <w:w w:val="105"/>
          <w:sz w:val="24"/>
          <w:szCs w:val="24"/>
        </w:rPr>
        <w:t xml:space="preserve"> </w:t>
      </w:r>
      <w:r w:rsidRPr="005225F4">
        <w:rPr>
          <w:bCs/>
          <w:color w:val="3A3838"/>
          <w:w w:val="105"/>
          <w:sz w:val="24"/>
          <w:szCs w:val="24"/>
        </w:rPr>
        <w:t>shall be</w:t>
      </w:r>
      <w:r w:rsidRPr="005225F4">
        <w:rPr>
          <w:bCs/>
          <w:color w:val="3A3838"/>
          <w:spacing w:val="-7"/>
          <w:w w:val="105"/>
          <w:sz w:val="24"/>
          <w:szCs w:val="24"/>
        </w:rPr>
        <w:t xml:space="preserve"> </w:t>
      </w:r>
      <w:r w:rsidRPr="005225F4">
        <w:rPr>
          <w:bCs/>
          <w:color w:val="3A3838"/>
          <w:w w:val="105"/>
          <w:sz w:val="24"/>
          <w:szCs w:val="24"/>
        </w:rPr>
        <w:t>complied with</w:t>
      </w:r>
      <w:r w:rsidRPr="00EE664C">
        <w:rPr>
          <w:b/>
          <w:color w:val="3A3838"/>
          <w:w w:val="105"/>
          <w:sz w:val="24"/>
          <w:szCs w:val="24"/>
        </w:rPr>
        <w:t xml:space="preserve"> </w:t>
      </w:r>
      <w:r w:rsidRPr="002C4C97">
        <w:rPr>
          <w:bCs/>
          <w:color w:val="3A3838"/>
          <w:w w:val="105"/>
          <w:sz w:val="24"/>
          <w:szCs w:val="24"/>
        </w:rPr>
        <w:t>and</w:t>
      </w:r>
      <w:r w:rsidRPr="002C4C97">
        <w:rPr>
          <w:bCs/>
          <w:color w:val="3A3838"/>
          <w:spacing w:val="-7"/>
          <w:w w:val="105"/>
          <w:sz w:val="24"/>
          <w:szCs w:val="24"/>
        </w:rPr>
        <w:t xml:space="preserve"> </w:t>
      </w:r>
      <w:r w:rsidRPr="002C4C97">
        <w:rPr>
          <w:bCs/>
          <w:color w:val="3A3838"/>
          <w:w w:val="105"/>
          <w:sz w:val="24"/>
          <w:szCs w:val="24"/>
        </w:rPr>
        <w:t>it</w:t>
      </w:r>
      <w:r w:rsidRPr="002C4C97">
        <w:rPr>
          <w:bCs/>
          <w:color w:val="3A3838"/>
          <w:spacing w:val="-6"/>
          <w:w w:val="105"/>
          <w:sz w:val="24"/>
          <w:szCs w:val="24"/>
        </w:rPr>
        <w:t xml:space="preserve"> </w:t>
      </w:r>
      <w:r w:rsidRPr="002C4C97">
        <w:rPr>
          <w:bCs/>
          <w:color w:val="3A3838"/>
          <w:w w:val="105"/>
          <w:sz w:val="24"/>
          <w:szCs w:val="24"/>
        </w:rPr>
        <w:t>is</w:t>
      </w:r>
      <w:r w:rsidRPr="00EE664C">
        <w:rPr>
          <w:color w:val="3A3838"/>
          <w:w w:val="105"/>
          <w:sz w:val="24"/>
          <w:szCs w:val="24"/>
        </w:rPr>
        <w:t xml:space="preserve"> the responsibility of the operator of such vehicle to ascertain and comply with said laws.</w:t>
      </w:r>
      <w:r w:rsidRPr="00EE664C">
        <w:rPr>
          <w:color w:val="3A3838"/>
          <w:spacing w:val="40"/>
          <w:w w:val="105"/>
          <w:sz w:val="24"/>
          <w:szCs w:val="24"/>
        </w:rPr>
        <w:t xml:space="preserve"> </w:t>
      </w:r>
    </w:p>
    <w:p w14:paraId="1FE8A5EA" w14:textId="77777777" w:rsidR="002F0417" w:rsidRPr="00EE664C" w:rsidRDefault="002F0417" w:rsidP="002F0417">
      <w:pPr>
        <w:pStyle w:val="ListParagraph"/>
        <w:widowControl w:val="0"/>
        <w:numPr>
          <w:ilvl w:val="0"/>
          <w:numId w:val="43"/>
        </w:numPr>
        <w:tabs>
          <w:tab w:val="left" w:pos="842"/>
        </w:tabs>
        <w:autoSpaceDE w:val="0"/>
        <w:autoSpaceDN w:val="0"/>
        <w:spacing w:before="215" w:line="242" w:lineRule="auto"/>
        <w:ind w:left="2160" w:right="125" w:hanging="450"/>
        <w:jc w:val="both"/>
        <w:rPr>
          <w:color w:val="3A3838"/>
          <w:sz w:val="24"/>
          <w:szCs w:val="24"/>
        </w:rPr>
      </w:pPr>
      <w:r w:rsidRPr="00EE664C">
        <w:rPr>
          <w:color w:val="3A3838"/>
          <w:sz w:val="24"/>
          <w:szCs w:val="24"/>
        </w:rPr>
        <w:t xml:space="preserve">A florescent red or orange safety flag will be affixed to the rear of </w:t>
      </w:r>
      <w:r>
        <w:rPr>
          <w:color w:val="3A3838"/>
          <w:sz w:val="24"/>
          <w:szCs w:val="24"/>
        </w:rPr>
        <w:t xml:space="preserve">any OHV or golf car </w:t>
      </w:r>
      <w:r w:rsidRPr="00EE664C">
        <w:rPr>
          <w:color w:val="3A3838"/>
          <w:sz w:val="24"/>
          <w:szCs w:val="24"/>
        </w:rPr>
        <w:t xml:space="preserve">5ft to 7ft above the ground and must be displayed at all times the vehicle is operated on </w:t>
      </w:r>
      <w:r>
        <w:rPr>
          <w:color w:val="3A3838"/>
          <w:sz w:val="24"/>
          <w:szCs w:val="24"/>
        </w:rPr>
        <w:t xml:space="preserve">District </w:t>
      </w:r>
      <w:r w:rsidRPr="00EE664C">
        <w:rPr>
          <w:color w:val="3A3838"/>
          <w:sz w:val="24"/>
          <w:szCs w:val="24"/>
        </w:rPr>
        <w:t>roads.</w:t>
      </w:r>
    </w:p>
    <w:p w14:paraId="3B31CE36" w14:textId="77777777" w:rsidR="002F0417" w:rsidRPr="00B149D0" w:rsidRDefault="002F0417" w:rsidP="00564436">
      <w:pPr>
        <w:tabs>
          <w:tab w:val="left" w:pos="635"/>
          <w:tab w:val="left" w:pos="1535"/>
        </w:tabs>
        <w:spacing w:before="224"/>
        <w:ind w:firstLine="720"/>
        <w:rPr>
          <w:b/>
          <w:color w:val="3A3838"/>
          <w:sz w:val="23"/>
          <w:szCs w:val="23"/>
        </w:rPr>
      </w:pPr>
      <w:r>
        <w:rPr>
          <w:b/>
          <w:color w:val="3A3838"/>
          <w:spacing w:val="-2"/>
          <w:sz w:val="23"/>
          <w:szCs w:val="23"/>
        </w:rPr>
        <w:lastRenderedPageBreak/>
        <w:tab/>
        <w:t xml:space="preserve">16.6.3.3 </w:t>
      </w:r>
      <w:r>
        <w:rPr>
          <w:b/>
          <w:color w:val="3A3838"/>
          <w:spacing w:val="-2"/>
          <w:sz w:val="23"/>
          <w:szCs w:val="23"/>
        </w:rPr>
        <w:tab/>
      </w:r>
      <w:r w:rsidRPr="00EE664C">
        <w:rPr>
          <w:b/>
          <w:color w:val="3A3838"/>
          <w:spacing w:val="-2"/>
          <w:sz w:val="23"/>
          <w:szCs w:val="23"/>
          <w:u w:val="single"/>
        </w:rPr>
        <w:t>Insurance</w:t>
      </w:r>
      <w:r>
        <w:rPr>
          <w:b/>
          <w:color w:val="3A3838"/>
          <w:spacing w:val="-2"/>
          <w:sz w:val="23"/>
          <w:szCs w:val="23"/>
          <w:u w:val="single"/>
        </w:rPr>
        <w:t>:</w:t>
      </w:r>
    </w:p>
    <w:p w14:paraId="00C0BD0C" w14:textId="77777777" w:rsidR="002F0417" w:rsidRPr="002C4C97" w:rsidRDefault="002F0417" w:rsidP="002F0417">
      <w:pPr>
        <w:pStyle w:val="BodyText"/>
        <w:spacing w:before="231" w:line="242" w:lineRule="auto"/>
        <w:ind w:left="2160" w:right="122" w:hanging="540"/>
        <w:jc w:val="both"/>
        <w:rPr>
          <w:color w:val="3A3838"/>
        </w:rPr>
      </w:pPr>
      <w:r w:rsidRPr="00B149D0">
        <w:rPr>
          <w:color w:val="3A3838"/>
        </w:rPr>
        <w:t>A.</w:t>
      </w:r>
      <w:r w:rsidRPr="00B149D0">
        <w:rPr>
          <w:color w:val="3A3838"/>
          <w:spacing w:val="80"/>
        </w:rPr>
        <w:t xml:space="preserve">  </w:t>
      </w:r>
      <w:r w:rsidRPr="00B149D0">
        <w:rPr>
          <w:color w:val="3A3838"/>
        </w:rPr>
        <w:t xml:space="preserve">Before </w:t>
      </w:r>
      <w:r w:rsidRPr="002C4C97">
        <w:rPr>
          <w:color w:val="3A3838"/>
        </w:rPr>
        <w:t>operating any of the OHVs or golf cars on the public streets or roadways of the District, the owner shall obtain and carry a liability insurance policy, issued by an insurance carrier authorized to do business in the State of Colorado, which covers the operation of said OHVs or golf cars on public streets. The</w:t>
      </w:r>
      <w:r w:rsidRPr="002C4C97">
        <w:rPr>
          <w:color w:val="3A3838"/>
          <w:spacing w:val="21"/>
        </w:rPr>
        <w:t xml:space="preserve"> </w:t>
      </w:r>
      <w:r w:rsidRPr="002C4C97">
        <w:rPr>
          <w:color w:val="3A3838"/>
        </w:rPr>
        <w:t>minimum</w:t>
      </w:r>
      <w:r w:rsidRPr="002C4C97">
        <w:rPr>
          <w:color w:val="3A3838"/>
          <w:spacing w:val="27"/>
        </w:rPr>
        <w:t xml:space="preserve"> </w:t>
      </w:r>
      <w:r w:rsidRPr="002C4C97">
        <w:rPr>
          <w:color w:val="3A3838"/>
        </w:rPr>
        <w:t>coverage</w:t>
      </w:r>
      <w:r w:rsidRPr="002C4C97">
        <w:rPr>
          <w:color w:val="3A3838"/>
          <w:spacing w:val="28"/>
        </w:rPr>
        <w:t xml:space="preserve"> </w:t>
      </w:r>
      <w:r w:rsidRPr="002C4C97">
        <w:rPr>
          <w:color w:val="3A3838"/>
        </w:rPr>
        <w:t>shall</w:t>
      </w:r>
      <w:r w:rsidRPr="002C4C97">
        <w:rPr>
          <w:color w:val="3A3838"/>
          <w:spacing w:val="24"/>
        </w:rPr>
        <w:t xml:space="preserve"> </w:t>
      </w:r>
      <w:r w:rsidRPr="002C4C97">
        <w:rPr>
          <w:color w:val="3A3838"/>
        </w:rPr>
        <w:t>be:</w:t>
      </w:r>
    </w:p>
    <w:p w14:paraId="7D211726" w14:textId="77777777" w:rsidR="002F0417" w:rsidRPr="002C4C97" w:rsidRDefault="002F0417" w:rsidP="002F0417">
      <w:pPr>
        <w:pStyle w:val="BodyText"/>
        <w:widowControl w:val="0"/>
        <w:numPr>
          <w:ilvl w:val="3"/>
          <w:numId w:val="45"/>
        </w:numPr>
        <w:autoSpaceDE w:val="0"/>
        <w:autoSpaceDN w:val="0"/>
        <w:spacing w:before="231" w:after="0" w:line="242" w:lineRule="auto"/>
        <w:ind w:right="122"/>
        <w:jc w:val="both"/>
      </w:pPr>
      <w:r w:rsidRPr="002C4C97">
        <w:rPr>
          <w:color w:val="3A3838"/>
        </w:rPr>
        <w:t>$25,000</w:t>
      </w:r>
      <w:r w:rsidRPr="002C4C97">
        <w:rPr>
          <w:color w:val="3A3838"/>
          <w:spacing w:val="29"/>
        </w:rPr>
        <w:t xml:space="preserve"> </w:t>
      </w:r>
      <w:r w:rsidRPr="002C4C97">
        <w:rPr>
          <w:color w:val="3A3838"/>
        </w:rPr>
        <w:t>for</w:t>
      </w:r>
      <w:r w:rsidRPr="002C4C97">
        <w:rPr>
          <w:color w:val="3A3838"/>
          <w:spacing w:val="16"/>
        </w:rPr>
        <w:t xml:space="preserve"> </w:t>
      </w:r>
      <w:r w:rsidRPr="002C4C97">
        <w:rPr>
          <w:color w:val="3A3838"/>
        </w:rPr>
        <w:t>damages</w:t>
      </w:r>
      <w:r w:rsidRPr="002C4C97">
        <w:rPr>
          <w:color w:val="3A3838"/>
          <w:spacing w:val="27"/>
        </w:rPr>
        <w:t xml:space="preserve"> </w:t>
      </w:r>
      <w:r w:rsidRPr="002C4C97">
        <w:rPr>
          <w:color w:val="3A3838"/>
        </w:rPr>
        <w:t>to</w:t>
      </w:r>
      <w:r w:rsidRPr="002C4C97">
        <w:rPr>
          <w:color w:val="3A3838"/>
          <w:spacing w:val="15"/>
        </w:rPr>
        <w:t xml:space="preserve"> </w:t>
      </w:r>
      <w:r w:rsidRPr="002C4C97">
        <w:rPr>
          <w:color w:val="3A3838"/>
        </w:rPr>
        <w:t>the</w:t>
      </w:r>
      <w:r w:rsidRPr="002C4C97">
        <w:rPr>
          <w:color w:val="3A3838"/>
          <w:spacing w:val="18"/>
        </w:rPr>
        <w:t xml:space="preserve"> </w:t>
      </w:r>
      <w:r w:rsidRPr="002C4C97">
        <w:rPr>
          <w:color w:val="3A3838"/>
        </w:rPr>
        <w:t>property</w:t>
      </w:r>
      <w:r w:rsidRPr="002C4C97">
        <w:rPr>
          <w:color w:val="3A3838"/>
          <w:spacing w:val="32"/>
        </w:rPr>
        <w:t xml:space="preserve"> </w:t>
      </w:r>
      <w:r w:rsidRPr="002C4C97">
        <w:rPr>
          <w:color w:val="3A3838"/>
        </w:rPr>
        <w:t>of</w:t>
      </w:r>
      <w:r w:rsidRPr="002C4C97">
        <w:rPr>
          <w:color w:val="3A3838"/>
          <w:spacing w:val="19"/>
        </w:rPr>
        <w:t xml:space="preserve"> </w:t>
      </w:r>
      <w:r w:rsidRPr="002C4C97">
        <w:rPr>
          <w:color w:val="3A3838"/>
          <w:spacing w:val="-2"/>
        </w:rPr>
        <w:t>others.</w:t>
      </w:r>
    </w:p>
    <w:p w14:paraId="798209EF" w14:textId="77777777" w:rsidR="002F0417" w:rsidRPr="002C4C97" w:rsidRDefault="002F0417" w:rsidP="002F0417">
      <w:pPr>
        <w:pStyle w:val="BodyText"/>
        <w:widowControl w:val="0"/>
        <w:numPr>
          <w:ilvl w:val="3"/>
          <w:numId w:val="45"/>
        </w:numPr>
        <w:autoSpaceDE w:val="0"/>
        <w:autoSpaceDN w:val="0"/>
        <w:spacing w:before="10" w:after="0" w:line="244" w:lineRule="auto"/>
        <w:ind w:right="112"/>
        <w:jc w:val="both"/>
      </w:pPr>
      <w:r w:rsidRPr="002C4C97">
        <w:rPr>
          <w:color w:val="3A3838"/>
        </w:rPr>
        <w:t>$25,000</w:t>
      </w:r>
      <w:r w:rsidRPr="002C4C97">
        <w:rPr>
          <w:color w:val="3A3838"/>
          <w:spacing w:val="16"/>
        </w:rPr>
        <w:t xml:space="preserve"> </w:t>
      </w:r>
      <w:r w:rsidRPr="002C4C97">
        <w:rPr>
          <w:color w:val="3A3838"/>
        </w:rPr>
        <w:t>for damages</w:t>
      </w:r>
      <w:r w:rsidRPr="002C4C97">
        <w:rPr>
          <w:color w:val="3A3838"/>
          <w:spacing w:val="14"/>
        </w:rPr>
        <w:t xml:space="preserve"> </w:t>
      </w:r>
      <w:r w:rsidRPr="002C4C97">
        <w:rPr>
          <w:color w:val="3A3838"/>
        </w:rPr>
        <w:t>for or</w:t>
      </w:r>
      <w:r w:rsidRPr="002C4C97">
        <w:rPr>
          <w:color w:val="3A3838"/>
          <w:spacing w:val="-4"/>
        </w:rPr>
        <w:t xml:space="preserve"> </w:t>
      </w:r>
      <w:r w:rsidRPr="002C4C97">
        <w:rPr>
          <w:color w:val="3A3838"/>
        </w:rPr>
        <w:t>on account</w:t>
      </w:r>
      <w:r w:rsidRPr="002C4C97">
        <w:rPr>
          <w:color w:val="3A3838"/>
          <w:spacing w:val="14"/>
        </w:rPr>
        <w:t xml:space="preserve"> </w:t>
      </w:r>
      <w:r w:rsidRPr="002C4C97">
        <w:rPr>
          <w:color w:val="3A3838"/>
        </w:rPr>
        <w:t>of bodily</w:t>
      </w:r>
      <w:r w:rsidRPr="002C4C97">
        <w:rPr>
          <w:color w:val="3A3838"/>
          <w:spacing w:val="15"/>
        </w:rPr>
        <w:t xml:space="preserve"> </w:t>
      </w:r>
      <w:r w:rsidRPr="002C4C97">
        <w:rPr>
          <w:color w:val="3A3838"/>
        </w:rPr>
        <w:t>injury</w:t>
      </w:r>
      <w:r w:rsidRPr="002C4C97">
        <w:rPr>
          <w:color w:val="3A3838"/>
          <w:spacing w:val="17"/>
        </w:rPr>
        <w:t xml:space="preserve"> </w:t>
      </w:r>
      <w:r w:rsidRPr="002C4C97">
        <w:rPr>
          <w:color w:val="3A3838"/>
        </w:rPr>
        <w:t>or death of one person as a result</w:t>
      </w:r>
      <w:r w:rsidRPr="002C4C97">
        <w:rPr>
          <w:color w:val="3A3838"/>
          <w:spacing w:val="40"/>
        </w:rPr>
        <w:t xml:space="preserve"> </w:t>
      </w:r>
      <w:r w:rsidRPr="002C4C97">
        <w:rPr>
          <w:color w:val="3A3838"/>
        </w:rPr>
        <w:t>of any one</w:t>
      </w:r>
      <w:r w:rsidRPr="002C4C97">
        <w:rPr>
          <w:color w:val="3A3838"/>
          <w:spacing w:val="40"/>
        </w:rPr>
        <w:t xml:space="preserve"> </w:t>
      </w:r>
      <w:r w:rsidRPr="002C4C97">
        <w:rPr>
          <w:color w:val="3A3838"/>
        </w:rPr>
        <w:t>accident;</w:t>
      </w:r>
      <w:r w:rsidRPr="002C4C97">
        <w:rPr>
          <w:color w:val="3A3838"/>
          <w:spacing w:val="40"/>
        </w:rPr>
        <w:t xml:space="preserve"> </w:t>
      </w:r>
    </w:p>
    <w:p w14:paraId="0CC4083E" w14:textId="77777777" w:rsidR="002F0417" w:rsidRPr="002C4C97" w:rsidRDefault="002F0417" w:rsidP="002F0417">
      <w:pPr>
        <w:pStyle w:val="BodyText"/>
        <w:widowControl w:val="0"/>
        <w:numPr>
          <w:ilvl w:val="3"/>
          <w:numId w:val="45"/>
        </w:numPr>
        <w:autoSpaceDE w:val="0"/>
        <w:autoSpaceDN w:val="0"/>
        <w:spacing w:before="10" w:after="0" w:line="244" w:lineRule="auto"/>
        <w:ind w:right="112"/>
        <w:jc w:val="both"/>
      </w:pPr>
      <w:r w:rsidRPr="002C4C97">
        <w:rPr>
          <w:color w:val="3A3838"/>
        </w:rPr>
        <w:t>and, subject</w:t>
      </w:r>
      <w:r w:rsidRPr="002C4C97">
        <w:rPr>
          <w:color w:val="3A3838"/>
          <w:spacing w:val="40"/>
        </w:rPr>
        <w:t xml:space="preserve"> </w:t>
      </w:r>
      <w:r w:rsidRPr="002C4C97">
        <w:rPr>
          <w:color w:val="3A3838"/>
        </w:rPr>
        <w:t>to such</w:t>
      </w:r>
      <w:r w:rsidRPr="002C4C97">
        <w:rPr>
          <w:color w:val="3A3838"/>
          <w:spacing w:val="40"/>
        </w:rPr>
        <w:t xml:space="preserve"> </w:t>
      </w:r>
      <w:r w:rsidRPr="002C4C97">
        <w:rPr>
          <w:color w:val="3A3838"/>
        </w:rPr>
        <w:t>limit as to one person,</w:t>
      </w:r>
      <w:r w:rsidRPr="002C4C97">
        <w:rPr>
          <w:color w:val="3A3838"/>
          <w:spacing w:val="40"/>
        </w:rPr>
        <w:t xml:space="preserve"> </w:t>
      </w:r>
      <w:r w:rsidRPr="002C4C97">
        <w:rPr>
          <w:color w:val="3A3838"/>
        </w:rPr>
        <w:t>a minimum sum of $50,000 for or on account of bodily injury to or death of all persons as a result of any one accident.</w:t>
      </w:r>
      <w:r w:rsidRPr="002C4C97">
        <w:rPr>
          <w:color w:val="3A3838"/>
          <w:spacing w:val="80"/>
        </w:rPr>
        <w:t xml:space="preserve"> </w:t>
      </w:r>
    </w:p>
    <w:p w14:paraId="577CF416" w14:textId="77777777" w:rsidR="002F0417" w:rsidRPr="002C4C97" w:rsidRDefault="002F0417" w:rsidP="002F0417">
      <w:pPr>
        <w:pStyle w:val="BodyText"/>
        <w:spacing w:before="10" w:line="244" w:lineRule="auto"/>
        <w:ind w:left="2880" w:right="112"/>
        <w:jc w:val="both"/>
      </w:pPr>
    </w:p>
    <w:p w14:paraId="6FACC75B" w14:textId="77777777" w:rsidR="002F0417" w:rsidRDefault="002F0417" w:rsidP="002F0417">
      <w:pPr>
        <w:ind w:left="2070" w:hanging="630"/>
        <w:rPr>
          <w:sz w:val="23"/>
          <w:szCs w:val="23"/>
        </w:rPr>
      </w:pPr>
      <w:r w:rsidRPr="002C4C97">
        <w:rPr>
          <w:sz w:val="23"/>
          <w:szCs w:val="23"/>
        </w:rPr>
        <w:t xml:space="preserve">B. </w:t>
      </w:r>
      <w:r w:rsidRPr="002C4C97">
        <w:tab/>
      </w:r>
      <w:r w:rsidRPr="002C4C97">
        <w:rPr>
          <w:sz w:val="23"/>
          <w:szCs w:val="23"/>
        </w:rPr>
        <w:t xml:space="preserve">The Operator of an OHV or golf car shall be required to carry proof of </w:t>
      </w:r>
      <w:r>
        <w:rPr>
          <w:sz w:val="23"/>
          <w:szCs w:val="23"/>
        </w:rPr>
        <w:t xml:space="preserve">registration </w:t>
      </w:r>
      <w:r w:rsidRPr="002C4C97">
        <w:rPr>
          <w:sz w:val="23"/>
          <w:szCs w:val="23"/>
        </w:rPr>
        <w:t xml:space="preserve">insurance while operating the vehicle and may be required to present proof of </w:t>
      </w:r>
      <w:r>
        <w:rPr>
          <w:sz w:val="23"/>
          <w:szCs w:val="23"/>
        </w:rPr>
        <w:t xml:space="preserve">registration and </w:t>
      </w:r>
      <w:r w:rsidRPr="002C4C97">
        <w:rPr>
          <w:sz w:val="23"/>
          <w:szCs w:val="23"/>
        </w:rPr>
        <w:t>insurance to District representatives or law enforcement agents.</w:t>
      </w:r>
    </w:p>
    <w:p w14:paraId="5268E651" w14:textId="77777777" w:rsidR="002F0417" w:rsidRPr="002C4C97" w:rsidRDefault="002F0417" w:rsidP="002F0417">
      <w:pPr>
        <w:ind w:left="2070" w:hanging="630"/>
        <w:rPr>
          <w:sz w:val="23"/>
          <w:szCs w:val="23"/>
        </w:rPr>
      </w:pPr>
    </w:p>
    <w:p w14:paraId="1D589FCC" w14:textId="77777777" w:rsidR="002F0417" w:rsidRPr="002C4C97" w:rsidRDefault="002F0417" w:rsidP="00564436">
      <w:pPr>
        <w:tabs>
          <w:tab w:val="left" w:pos="654"/>
          <w:tab w:val="left" w:pos="1555"/>
        </w:tabs>
        <w:spacing w:before="223"/>
        <w:ind w:firstLine="1530"/>
        <w:rPr>
          <w:b/>
          <w:color w:val="3A3838"/>
          <w:sz w:val="23"/>
          <w:szCs w:val="23"/>
        </w:rPr>
      </w:pPr>
      <w:r w:rsidRPr="002C4C97">
        <w:rPr>
          <w:b/>
          <w:color w:val="3A3838"/>
          <w:sz w:val="23"/>
          <w:szCs w:val="23"/>
        </w:rPr>
        <w:tab/>
        <w:t xml:space="preserve">16.6.3.4 </w:t>
      </w:r>
      <w:r w:rsidRPr="002C4C97">
        <w:rPr>
          <w:b/>
          <w:color w:val="3A3838"/>
          <w:sz w:val="23"/>
          <w:szCs w:val="23"/>
          <w:u w:val="single"/>
        </w:rPr>
        <w:t>Traffic</w:t>
      </w:r>
      <w:r w:rsidRPr="002C4C97">
        <w:rPr>
          <w:b/>
          <w:color w:val="3A3838"/>
          <w:spacing w:val="8"/>
          <w:sz w:val="23"/>
          <w:szCs w:val="23"/>
          <w:u w:val="single"/>
        </w:rPr>
        <w:t xml:space="preserve"> </w:t>
      </w:r>
      <w:r w:rsidRPr="002C4C97">
        <w:rPr>
          <w:b/>
          <w:color w:val="3A3838"/>
          <w:spacing w:val="-2"/>
          <w:sz w:val="23"/>
          <w:szCs w:val="23"/>
          <w:u w:val="single"/>
        </w:rPr>
        <w:t>Regulation:</w:t>
      </w:r>
    </w:p>
    <w:p w14:paraId="6BF71DF0" w14:textId="77777777" w:rsidR="002F0417" w:rsidRPr="00B149D0" w:rsidRDefault="002F0417" w:rsidP="002F0417">
      <w:pPr>
        <w:pStyle w:val="BodyText"/>
        <w:spacing w:before="5"/>
        <w:rPr>
          <w:b/>
        </w:rPr>
      </w:pPr>
    </w:p>
    <w:p w14:paraId="02446F4F" w14:textId="77777777" w:rsidR="002F0417" w:rsidRPr="00393866" w:rsidRDefault="002F0417" w:rsidP="002F0417">
      <w:pPr>
        <w:pStyle w:val="Level2"/>
        <w:numPr>
          <w:ilvl w:val="1"/>
          <w:numId w:val="44"/>
        </w:numPr>
        <w:tabs>
          <w:tab w:val="clear" w:pos="1440"/>
          <w:tab w:val="num" w:pos="2160"/>
        </w:tabs>
        <w:ind w:left="2160"/>
        <w:rPr>
          <w:spacing w:val="40"/>
          <w:sz w:val="23"/>
          <w:szCs w:val="23"/>
        </w:rPr>
      </w:pPr>
      <w:r w:rsidRPr="00B149D0">
        <w:t xml:space="preserve">The operation of OHVs or golf cars on State Highway </w:t>
      </w:r>
      <w:r>
        <w:t>165</w:t>
      </w:r>
      <w:r w:rsidRPr="00B149D0">
        <w:t xml:space="preserve"> (</w:t>
      </w:r>
      <w:r>
        <w:t>East</w:t>
      </w:r>
      <w:r w:rsidRPr="00B149D0">
        <w:t xml:space="preserve"> and </w:t>
      </w:r>
      <w:r>
        <w:t>West</w:t>
      </w:r>
      <w:r w:rsidRPr="00B149D0">
        <w:t>) is</w:t>
      </w:r>
      <w:r w:rsidRPr="00B149D0">
        <w:rPr>
          <w:spacing w:val="-1"/>
        </w:rPr>
        <w:t xml:space="preserve"> </w:t>
      </w:r>
      <w:r w:rsidRPr="00B149D0">
        <w:t xml:space="preserve">strictly prohibited; however, these vehicles are allowed to cross the highways at recognized </w:t>
      </w:r>
      <w:r>
        <w:t xml:space="preserve">at-grade </w:t>
      </w:r>
      <w:r w:rsidRPr="00B149D0">
        <w:t>intersections with local streets</w:t>
      </w:r>
      <w:r>
        <w:rPr>
          <w:rFonts w:ascii="Verdana" w:hAnsi="Verdana"/>
          <w:color w:val="212121"/>
          <w:sz w:val="18"/>
          <w:szCs w:val="18"/>
          <w:shd w:val="clear" w:color="auto" w:fill="FFFFFF"/>
        </w:rPr>
        <w:t xml:space="preserve">, </w:t>
      </w:r>
      <w:r w:rsidRPr="00393866">
        <w:rPr>
          <w:color w:val="212121"/>
          <w:sz w:val="23"/>
          <w:szCs w:val="23"/>
          <w:shd w:val="clear" w:color="auto" w:fill="FFFFFF"/>
        </w:rPr>
        <w:t>provided:</w:t>
      </w:r>
    </w:p>
    <w:p w14:paraId="166EEB90" w14:textId="77777777" w:rsidR="002F0417" w:rsidRPr="00393866" w:rsidRDefault="002F0417" w:rsidP="002F0417">
      <w:pPr>
        <w:pStyle w:val="Level2"/>
        <w:tabs>
          <w:tab w:val="clear" w:pos="1440"/>
        </w:tabs>
        <w:ind w:firstLine="0"/>
        <w:rPr>
          <w:sz w:val="23"/>
          <w:szCs w:val="23"/>
        </w:rPr>
      </w:pPr>
    </w:p>
    <w:p w14:paraId="384FC031" w14:textId="77777777" w:rsidR="002F0417" w:rsidRPr="00393866" w:rsidRDefault="002F0417" w:rsidP="002F0417">
      <w:pPr>
        <w:pStyle w:val="ListParagraph"/>
        <w:widowControl w:val="0"/>
        <w:numPr>
          <w:ilvl w:val="0"/>
          <w:numId w:val="46"/>
        </w:numPr>
        <w:shd w:val="clear" w:color="auto" w:fill="FFFFFF"/>
        <w:textAlignment w:val="baseline"/>
        <w:rPr>
          <w:color w:val="212121"/>
          <w:sz w:val="23"/>
          <w:szCs w:val="23"/>
        </w:rPr>
      </w:pPr>
      <w:r w:rsidRPr="00393866">
        <w:rPr>
          <w:color w:val="212121"/>
          <w:sz w:val="23"/>
          <w:szCs w:val="23"/>
          <w:bdr w:val="none" w:sz="0" w:space="0" w:color="auto" w:frame="1"/>
        </w:rPr>
        <w:t>The crossing must be made at an angle of approximately ninety degrees to the direction of the highway and at a place where no obstruction prevents a quick and safe crossing.</w:t>
      </w:r>
    </w:p>
    <w:p w14:paraId="668CF037" w14:textId="77777777" w:rsidR="002F0417" w:rsidRPr="00393866" w:rsidRDefault="002F0417" w:rsidP="002F0417">
      <w:pPr>
        <w:pStyle w:val="ListParagraph"/>
        <w:shd w:val="clear" w:color="auto" w:fill="FFFFFF"/>
        <w:ind w:left="2880"/>
        <w:textAlignment w:val="baseline"/>
        <w:rPr>
          <w:color w:val="212121"/>
          <w:sz w:val="23"/>
          <w:szCs w:val="23"/>
        </w:rPr>
      </w:pPr>
    </w:p>
    <w:p w14:paraId="47E854B5" w14:textId="77777777" w:rsidR="002F0417" w:rsidRPr="00393866" w:rsidRDefault="002F0417" w:rsidP="002F0417">
      <w:pPr>
        <w:pStyle w:val="ListParagraph"/>
        <w:widowControl w:val="0"/>
        <w:numPr>
          <w:ilvl w:val="0"/>
          <w:numId w:val="46"/>
        </w:numPr>
        <w:shd w:val="clear" w:color="auto" w:fill="FFFFFF"/>
        <w:textAlignment w:val="baseline"/>
        <w:rPr>
          <w:color w:val="212121"/>
          <w:sz w:val="23"/>
          <w:szCs w:val="23"/>
        </w:rPr>
      </w:pPr>
      <w:r w:rsidRPr="00393866">
        <w:rPr>
          <w:color w:val="212121"/>
          <w:sz w:val="23"/>
          <w:szCs w:val="23"/>
          <w:bdr w:val="none" w:sz="0" w:space="0" w:color="auto" w:frame="1"/>
        </w:rPr>
        <w:t>The off-highway vehicle must be brought to a complete stop before crossing the shoulder or, if none, the roadway before proceeding.</w:t>
      </w:r>
    </w:p>
    <w:p w14:paraId="37067EB8" w14:textId="77777777" w:rsidR="002F0417" w:rsidRPr="00393866" w:rsidRDefault="002F0417" w:rsidP="002F0417">
      <w:pPr>
        <w:pStyle w:val="ListParagraph"/>
        <w:shd w:val="clear" w:color="auto" w:fill="FFFFFF"/>
        <w:ind w:left="2880"/>
        <w:textAlignment w:val="baseline"/>
        <w:rPr>
          <w:color w:val="212121"/>
          <w:sz w:val="23"/>
          <w:szCs w:val="23"/>
        </w:rPr>
      </w:pPr>
    </w:p>
    <w:p w14:paraId="0F381FF4" w14:textId="77777777" w:rsidR="002F0417" w:rsidRPr="00393866" w:rsidRDefault="002F0417" w:rsidP="002F0417">
      <w:pPr>
        <w:pStyle w:val="ListParagraph"/>
        <w:widowControl w:val="0"/>
        <w:numPr>
          <w:ilvl w:val="0"/>
          <w:numId w:val="46"/>
        </w:numPr>
        <w:shd w:val="clear" w:color="auto" w:fill="FFFFFF"/>
        <w:textAlignment w:val="baseline"/>
        <w:rPr>
          <w:color w:val="212121"/>
          <w:sz w:val="23"/>
          <w:szCs w:val="23"/>
        </w:rPr>
      </w:pPr>
      <w:r w:rsidRPr="00393866">
        <w:rPr>
          <w:color w:val="212121"/>
          <w:sz w:val="23"/>
          <w:szCs w:val="23"/>
          <w:bdr w:val="none" w:sz="0" w:space="0" w:color="auto" w:frame="1"/>
        </w:rPr>
        <w:t>The driver must yield the right-of-way to all motor vehicle traffic on the roadway that constitutes an immediate hazard to the crossing.</w:t>
      </w:r>
    </w:p>
    <w:p w14:paraId="772E9593" w14:textId="77777777" w:rsidR="002F0417" w:rsidRPr="00393866" w:rsidRDefault="002F0417" w:rsidP="002F0417">
      <w:pPr>
        <w:pStyle w:val="ListParagraph"/>
        <w:widowControl w:val="0"/>
        <w:numPr>
          <w:ilvl w:val="0"/>
          <w:numId w:val="46"/>
        </w:numPr>
        <w:shd w:val="clear" w:color="auto" w:fill="FFFFFF"/>
        <w:textAlignment w:val="baseline"/>
        <w:rPr>
          <w:color w:val="212121"/>
          <w:sz w:val="23"/>
          <w:szCs w:val="23"/>
        </w:rPr>
      </w:pPr>
    </w:p>
    <w:p w14:paraId="512D229C" w14:textId="77777777" w:rsidR="002F0417" w:rsidRPr="00393866" w:rsidRDefault="002F0417" w:rsidP="002F0417">
      <w:pPr>
        <w:pStyle w:val="ListParagraph"/>
        <w:widowControl w:val="0"/>
        <w:numPr>
          <w:ilvl w:val="0"/>
          <w:numId w:val="46"/>
        </w:numPr>
        <w:shd w:val="clear" w:color="auto" w:fill="FFFFFF"/>
        <w:textAlignment w:val="baseline"/>
        <w:rPr>
          <w:color w:val="212121"/>
          <w:sz w:val="23"/>
          <w:szCs w:val="23"/>
        </w:rPr>
      </w:pPr>
      <w:r w:rsidRPr="00393866">
        <w:rPr>
          <w:color w:val="212121"/>
          <w:sz w:val="23"/>
          <w:szCs w:val="23"/>
          <w:bdr w:val="none" w:sz="0" w:space="0" w:color="auto" w:frame="1"/>
        </w:rPr>
        <w:t>A driver of an off-highway vehicle must cross a divided highway at an intersection of the highway with another road or highway.</w:t>
      </w:r>
    </w:p>
    <w:p w14:paraId="4B959E67" w14:textId="77777777" w:rsidR="002F0417" w:rsidRPr="00B149D0" w:rsidRDefault="002F0417" w:rsidP="002F0417">
      <w:pPr>
        <w:pStyle w:val="BodyText"/>
        <w:tabs>
          <w:tab w:val="left" w:pos="2160"/>
        </w:tabs>
        <w:ind w:left="2160" w:hanging="450"/>
      </w:pPr>
    </w:p>
    <w:p w14:paraId="45EAA631" w14:textId="77777777" w:rsidR="002F0417" w:rsidRPr="00393866" w:rsidRDefault="002F0417" w:rsidP="002F0417">
      <w:pPr>
        <w:pStyle w:val="Level2"/>
        <w:numPr>
          <w:ilvl w:val="1"/>
          <w:numId w:val="44"/>
        </w:numPr>
        <w:tabs>
          <w:tab w:val="clear" w:pos="1440"/>
        </w:tabs>
        <w:ind w:left="2160"/>
      </w:pPr>
      <w:r w:rsidRPr="00393866">
        <w:t xml:space="preserve">Unlawful acts. It shall be unlawful for any person to operate an OHV or golf </w:t>
      </w:r>
      <w:r w:rsidRPr="00393866">
        <w:rPr>
          <w:color w:val="2D2D2D"/>
        </w:rPr>
        <w:t xml:space="preserve">car </w:t>
      </w:r>
      <w:r w:rsidRPr="00393866">
        <w:t xml:space="preserve">on any </w:t>
      </w:r>
      <w:r w:rsidRPr="00393866">
        <w:rPr>
          <w:color w:val="2D2D2D"/>
        </w:rPr>
        <w:t xml:space="preserve">street </w:t>
      </w:r>
      <w:r w:rsidRPr="00393866">
        <w:t xml:space="preserve">within </w:t>
      </w:r>
      <w:r w:rsidRPr="00393866">
        <w:rPr>
          <w:color w:val="2D2D2D"/>
        </w:rPr>
        <w:t>the boundaries of the District</w:t>
      </w:r>
      <w:r w:rsidRPr="00393866">
        <w:t xml:space="preserve"> where:</w:t>
      </w:r>
      <w:r w:rsidRPr="00393866">
        <w:rPr>
          <w:spacing w:val="40"/>
        </w:rPr>
        <w:t xml:space="preserve"> </w:t>
      </w:r>
    </w:p>
    <w:p w14:paraId="55F6784C" w14:textId="77777777" w:rsidR="002F0417" w:rsidRPr="00B149D0" w:rsidRDefault="002F0417" w:rsidP="002F0417">
      <w:pPr>
        <w:pStyle w:val="BodyText"/>
        <w:spacing w:before="1"/>
      </w:pPr>
    </w:p>
    <w:p w14:paraId="6B71D4EC" w14:textId="77777777" w:rsidR="002F0417" w:rsidRPr="00B149D0" w:rsidRDefault="002F0417" w:rsidP="002F0417">
      <w:pPr>
        <w:pStyle w:val="ListParagraph"/>
        <w:widowControl w:val="0"/>
        <w:numPr>
          <w:ilvl w:val="1"/>
          <w:numId w:val="42"/>
        </w:numPr>
        <w:tabs>
          <w:tab w:val="left" w:pos="2229"/>
          <w:tab w:val="left" w:pos="2230"/>
        </w:tabs>
        <w:autoSpaceDE w:val="0"/>
        <w:autoSpaceDN w:val="0"/>
        <w:ind w:left="2160" w:right="134" w:hanging="2"/>
        <w:rPr>
          <w:sz w:val="23"/>
          <w:szCs w:val="23"/>
        </w:rPr>
      </w:pPr>
      <w:r w:rsidRPr="00B149D0">
        <w:rPr>
          <w:color w:val="3D3D3D"/>
          <w:sz w:val="23"/>
          <w:szCs w:val="23"/>
        </w:rPr>
        <w:t>The</w:t>
      </w:r>
      <w:r w:rsidRPr="00B149D0">
        <w:rPr>
          <w:color w:val="3D3D3D"/>
          <w:spacing w:val="40"/>
          <w:sz w:val="23"/>
          <w:szCs w:val="23"/>
        </w:rPr>
        <w:t xml:space="preserve"> </w:t>
      </w:r>
      <w:r w:rsidRPr="00B149D0">
        <w:rPr>
          <w:color w:val="3D3D3D"/>
          <w:sz w:val="23"/>
          <w:szCs w:val="23"/>
        </w:rPr>
        <w:t>operator</w:t>
      </w:r>
      <w:r w:rsidRPr="00B149D0">
        <w:rPr>
          <w:color w:val="3D3D3D"/>
          <w:spacing w:val="66"/>
          <w:sz w:val="23"/>
          <w:szCs w:val="23"/>
        </w:rPr>
        <w:t xml:space="preserve"> </w:t>
      </w:r>
      <w:r w:rsidRPr="00B149D0">
        <w:rPr>
          <w:color w:val="3D3D3D"/>
          <w:sz w:val="23"/>
          <w:szCs w:val="23"/>
        </w:rPr>
        <w:t>does</w:t>
      </w:r>
      <w:r w:rsidRPr="00B149D0">
        <w:rPr>
          <w:color w:val="3D3D3D"/>
          <w:spacing w:val="40"/>
          <w:sz w:val="23"/>
          <w:szCs w:val="23"/>
        </w:rPr>
        <w:t xml:space="preserve"> </w:t>
      </w:r>
      <w:r w:rsidRPr="00B149D0">
        <w:rPr>
          <w:color w:val="3D3D3D"/>
          <w:sz w:val="23"/>
          <w:szCs w:val="23"/>
        </w:rPr>
        <w:t>not</w:t>
      </w:r>
      <w:r w:rsidRPr="00B149D0">
        <w:rPr>
          <w:color w:val="3D3D3D"/>
          <w:spacing w:val="40"/>
          <w:sz w:val="23"/>
          <w:szCs w:val="23"/>
        </w:rPr>
        <w:t xml:space="preserve"> </w:t>
      </w:r>
      <w:r w:rsidRPr="00B149D0">
        <w:rPr>
          <w:color w:val="3D3D3D"/>
          <w:sz w:val="23"/>
          <w:szCs w:val="23"/>
        </w:rPr>
        <w:t>have</w:t>
      </w:r>
      <w:r w:rsidRPr="00B149D0">
        <w:rPr>
          <w:color w:val="3D3D3D"/>
          <w:spacing w:val="40"/>
          <w:sz w:val="23"/>
          <w:szCs w:val="23"/>
        </w:rPr>
        <w:t xml:space="preserve"> </w:t>
      </w:r>
      <w:r w:rsidRPr="00B149D0">
        <w:rPr>
          <w:color w:val="3D3D3D"/>
          <w:sz w:val="23"/>
          <w:szCs w:val="23"/>
        </w:rPr>
        <w:t>in</w:t>
      </w:r>
      <w:r w:rsidRPr="00B149D0">
        <w:rPr>
          <w:color w:val="3D3D3D"/>
          <w:spacing w:val="40"/>
          <w:sz w:val="23"/>
          <w:szCs w:val="23"/>
        </w:rPr>
        <w:t xml:space="preserve"> </w:t>
      </w:r>
      <w:r w:rsidRPr="00B149D0">
        <w:rPr>
          <w:color w:val="3D3D3D"/>
          <w:sz w:val="23"/>
          <w:szCs w:val="23"/>
        </w:rPr>
        <w:t>his</w:t>
      </w:r>
      <w:r w:rsidRPr="00B149D0">
        <w:rPr>
          <w:color w:val="3D3D3D"/>
          <w:spacing w:val="40"/>
          <w:sz w:val="23"/>
          <w:szCs w:val="23"/>
        </w:rPr>
        <w:t xml:space="preserve"> </w:t>
      </w:r>
      <w:r w:rsidRPr="00B149D0">
        <w:rPr>
          <w:color w:val="3D3D3D"/>
          <w:sz w:val="23"/>
          <w:szCs w:val="23"/>
        </w:rPr>
        <w:t>possession</w:t>
      </w:r>
      <w:r w:rsidRPr="00B149D0">
        <w:rPr>
          <w:color w:val="3D3D3D"/>
          <w:spacing w:val="40"/>
          <w:sz w:val="23"/>
          <w:szCs w:val="23"/>
        </w:rPr>
        <w:t xml:space="preserve"> </w:t>
      </w:r>
      <w:r w:rsidRPr="00B149D0">
        <w:rPr>
          <w:color w:val="3D3D3D"/>
          <w:sz w:val="23"/>
          <w:szCs w:val="23"/>
        </w:rPr>
        <w:t>a</w:t>
      </w:r>
      <w:r w:rsidRPr="00B149D0">
        <w:rPr>
          <w:color w:val="3D3D3D"/>
          <w:spacing w:val="40"/>
          <w:sz w:val="23"/>
          <w:szCs w:val="23"/>
        </w:rPr>
        <w:t xml:space="preserve"> </w:t>
      </w:r>
      <w:r w:rsidRPr="00B149D0">
        <w:rPr>
          <w:color w:val="3D3D3D"/>
          <w:sz w:val="23"/>
          <w:szCs w:val="23"/>
        </w:rPr>
        <w:t>valid,</w:t>
      </w:r>
      <w:r w:rsidRPr="00B149D0">
        <w:rPr>
          <w:color w:val="3D3D3D"/>
          <w:spacing w:val="40"/>
          <w:sz w:val="23"/>
          <w:szCs w:val="23"/>
        </w:rPr>
        <w:t xml:space="preserve"> </w:t>
      </w:r>
      <w:r w:rsidRPr="00B149D0">
        <w:rPr>
          <w:color w:val="3D3D3D"/>
          <w:sz w:val="23"/>
          <w:szCs w:val="23"/>
        </w:rPr>
        <w:t>current,</w:t>
      </w:r>
      <w:r w:rsidRPr="00B149D0">
        <w:rPr>
          <w:color w:val="3D3D3D"/>
          <w:spacing w:val="66"/>
          <w:sz w:val="23"/>
          <w:szCs w:val="23"/>
        </w:rPr>
        <w:t xml:space="preserve"> </w:t>
      </w:r>
      <w:r w:rsidRPr="002C4C97">
        <w:t>and</w:t>
      </w:r>
      <w:r w:rsidRPr="00B149D0">
        <w:rPr>
          <w:color w:val="3D3D3D"/>
          <w:spacing w:val="40"/>
          <w:sz w:val="23"/>
          <w:szCs w:val="23"/>
        </w:rPr>
        <w:t xml:space="preserve"> </w:t>
      </w:r>
      <w:r w:rsidRPr="00B149D0">
        <w:rPr>
          <w:color w:val="3D3D3D"/>
          <w:sz w:val="23"/>
          <w:szCs w:val="23"/>
        </w:rPr>
        <w:t>un-revoked driver's license.</w:t>
      </w:r>
    </w:p>
    <w:p w14:paraId="09024F5C" w14:textId="77777777" w:rsidR="002F0417" w:rsidRPr="00B149D0" w:rsidRDefault="002F0417" w:rsidP="002F0417">
      <w:pPr>
        <w:pStyle w:val="BodyText"/>
        <w:spacing w:before="5"/>
        <w:ind w:left="2160"/>
      </w:pPr>
    </w:p>
    <w:p w14:paraId="38AB2602" w14:textId="77777777" w:rsidR="002F0417" w:rsidRPr="005F0BE5" w:rsidRDefault="002F0417" w:rsidP="002F0417">
      <w:pPr>
        <w:pStyle w:val="ListParagraph"/>
        <w:widowControl w:val="0"/>
        <w:numPr>
          <w:ilvl w:val="1"/>
          <w:numId w:val="42"/>
        </w:numPr>
        <w:tabs>
          <w:tab w:val="left" w:pos="2229"/>
          <w:tab w:val="left" w:pos="2230"/>
        </w:tabs>
        <w:autoSpaceDE w:val="0"/>
        <w:autoSpaceDN w:val="0"/>
        <w:ind w:left="2160" w:right="135" w:firstLine="4"/>
        <w:rPr>
          <w:sz w:val="23"/>
          <w:szCs w:val="23"/>
        </w:rPr>
      </w:pPr>
      <w:r w:rsidRPr="00B149D0">
        <w:rPr>
          <w:color w:val="3D3D3D"/>
          <w:sz w:val="23"/>
          <w:szCs w:val="23"/>
        </w:rPr>
        <w:t>The</w:t>
      </w:r>
      <w:r w:rsidRPr="00B149D0">
        <w:rPr>
          <w:color w:val="3D3D3D"/>
          <w:spacing w:val="40"/>
          <w:sz w:val="23"/>
          <w:szCs w:val="23"/>
        </w:rPr>
        <w:t xml:space="preserve"> </w:t>
      </w:r>
      <w:r w:rsidRPr="00B149D0">
        <w:rPr>
          <w:color w:val="3D3D3D"/>
          <w:sz w:val="23"/>
          <w:szCs w:val="23"/>
        </w:rPr>
        <w:t>operator</w:t>
      </w:r>
      <w:r w:rsidRPr="00B149D0">
        <w:rPr>
          <w:color w:val="3D3D3D"/>
          <w:spacing w:val="40"/>
          <w:sz w:val="23"/>
          <w:szCs w:val="23"/>
        </w:rPr>
        <w:t xml:space="preserve"> </w:t>
      </w:r>
      <w:r w:rsidRPr="00B149D0">
        <w:rPr>
          <w:color w:val="3D3D3D"/>
          <w:sz w:val="23"/>
          <w:szCs w:val="23"/>
        </w:rPr>
        <w:t>does</w:t>
      </w:r>
      <w:r w:rsidRPr="00B149D0">
        <w:rPr>
          <w:color w:val="3D3D3D"/>
          <w:spacing w:val="40"/>
          <w:sz w:val="23"/>
          <w:szCs w:val="23"/>
        </w:rPr>
        <w:t xml:space="preserve"> </w:t>
      </w:r>
      <w:r w:rsidRPr="00B149D0">
        <w:rPr>
          <w:color w:val="3D3D3D"/>
          <w:sz w:val="23"/>
          <w:szCs w:val="23"/>
        </w:rPr>
        <w:t>not</w:t>
      </w:r>
      <w:r w:rsidRPr="00B149D0">
        <w:rPr>
          <w:color w:val="3D3D3D"/>
          <w:spacing w:val="40"/>
          <w:sz w:val="23"/>
          <w:szCs w:val="23"/>
        </w:rPr>
        <w:t xml:space="preserve"> </w:t>
      </w:r>
      <w:r w:rsidRPr="00B149D0">
        <w:rPr>
          <w:color w:val="3D3D3D"/>
          <w:sz w:val="23"/>
          <w:szCs w:val="23"/>
        </w:rPr>
        <w:t>have</w:t>
      </w:r>
      <w:r w:rsidRPr="00B149D0">
        <w:rPr>
          <w:color w:val="3D3D3D"/>
          <w:spacing w:val="40"/>
          <w:sz w:val="23"/>
          <w:szCs w:val="23"/>
        </w:rPr>
        <w:t xml:space="preserve"> </w:t>
      </w:r>
      <w:r w:rsidRPr="00B149D0">
        <w:rPr>
          <w:color w:val="3D3D3D"/>
          <w:sz w:val="23"/>
          <w:szCs w:val="23"/>
        </w:rPr>
        <w:t>current</w:t>
      </w:r>
      <w:r w:rsidRPr="00B149D0">
        <w:rPr>
          <w:color w:val="3D3D3D"/>
          <w:spacing w:val="40"/>
          <w:sz w:val="23"/>
          <w:szCs w:val="23"/>
        </w:rPr>
        <w:t xml:space="preserve"> </w:t>
      </w:r>
      <w:r w:rsidRPr="00B149D0">
        <w:rPr>
          <w:color w:val="3D3D3D"/>
          <w:sz w:val="23"/>
          <w:szCs w:val="23"/>
        </w:rPr>
        <w:t>insurance</w:t>
      </w:r>
      <w:r w:rsidRPr="00B149D0">
        <w:rPr>
          <w:color w:val="3D3D3D"/>
          <w:spacing w:val="74"/>
          <w:sz w:val="23"/>
          <w:szCs w:val="23"/>
        </w:rPr>
        <w:t xml:space="preserve"> </w:t>
      </w:r>
      <w:r w:rsidRPr="00B149D0">
        <w:rPr>
          <w:color w:val="3D3D3D"/>
          <w:sz w:val="23"/>
          <w:szCs w:val="23"/>
        </w:rPr>
        <w:t>coverage</w:t>
      </w:r>
      <w:r w:rsidRPr="00B149D0">
        <w:rPr>
          <w:color w:val="3D3D3D"/>
          <w:spacing w:val="40"/>
          <w:sz w:val="23"/>
          <w:szCs w:val="23"/>
        </w:rPr>
        <w:t xml:space="preserve"> </w:t>
      </w:r>
      <w:r w:rsidRPr="00B149D0">
        <w:rPr>
          <w:color w:val="3D3D3D"/>
          <w:sz w:val="23"/>
          <w:szCs w:val="23"/>
        </w:rPr>
        <w:t>as</w:t>
      </w:r>
      <w:r w:rsidRPr="00B149D0">
        <w:rPr>
          <w:color w:val="3D3D3D"/>
          <w:spacing w:val="40"/>
          <w:sz w:val="23"/>
          <w:szCs w:val="23"/>
        </w:rPr>
        <w:t xml:space="preserve"> </w:t>
      </w:r>
      <w:r w:rsidRPr="00B149D0">
        <w:rPr>
          <w:color w:val="3D3D3D"/>
          <w:sz w:val="23"/>
          <w:szCs w:val="23"/>
        </w:rPr>
        <w:t>provided</w:t>
      </w:r>
      <w:r w:rsidRPr="00B149D0">
        <w:rPr>
          <w:color w:val="3D3D3D"/>
          <w:spacing w:val="40"/>
          <w:sz w:val="23"/>
          <w:szCs w:val="23"/>
        </w:rPr>
        <w:t xml:space="preserve"> </w:t>
      </w:r>
      <w:r w:rsidRPr="00B149D0">
        <w:rPr>
          <w:color w:val="3D3D3D"/>
          <w:sz w:val="23"/>
          <w:szCs w:val="23"/>
        </w:rPr>
        <w:lastRenderedPageBreak/>
        <w:t xml:space="preserve">in Section </w:t>
      </w:r>
      <w:r>
        <w:rPr>
          <w:color w:val="3D3D3D"/>
          <w:sz w:val="23"/>
          <w:szCs w:val="23"/>
        </w:rPr>
        <w:t>Insurance</w:t>
      </w:r>
      <w:r w:rsidRPr="00B149D0">
        <w:rPr>
          <w:color w:val="3D3D3D"/>
          <w:sz w:val="23"/>
          <w:szCs w:val="23"/>
        </w:rPr>
        <w:t>.</w:t>
      </w:r>
    </w:p>
    <w:p w14:paraId="18DDED4D" w14:textId="77777777" w:rsidR="002F0417" w:rsidRPr="005F0BE5" w:rsidRDefault="002F0417" w:rsidP="002F0417">
      <w:pPr>
        <w:pStyle w:val="ListParagraph"/>
        <w:ind w:left="2160"/>
        <w:rPr>
          <w:sz w:val="23"/>
          <w:szCs w:val="23"/>
        </w:rPr>
      </w:pPr>
    </w:p>
    <w:p w14:paraId="14E55CE5" w14:textId="77777777" w:rsidR="002F0417" w:rsidRPr="005F0BE5" w:rsidRDefault="002F0417" w:rsidP="002F0417">
      <w:pPr>
        <w:pStyle w:val="ListParagraph"/>
        <w:widowControl w:val="0"/>
        <w:numPr>
          <w:ilvl w:val="1"/>
          <w:numId w:val="42"/>
        </w:numPr>
        <w:tabs>
          <w:tab w:val="left" w:pos="2229"/>
          <w:tab w:val="left" w:pos="2230"/>
        </w:tabs>
        <w:autoSpaceDE w:val="0"/>
        <w:autoSpaceDN w:val="0"/>
        <w:ind w:left="2160" w:right="134" w:hanging="2"/>
        <w:rPr>
          <w:color w:val="3D3D3D"/>
          <w:sz w:val="23"/>
          <w:szCs w:val="23"/>
        </w:rPr>
      </w:pPr>
      <w:r w:rsidRPr="00B149D0">
        <w:rPr>
          <w:color w:val="3D3D3D"/>
          <w:sz w:val="23"/>
          <w:szCs w:val="23"/>
        </w:rPr>
        <w:t>The</w:t>
      </w:r>
      <w:r w:rsidRPr="005F0BE5">
        <w:rPr>
          <w:color w:val="3D3D3D"/>
          <w:sz w:val="23"/>
          <w:szCs w:val="23"/>
        </w:rPr>
        <w:t xml:space="preserve"> </w:t>
      </w:r>
      <w:r w:rsidRPr="00B149D0">
        <w:rPr>
          <w:color w:val="3D3D3D"/>
          <w:sz w:val="23"/>
          <w:szCs w:val="23"/>
        </w:rPr>
        <w:t>vehicle</w:t>
      </w:r>
      <w:r w:rsidRPr="005F0BE5">
        <w:rPr>
          <w:color w:val="3D3D3D"/>
          <w:sz w:val="23"/>
          <w:szCs w:val="23"/>
        </w:rPr>
        <w:t xml:space="preserve"> </w:t>
      </w:r>
      <w:r w:rsidRPr="00B149D0">
        <w:rPr>
          <w:color w:val="3D3D3D"/>
          <w:sz w:val="23"/>
          <w:szCs w:val="23"/>
        </w:rPr>
        <w:t>is</w:t>
      </w:r>
      <w:r w:rsidRPr="005F0BE5">
        <w:rPr>
          <w:color w:val="3D3D3D"/>
          <w:sz w:val="23"/>
          <w:szCs w:val="23"/>
        </w:rPr>
        <w:t xml:space="preserve"> </w:t>
      </w:r>
      <w:r w:rsidRPr="00B149D0">
        <w:rPr>
          <w:color w:val="3D3D3D"/>
          <w:sz w:val="23"/>
          <w:szCs w:val="23"/>
        </w:rPr>
        <w:t>not</w:t>
      </w:r>
      <w:r w:rsidRPr="005F0BE5">
        <w:rPr>
          <w:color w:val="3D3D3D"/>
          <w:sz w:val="23"/>
          <w:szCs w:val="23"/>
        </w:rPr>
        <w:t xml:space="preserve"> </w:t>
      </w:r>
      <w:r w:rsidRPr="00B149D0">
        <w:rPr>
          <w:color w:val="3D3D3D"/>
          <w:sz w:val="23"/>
          <w:szCs w:val="23"/>
        </w:rPr>
        <w:t>equipped</w:t>
      </w:r>
      <w:r w:rsidRPr="005F0BE5">
        <w:rPr>
          <w:color w:val="3D3D3D"/>
          <w:sz w:val="23"/>
          <w:szCs w:val="23"/>
        </w:rPr>
        <w:t xml:space="preserve"> </w:t>
      </w:r>
      <w:r w:rsidRPr="00B149D0">
        <w:rPr>
          <w:color w:val="3D3D3D"/>
          <w:sz w:val="23"/>
          <w:szCs w:val="23"/>
        </w:rPr>
        <w:t>for</w:t>
      </w:r>
      <w:r w:rsidRPr="005F0BE5">
        <w:rPr>
          <w:color w:val="3D3D3D"/>
          <w:sz w:val="23"/>
          <w:szCs w:val="23"/>
        </w:rPr>
        <w:t xml:space="preserve"> </w:t>
      </w:r>
      <w:r w:rsidRPr="00B149D0">
        <w:rPr>
          <w:color w:val="3D3D3D"/>
          <w:sz w:val="23"/>
          <w:szCs w:val="23"/>
        </w:rPr>
        <w:t>use</w:t>
      </w:r>
      <w:r w:rsidRPr="005F0BE5">
        <w:rPr>
          <w:color w:val="3D3D3D"/>
          <w:sz w:val="23"/>
          <w:szCs w:val="23"/>
        </w:rPr>
        <w:t xml:space="preserve"> </w:t>
      </w:r>
      <w:r w:rsidRPr="00B149D0">
        <w:rPr>
          <w:color w:val="3D3D3D"/>
          <w:sz w:val="23"/>
          <w:szCs w:val="23"/>
        </w:rPr>
        <w:t>as</w:t>
      </w:r>
      <w:r w:rsidRPr="005F0BE5">
        <w:rPr>
          <w:color w:val="3D3D3D"/>
          <w:sz w:val="23"/>
          <w:szCs w:val="23"/>
        </w:rPr>
        <w:t xml:space="preserve"> </w:t>
      </w:r>
      <w:r w:rsidRPr="00B149D0">
        <w:rPr>
          <w:color w:val="3D3D3D"/>
          <w:sz w:val="23"/>
          <w:szCs w:val="23"/>
        </w:rPr>
        <w:t>described</w:t>
      </w:r>
      <w:r w:rsidRPr="005F0BE5">
        <w:rPr>
          <w:color w:val="3D3D3D"/>
          <w:sz w:val="23"/>
          <w:szCs w:val="23"/>
        </w:rPr>
        <w:t xml:space="preserve"> </w:t>
      </w:r>
      <w:r w:rsidRPr="00B149D0">
        <w:rPr>
          <w:color w:val="3D3D3D"/>
          <w:sz w:val="23"/>
          <w:szCs w:val="23"/>
        </w:rPr>
        <w:t>in</w:t>
      </w:r>
      <w:r w:rsidRPr="005F0BE5">
        <w:rPr>
          <w:color w:val="3D3D3D"/>
          <w:sz w:val="23"/>
          <w:szCs w:val="23"/>
        </w:rPr>
        <w:t xml:space="preserve"> </w:t>
      </w:r>
      <w:r w:rsidRPr="00B149D0">
        <w:rPr>
          <w:color w:val="3D3D3D"/>
          <w:sz w:val="23"/>
          <w:szCs w:val="23"/>
        </w:rPr>
        <w:t>Section</w:t>
      </w:r>
      <w:r w:rsidRPr="005F0BE5">
        <w:rPr>
          <w:color w:val="3D3D3D"/>
          <w:sz w:val="23"/>
          <w:szCs w:val="23"/>
        </w:rPr>
        <w:t xml:space="preserve"> </w:t>
      </w:r>
      <w:r>
        <w:rPr>
          <w:color w:val="3D3D3D"/>
          <w:sz w:val="23"/>
          <w:szCs w:val="23"/>
        </w:rPr>
        <w:t>16.6.3.2, Required Equipment and Conditions</w:t>
      </w:r>
      <w:r w:rsidRPr="005F0BE5">
        <w:rPr>
          <w:color w:val="3D3D3D"/>
          <w:sz w:val="23"/>
          <w:szCs w:val="23"/>
        </w:rPr>
        <w:t>.</w:t>
      </w:r>
    </w:p>
    <w:p w14:paraId="3E298054" w14:textId="77777777" w:rsidR="002F0417" w:rsidRPr="00B149D0" w:rsidRDefault="002F0417" w:rsidP="002F0417">
      <w:pPr>
        <w:pStyle w:val="ListParagraph"/>
        <w:widowControl w:val="0"/>
        <w:numPr>
          <w:ilvl w:val="1"/>
          <w:numId w:val="42"/>
        </w:numPr>
        <w:tabs>
          <w:tab w:val="left" w:pos="2229"/>
          <w:tab w:val="left" w:pos="2230"/>
        </w:tabs>
        <w:autoSpaceDE w:val="0"/>
        <w:autoSpaceDN w:val="0"/>
        <w:spacing w:before="230"/>
        <w:ind w:left="2160" w:right="164" w:hanging="2"/>
        <w:rPr>
          <w:sz w:val="23"/>
          <w:szCs w:val="23"/>
        </w:rPr>
      </w:pPr>
      <w:r w:rsidRPr="00B149D0">
        <w:rPr>
          <w:color w:val="3D3D3D"/>
          <w:sz w:val="23"/>
          <w:szCs w:val="23"/>
        </w:rPr>
        <w:t>The</w:t>
      </w:r>
      <w:r w:rsidRPr="00B149D0">
        <w:rPr>
          <w:color w:val="3D3D3D"/>
          <w:spacing w:val="-1"/>
          <w:sz w:val="23"/>
          <w:szCs w:val="23"/>
        </w:rPr>
        <w:t xml:space="preserve"> </w:t>
      </w:r>
      <w:r w:rsidRPr="00B149D0">
        <w:rPr>
          <w:color w:val="3D3D3D"/>
          <w:sz w:val="23"/>
          <w:szCs w:val="23"/>
        </w:rPr>
        <w:t>operation of the vehicle is</w:t>
      </w:r>
      <w:r w:rsidRPr="00B149D0">
        <w:rPr>
          <w:color w:val="3D3D3D"/>
          <w:spacing w:val="-2"/>
          <w:sz w:val="23"/>
          <w:szCs w:val="23"/>
        </w:rPr>
        <w:t xml:space="preserve"> </w:t>
      </w:r>
      <w:r w:rsidRPr="00B149D0">
        <w:rPr>
          <w:color w:val="3D3D3D"/>
          <w:sz w:val="23"/>
          <w:szCs w:val="23"/>
        </w:rPr>
        <w:t xml:space="preserve">prohibited during the time periods specified in Section </w:t>
      </w:r>
      <w:r>
        <w:rPr>
          <w:color w:val="3D3D3D"/>
          <w:sz w:val="23"/>
          <w:szCs w:val="23"/>
        </w:rPr>
        <w:t>16.6.3.2, Required Equipment and Conditions</w:t>
      </w:r>
      <w:r w:rsidRPr="00B149D0">
        <w:rPr>
          <w:color w:val="3D3D3D"/>
          <w:sz w:val="23"/>
          <w:szCs w:val="23"/>
        </w:rPr>
        <w:t>.</w:t>
      </w:r>
    </w:p>
    <w:p w14:paraId="592CE6C3" w14:textId="77777777" w:rsidR="002F0417" w:rsidRPr="00B149D0" w:rsidRDefault="002F0417" w:rsidP="002F0417">
      <w:pPr>
        <w:pStyle w:val="BodyText"/>
        <w:spacing w:before="5"/>
        <w:ind w:left="2160"/>
      </w:pPr>
    </w:p>
    <w:p w14:paraId="2A9DB549" w14:textId="77777777" w:rsidR="002F0417" w:rsidRPr="00B149D0" w:rsidRDefault="002F0417" w:rsidP="002F0417">
      <w:pPr>
        <w:pStyle w:val="ListParagraph"/>
        <w:widowControl w:val="0"/>
        <w:numPr>
          <w:ilvl w:val="1"/>
          <w:numId w:val="42"/>
        </w:numPr>
        <w:tabs>
          <w:tab w:val="left" w:pos="2230"/>
        </w:tabs>
        <w:autoSpaceDE w:val="0"/>
        <w:autoSpaceDN w:val="0"/>
        <w:spacing w:before="1" w:line="244" w:lineRule="auto"/>
        <w:ind w:left="2160" w:right="141" w:firstLine="2"/>
        <w:jc w:val="both"/>
        <w:rPr>
          <w:sz w:val="23"/>
          <w:szCs w:val="23"/>
        </w:rPr>
      </w:pPr>
      <w:r w:rsidRPr="00B149D0">
        <w:rPr>
          <w:color w:val="3D3D3D"/>
          <w:sz w:val="23"/>
          <w:szCs w:val="23"/>
        </w:rPr>
        <w:t xml:space="preserve">The operator fails to observe all vehicle and traffic </w:t>
      </w:r>
      <w:r w:rsidRPr="00B149D0">
        <w:rPr>
          <w:color w:val="4F4F4F"/>
          <w:sz w:val="23"/>
          <w:szCs w:val="23"/>
        </w:rPr>
        <w:t xml:space="preserve">laws </w:t>
      </w:r>
      <w:r w:rsidRPr="00B149D0">
        <w:rPr>
          <w:color w:val="3D3D3D"/>
          <w:sz w:val="23"/>
          <w:szCs w:val="23"/>
        </w:rPr>
        <w:t xml:space="preserve">and regulations, except when those provisions cannot reasonably be applied to OHV and golf car </w:t>
      </w:r>
      <w:r w:rsidRPr="00B149D0">
        <w:rPr>
          <w:color w:val="3D3D3D"/>
          <w:spacing w:val="-2"/>
          <w:sz w:val="23"/>
          <w:szCs w:val="23"/>
        </w:rPr>
        <w:t>operation.</w:t>
      </w:r>
    </w:p>
    <w:p w14:paraId="7F408151" w14:textId="77777777" w:rsidR="002F0417" w:rsidRPr="00B149D0" w:rsidRDefault="002F0417" w:rsidP="002F0417">
      <w:pPr>
        <w:pStyle w:val="ListParagraph"/>
        <w:widowControl w:val="0"/>
        <w:numPr>
          <w:ilvl w:val="1"/>
          <w:numId w:val="42"/>
        </w:numPr>
        <w:tabs>
          <w:tab w:val="left" w:pos="2244"/>
        </w:tabs>
        <w:autoSpaceDE w:val="0"/>
        <w:autoSpaceDN w:val="0"/>
        <w:spacing w:before="219" w:line="244" w:lineRule="auto"/>
        <w:ind w:left="2160" w:right="130" w:firstLine="2"/>
        <w:jc w:val="both"/>
        <w:rPr>
          <w:sz w:val="23"/>
          <w:szCs w:val="23"/>
        </w:rPr>
      </w:pPr>
      <w:r w:rsidRPr="00B149D0">
        <w:rPr>
          <w:color w:val="3D3D3D"/>
          <w:sz w:val="23"/>
          <w:szCs w:val="23"/>
        </w:rPr>
        <w:t xml:space="preserve">All alcohol and drug related vehicle violations shall </w:t>
      </w:r>
      <w:r w:rsidRPr="00B149D0">
        <w:rPr>
          <w:color w:val="2D2D2D"/>
          <w:sz w:val="23"/>
          <w:szCs w:val="23"/>
        </w:rPr>
        <w:t xml:space="preserve">be </w:t>
      </w:r>
      <w:r w:rsidRPr="00B149D0">
        <w:rPr>
          <w:color w:val="3D3D3D"/>
          <w:sz w:val="23"/>
          <w:szCs w:val="23"/>
        </w:rPr>
        <w:t xml:space="preserve">enforced </w:t>
      </w:r>
      <w:r>
        <w:rPr>
          <w:color w:val="3D3D3D"/>
          <w:sz w:val="23"/>
          <w:szCs w:val="23"/>
        </w:rPr>
        <w:t>in</w:t>
      </w:r>
      <w:r w:rsidRPr="00B149D0">
        <w:rPr>
          <w:color w:val="3D3D3D"/>
          <w:sz w:val="23"/>
          <w:szCs w:val="23"/>
        </w:rPr>
        <w:t xml:space="preserve"> accordance with the Colorado laws.</w:t>
      </w:r>
    </w:p>
    <w:p w14:paraId="68ADEB6C" w14:textId="77777777" w:rsidR="002F0417" w:rsidRPr="0061521C" w:rsidRDefault="002F0417" w:rsidP="002F0417">
      <w:pPr>
        <w:pStyle w:val="ListParagraph"/>
        <w:widowControl w:val="0"/>
        <w:numPr>
          <w:ilvl w:val="1"/>
          <w:numId w:val="42"/>
        </w:numPr>
        <w:tabs>
          <w:tab w:val="left" w:pos="2242"/>
        </w:tabs>
        <w:autoSpaceDE w:val="0"/>
        <w:autoSpaceDN w:val="0"/>
        <w:spacing w:before="220" w:line="244" w:lineRule="auto"/>
        <w:ind w:left="2160" w:right="129" w:firstLine="4"/>
        <w:jc w:val="both"/>
        <w:rPr>
          <w:sz w:val="23"/>
          <w:szCs w:val="23"/>
        </w:rPr>
      </w:pPr>
      <w:r w:rsidRPr="00B149D0">
        <w:rPr>
          <w:color w:val="3D3D3D"/>
          <w:sz w:val="23"/>
          <w:szCs w:val="23"/>
        </w:rPr>
        <w:t xml:space="preserve">Registration, licensing and insurance requirements of OHVs operated on </w:t>
      </w:r>
      <w:r w:rsidRPr="00B149D0">
        <w:rPr>
          <w:color w:val="2D2D2D"/>
          <w:sz w:val="23"/>
          <w:szCs w:val="23"/>
        </w:rPr>
        <w:t>public</w:t>
      </w:r>
      <w:r w:rsidRPr="00B149D0">
        <w:rPr>
          <w:color w:val="2D2D2D"/>
          <w:spacing w:val="40"/>
          <w:sz w:val="23"/>
          <w:szCs w:val="23"/>
        </w:rPr>
        <w:t xml:space="preserve"> </w:t>
      </w:r>
      <w:r w:rsidRPr="00B149D0">
        <w:rPr>
          <w:color w:val="3D3D3D"/>
          <w:sz w:val="23"/>
          <w:szCs w:val="23"/>
        </w:rPr>
        <w:t>streets</w:t>
      </w:r>
      <w:r w:rsidRPr="00B149D0">
        <w:rPr>
          <w:color w:val="3D3D3D"/>
          <w:spacing w:val="40"/>
          <w:sz w:val="23"/>
          <w:szCs w:val="23"/>
        </w:rPr>
        <w:t xml:space="preserve"> </w:t>
      </w:r>
      <w:r w:rsidRPr="00B149D0">
        <w:rPr>
          <w:color w:val="3D3D3D"/>
          <w:sz w:val="23"/>
          <w:szCs w:val="23"/>
        </w:rPr>
        <w:t>and</w:t>
      </w:r>
      <w:r w:rsidRPr="00B149D0">
        <w:rPr>
          <w:color w:val="3D3D3D"/>
          <w:spacing w:val="40"/>
          <w:sz w:val="23"/>
          <w:szCs w:val="23"/>
        </w:rPr>
        <w:t xml:space="preserve"> </w:t>
      </w:r>
      <w:r w:rsidRPr="00B149D0">
        <w:rPr>
          <w:color w:val="3D3D3D"/>
          <w:sz w:val="23"/>
          <w:szCs w:val="23"/>
        </w:rPr>
        <w:t>roadways</w:t>
      </w:r>
      <w:r w:rsidRPr="00B149D0">
        <w:rPr>
          <w:color w:val="3D3D3D"/>
          <w:spacing w:val="40"/>
          <w:sz w:val="23"/>
          <w:szCs w:val="23"/>
        </w:rPr>
        <w:t xml:space="preserve"> </w:t>
      </w:r>
      <w:r w:rsidRPr="00B149D0">
        <w:rPr>
          <w:color w:val="4F4F4F"/>
          <w:sz w:val="23"/>
          <w:szCs w:val="23"/>
        </w:rPr>
        <w:t>imposed</w:t>
      </w:r>
      <w:r w:rsidRPr="00B149D0">
        <w:rPr>
          <w:color w:val="4F4F4F"/>
          <w:spacing w:val="40"/>
          <w:sz w:val="23"/>
          <w:szCs w:val="23"/>
        </w:rPr>
        <w:t xml:space="preserve"> </w:t>
      </w:r>
      <w:r w:rsidRPr="00B149D0">
        <w:rPr>
          <w:color w:val="3D3D3D"/>
          <w:sz w:val="23"/>
          <w:szCs w:val="23"/>
        </w:rPr>
        <w:t>by Colorado</w:t>
      </w:r>
      <w:r w:rsidRPr="00B149D0">
        <w:rPr>
          <w:color w:val="3D3D3D"/>
          <w:spacing w:val="40"/>
          <w:sz w:val="23"/>
          <w:szCs w:val="23"/>
        </w:rPr>
        <w:t xml:space="preserve"> </w:t>
      </w:r>
      <w:r w:rsidRPr="00B149D0">
        <w:rPr>
          <w:color w:val="3D3D3D"/>
          <w:sz w:val="23"/>
          <w:szCs w:val="23"/>
        </w:rPr>
        <w:t>law</w:t>
      </w:r>
      <w:r w:rsidRPr="00B149D0">
        <w:rPr>
          <w:color w:val="3D3D3D"/>
          <w:spacing w:val="40"/>
          <w:sz w:val="23"/>
          <w:szCs w:val="23"/>
        </w:rPr>
        <w:t xml:space="preserve"> </w:t>
      </w:r>
      <w:r w:rsidRPr="00B149D0">
        <w:rPr>
          <w:color w:val="3D3D3D"/>
          <w:sz w:val="23"/>
          <w:szCs w:val="23"/>
        </w:rPr>
        <w:t>shall</w:t>
      </w:r>
      <w:r w:rsidRPr="00B149D0">
        <w:rPr>
          <w:color w:val="3D3D3D"/>
          <w:spacing w:val="40"/>
          <w:sz w:val="23"/>
          <w:szCs w:val="23"/>
        </w:rPr>
        <w:t xml:space="preserve"> </w:t>
      </w:r>
      <w:r w:rsidRPr="00B149D0">
        <w:rPr>
          <w:color w:val="3D3D3D"/>
          <w:sz w:val="23"/>
          <w:szCs w:val="23"/>
        </w:rPr>
        <w:t>be complied</w:t>
      </w:r>
      <w:r w:rsidRPr="00B149D0">
        <w:rPr>
          <w:color w:val="3D3D3D"/>
          <w:spacing w:val="40"/>
          <w:sz w:val="23"/>
          <w:szCs w:val="23"/>
        </w:rPr>
        <w:t xml:space="preserve"> </w:t>
      </w:r>
      <w:r w:rsidRPr="00B149D0">
        <w:rPr>
          <w:color w:val="3D3D3D"/>
          <w:sz w:val="23"/>
          <w:szCs w:val="23"/>
        </w:rPr>
        <w:t xml:space="preserve">with prior to operating said </w:t>
      </w:r>
      <w:r w:rsidRPr="00B149D0">
        <w:rPr>
          <w:color w:val="4F4F4F"/>
          <w:sz w:val="23"/>
          <w:szCs w:val="23"/>
        </w:rPr>
        <w:t>vehicles.</w:t>
      </w:r>
      <w:r w:rsidRPr="00B149D0">
        <w:rPr>
          <w:color w:val="4F4F4F"/>
          <w:spacing w:val="80"/>
          <w:sz w:val="23"/>
          <w:szCs w:val="23"/>
        </w:rPr>
        <w:t xml:space="preserve"> </w:t>
      </w:r>
      <w:r w:rsidRPr="00B149D0">
        <w:rPr>
          <w:color w:val="3D3D3D"/>
          <w:sz w:val="23"/>
          <w:szCs w:val="23"/>
        </w:rPr>
        <w:t>It is the responsibility of the owner</w:t>
      </w:r>
      <w:r w:rsidRPr="00B149D0">
        <w:rPr>
          <w:color w:val="3D3D3D"/>
          <w:spacing w:val="40"/>
          <w:sz w:val="23"/>
          <w:szCs w:val="23"/>
        </w:rPr>
        <w:t xml:space="preserve"> </w:t>
      </w:r>
      <w:r w:rsidRPr="00B149D0">
        <w:rPr>
          <w:color w:val="3D3D3D"/>
          <w:sz w:val="23"/>
          <w:szCs w:val="23"/>
        </w:rPr>
        <w:t>and/or operator of the vehicle to ascertain and comply with said laws.</w:t>
      </w:r>
    </w:p>
    <w:p w14:paraId="732D76C2" w14:textId="77777777" w:rsidR="002F0417" w:rsidRPr="0061521C" w:rsidRDefault="002F0417" w:rsidP="002F0417">
      <w:pPr>
        <w:spacing w:before="220" w:line="244" w:lineRule="auto"/>
        <w:ind w:left="2160" w:right="129" w:hanging="720"/>
        <w:jc w:val="both"/>
        <w:rPr>
          <w:sz w:val="23"/>
          <w:szCs w:val="23"/>
        </w:rPr>
      </w:pPr>
      <w:r w:rsidRPr="0061521C">
        <w:rPr>
          <w:color w:val="3D3D3D"/>
          <w:sz w:val="23"/>
          <w:szCs w:val="23"/>
        </w:rPr>
        <w:t xml:space="preserve">C. </w:t>
      </w:r>
      <w:r>
        <w:rPr>
          <w:color w:val="3D3D3D"/>
          <w:sz w:val="23"/>
          <w:szCs w:val="23"/>
        </w:rPr>
        <w:tab/>
      </w:r>
      <w:r w:rsidRPr="0061521C">
        <w:rPr>
          <w:color w:val="3D3D3D"/>
          <w:sz w:val="23"/>
          <w:szCs w:val="23"/>
        </w:rPr>
        <w:t xml:space="preserve">Reporting Accidents.  As required by </w:t>
      </w:r>
      <w:r>
        <w:rPr>
          <w:color w:val="3D3D3D"/>
          <w:sz w:val="23"/>
          <w:szCs w:val="23"/>
        </w:rPr>
        <w:t>Sec. 33-14.5-113, C.R.S.</w:t>
      </w:r>
      <w:r w:rsidRPr="0061521C">
        <w:rPr>
          <w:color w:val="3D3D3D"/>
          <w:sz w:val="23"/>
          <w:szCs w:val="23"/>
        </w:rPr>
        <w:t>, t</w:t>
      </w:r>
      <w:r w:rsidRPr="0061521C">
        <w:rPr>
          <w:rStyle w:val="ssparacontent"/>
          <w:rFonts w:eastAsiaTheme="majorEastAsia"/>
          <w:color w:val="212121"/>
          <w:sz w:val="23"/>
          <w:szCs w:val="23"/>
          <w:bdr w:val="none" w:sz="0" w:space="0" w:color="auto" w:frame="1"/>
          <w:shd w:val="clear" w:color="auto" w:fill="FFFFFF"/>
        </w:rPr>
        <w:t>he operator of an OHV involved in an accident resulting in property damage of fifteen hundred dollars or more or injuries resulting in hospitalization or death, or some person acting for the operator, or the owner of the OHV having knowledge of the accident shall immediately, by the quickest available means of communication, notify an officer of the Colorado state patrol, the sheriff’s office of the county wherein the accident occurred, or the office of the District wherein the accident occurred.</w:t>
      </w:r>
    </w:p>
    <w:p w14:paraId="3231D93A" w14:textId="16EBB61E" w:rsidR="002F0417" w:rsidRDefault="002F0417" w:rsidP="00564436">
      <w:pPr>
        <w:pStyle w:val="Heading1"/>
        <w:tabs>
          <w:tab w:val="left" w:pos="360"/>
          <w:tab w:val="left" w:pos="720"/>
          <w:tab w:val="left" w:pos="1080"/>
        </w:tabs>
        <w:ind w:left="720" w:firstLine="90"/>
        <w:rPr>
          <w:b w:val="0"/>
          <w:bCs/>
        </w:rPr>
      </w:pPr>
      <w:r w:rsidRPr="001A1483">
        <w:rPr>
          <w:color w:val="3D3D3D"/>
          <w:sz w:val="23"/>
          <w:szCs w:val="23"/>
          <w:u w:val="none"/>
        </w:rPr>
        <w:tab/>
        <w:t xml:space="preserve">16.6.3.5 </w:t>
      </w:r>
      <w:r w:rsidR="00564436" w:rsidRPr="001A1483">
        <w:rPr>
          <w:color w:val="3D3D3D"/>
          <w:sz w:val="23"/>
          <w:szCs w:val="23"/>
          <w:u w:val="none"/>
        </w:rPr>
        <w:t xml:space="preserve">     </w:t>
      </w:r>
      <w:r w:rsidRPr="00EE664C">
        <w:rPr>
          <w:color w:val="3D3D3D"/>
          <w:sz w:val="23"/>
          <w:szCs w:val="23"/>
        </w:rPr>
        <w:t>Enforcement</w:t>
      </w:r>
      <w:r>
        <w:rPr>
          <w:color w:val="3D3D3D"/>
          <w:sz w:val="23"/>
          <w:szCs w:val="23"/>
        </w:rPr>
        <w:t xml:space="preserve">:  </w:t>
      </w:r>
      <w:r w:rsidRPr="001A1483">
        <w:rPr>
          <w:b w:val="0"/>
          <w:bCs/>
          <w:u w:val="none"/>
        </w:rPr>
        <w:t xml:space="preserve">Any violation of traffic laws or this Colorado City Metropolitan District rule will be enforced by Pueblo Sheriff Department or State Police, and may be subject to civil or criminal penalties, or by a property owner in the event of trespass of private property. </w:t>
      </w:r>
      <w:r w:rsidRPr="001A1483">
        <w:rPr>
          <w:b w:val="0"/>
          <w:bCs/>
          <w:u w:val="none"/>
        </w:rPr>
        <w:tab/>
      </w:r>
    </w:p>
    <w:p w14:paraId="3C7CD025" w14:textId="77777777" w:rsidR="002F0417" w:rsidRPr="00DF61B0" w:rsidRDefault="002F0417" w:rsidP="002F0417">
      <w:pPr>
        <w:tabs>
          <w:tab w:val="left" w:pos="2160"/>
        </w:tabs>
        <w:suppressAutoHyphens/>
        <w:ind w:left="2160" w:right="30"/>
        <w:jc w:val="both"/>
        <w:rPr>
          <w:rFonts w:ascii="Times New Roman" w:hAnsi="Times New Roman"/>
          <w:sz w:val="24"/>
          <w:szCs w:val="24"/>
        </w:rPr>
      </w:pPr>
    </w:p>
    <w:p w14:paraId="767FDDF6" w14:textId="77777777" w:rsidR="004D1774" w:rsidRPr="00DF61B0" w:rsidRDefault="004D1774" w:rsidP="004D1774">
      <w:pPr>
        <w:ind w:left="1400" w:right="30" w:hanging="700"/>
        <w:jc w:val="both"/>
        <w:outlineLvl w:val="0"/>
        <w:rPr>
          <w:rFonts w:ascii="Times New Roman" w:hAnsi="Times New Roman"/>
          <w:sz w:val="24"/>
          <w:szCs w:val="24"/>
        </w:rPr>
      </w:pPr>
    </w:p>
    <w:p w14:paraId="22732FB6" w14:textId="77777777" w:rsidR="004D1774" w:rsidRPr="008B204E" w:rsidRDefault="004D1774" w:rsidP="004D1774">
      <w:pPr>
        <w:pStyle w:val="Heading1"/>
        <w:ind w:right="30"/>
        <w:rPr>
          <w:rFonts w:ascii="Times New Roman" w:hAnsi="Times New Roman"/>
          <w:sz w:val="24"/>
          <w:szCs w:val="21"/>
        </w:rPr>
      </w:pPr>
      <w:r w:rsidRPr="008B204E">
        <w:rPr>
          <w:rFonts w:ascii="Times New Roman" w:hAnsi="Times New Roman"/>
          <w:sz w:val="24"/>
          <w:szCs w:val="21"/>
        </w:rPr>
        <w:t>S</w:t>
      </w:r>
      <w:r>
        <w:rPr>
          <w:rFonts w:ascii="Times New Roman" w:hAnsi="Times New Roman"/>
          <w:sz w:val="24"/>
          <w:szCs w:val="21"/>
        </w:rPr>
        <w:t>ECTION SEVENTEEN</w:t>
      </w:r>
    </w:p>
    <w:p w14:paraId="37FA3102" w14:textId="77777777" w:rsidR="004D1774" w:rsidRPr="00DF61B0" w:rsidRDefault="004D1774" w:rsidP="004D1774">
      <w:pPr>
        <w:ind w:left="700" w:right="30" w:hanging="700"/>
        <w:rPr>
          <w:rFonts w:ascii="Times New Roman" w:hAnsi="Times New Roman"/>
          <w:sz w:val="24"/>
          <w:szCs w:val="24"/>
        </w:rPr>
      </w:pPr>
    </w:p>
    <w:p w14:paraId="1436F60B" w14:textId="77777777" w:rsidR="004D1774" w:rsidRDefault="004D1774" w:rsidP="004D1774">
      <w:pPr>
        <w:numPr>
          <w:ilvl w:val="0"/>
          <w:numId w:val="29"/>
        </w:numPr>
        <w:ind w:left="720" w:right="30" w:hanging="720"/>
        <w:jc w:val="both"/>
        <w:rPr>
          <w:rFonts w:ascii="Times New Roman" w:hAnsi="Times New Roman"/>
          <w:b/>
          <w:sz w:val="24"/>
          <w:szCs w:val="24"/>
          <w:u w:val="single"/>
        </w:rPr>
      </w:pPr>
      <w:r w:rsidRPr="00DF61B0">
        <w:rPr>
          <w:rFonts w:ascii="Times New Roman" w:hAnsi="Times New Roman"/>
          <w:b/>
          <w:sz w:val="24"/>
          <w:szCs w:val="24"/>
          <w:u w:val="single"/>
        </w:rPr>
        <w:t>RULES AND REGULATIONS CONCERNING WATER RIGHTS TO, AND USE OF WATER FROM THE DAKOTA AQUIFER, IMPOSING AN ADDITIONAL RE</w:t>
      </w:r>
      <w:r>
        <w:rPr>
          <w:rFonts w:ascii="Times New Roman" w:hAnsi="Times New Roman"/>
          <w:b/>
          <w:sz w:val="24"/>
          <w:szCs w:val="24"/>
          <w:u w:val="single"/>
        </w:rPr>
        <w:t>Q</w:t>
      </w:r>
      <w:r w:rsidRPr="00DF61B0">
        <w:rPr>
          <w:rFonts w:ascii="Times New Roman" w:hAnsi="Times New Roman"/>
          <w:b/>
          <w:sz w:val="24"/>
          <w:szCs w:val="24"/>
          <w:u w:val="single"/>
        </w:rPr>
        <w:t>UIREMENT FOR WATER SERVICE, AND REGULATING THE DRILLING OF WELLS INTO SAI</w:t>
      </w:r>
      <w:r>
        <w:rPr>
          <w:rFonts w:ascii="Times New Roman" w:hAnsi="Times New Roman"/>
          <w:b/>
          <w:sz w:val="24"/>
          <w:szCs w:val="24"/>
          <w:u w:val="single"/>
        </w:rPr>
        <w:t>D</w:t>
      </w:r>
      <w:r w:rsidRPr="00DF61B0">
        <w:rPr>
          <w:rFonts w:ascii="Times New Roman" w:hAnsi="Times New Roman"/>
          <w:b/>
          <w:sz w:val="24"/>
          <w:szCs w:val="24"/>
          <w:u w:val="single"/>
        </w:rPr>
        <w:t xml:space="preserve"> A</w:t>
      </w:r>
      <w:r>
        <w:rPr>
          <w:rFonts w:ascii="Times New Roman" w:hAnsi="Times New Roman"/>
          <w:b/>
          <w:sz w:val="24"/>
          <w:szCs w:val="24"/>
          <w:u w:val="single"/>
        </w:rPr>
        <w:t>Q</w:t>
      </w:r>
      <w:r w:rsidRPr="00DF61B0">
        <w:rPr>
          <w:rFonts w:ascii="Times New Roman" w:hAnsi="Times New Roman"/>
          <w:b/>
          <w:sz w:val="24"/>
          <w:szCs w:val="24"/>
          <w:u w:val="single"/>
        </w:rPr>
        <w:t>UIFER</w:t>
      </w:r>
    </w:p>
    <w:p w14:paraId="1B89AF15" w14:textId="77777777" w:rsidR="004D1774" w:rsidRDefault="004D1774" w:rsidP="004D1774">
      <w:pPr>
        <w:numPr>
          <w:ilvl w:val="1"/>
          <w:numId w:val="30"/>
        </w:numPr>
        <w:tabs>
          <w:tab w:val="left" w:pos="1440"/>
        </w:tabs>
        <w:ind w:left="1440" w:right="30" w:hanging="720"/>
        <w:jc w:val="both"/>
        <w:rPr>
          <w:rFonts w:ascii="Times New Roman" w:hAnsi="Times New Roman"/>
          <w:b/>
          <w:sz w:val="24"/>
          <w:szCs w:val="24"/>
          <w:u w:val="single"/>
        </w:rPr>
      </w:pPr>
      <w:r w:rsidRPr="00986C8A">
        <w:rPr>
          <w:rFonts w:ascii="Times New Roman" w:hAnsi="Times New Roman"/>
          <w:b/>
          <w:sz w:val="24"/>
          <w:szCs w:val="24"/>
          <w:u w:val="single"/>
        </w:rPr>
        <w:t>PURPOSE:</w:t>
      </w:r>
    </w:p>
    <w:p w14:paraId="0C0E7D1E" w14:textId="77777777" w:rsidR="004D1774" w:rsidRDefault="004D1774" w:rsidP="004D1774">
      <w:pPr>
        <w:numPr>
          <w:ilvl w:val="2"/>
          <w:numId w:val="30"/>
        </w:numPr>
        <w:tabs>
          <w:tab w:val="left" w:pos="2160"/>
        </w:tabs>
        <w:ind w:right="30"/>
        <w:jc w:val="both"/>
        <w:rPr>
          <w:rFonts w:ascii="Times New Roman" w:hAnsi="Times New Roman"/>
          <w:b/>
          <w:sz w:val="24"/>
          <w:szCs w:val="24"/>
          <w:u w:val="single"/>
        </w:rPr>
      </w:pPr>
      <w:r w:rsidRPr="00986C8A">
        <w:rPr>
          <w:rFonts w:ascii="Times New Roman" w:hAnsi="Times New Roman"/>
          <w:b/>
          <w:bCs/>
          <w:sz w:val="24"/>
          <w:szCs w:val="24"/>
          <w:u w:val="single"/>
        </w:rPr>
        <w:t>Necessity</w:t>
      </w:r>
      <w:r w:rsidRPr="008B204E">
        <w:rPr>
          <w:rFonts w:ascii="Times New Roman" w:hAnsi="Times New Roman"/>
          <w:b/>
          <w:bCs/>
          <w:sz w:val="24"/>
          <w:szCs w:val="24"/>
        </w:rPr>
        <w:t>:</w:t>
      </w:r>
      <w:r w:rsidRPr="00986C8A">
        <w:rPr>
          <w:rFonts w:ascii="Times New Roman" w:hAnsi="Times New Roman"/>
          <w:sz w:val="24"/>
          <w:szCs w:val="24"/>
        </w:rPr>
        <w:t xml:space="preserve">   The District deems it necessary in the pursuance of its statutory obligations to provide for a District water system for the needs, health, safety, comfort, welfare, and benefit of its inhabitants, and to provide a sufficient supply of water for the said purposes as well as to allow future economic growth of the District and provide a sufficient supply of water for fire fighting purposes, to use water from the underground aquifer known as the "Dakota </w:t>
      </w:r>
      <w:r w:rsidRPr="00986C8A">
        <w:rPr>
          <w:rFonts w:ascii="Times New Roman" w:hAnsi="Times New Roman"/>
          <w:sz w:val="24"/>
          <w:szCs w:val="24"/>
        </w:rPr>
        <w:lastRenderedPageBreak/>
        <w:t>Aquifer", a distinct and</w:t>
      </w:r>
      <w:r>
        <w:rPr>
          <w:rFonts w:ascii="Times New Roman" w:hAnsi="Times New Roman"/>
          <w:sz w:val="24"/>
          <w:szCs w:val="24"/>
        </w:rPr>
        <w:t xml:space="preserve"> </w:t>
      </w:r>
      <w:r w:rsidRPr="00986C8A">
        <w:rPr>
          <w:rFonts w:ascii="Times New Roman" w:hAnsi="Times New Roman"/>
          <w:sz w:val="24"/>
          <w:szCs w:val="24"/>
        </w:rPr>
        <w:t>recognized geologic formation which hereinafter is referred to as the "Aquifer".</w:t>
      </w:r>
    </w:p>
    <w:p w14:paraId="22E29C20" w14:textId="77777777" w:rsidR="004D1774" w:rsidRDefault="004D1774" w:rsidP="004D1774">
      <w:pPr>
        <w:numPr>
          <w:ilvl w:val="2"/>
          <w:numId w:val="30"/>
        </w:numPr>
        <w:tabs>
          <w:tab w:val="left" w:pos="2160"/>
        </w:tabs>
        <w:ind w:right="30"/>
        <w:jc w:val="both"/>
        <w:rPr>
          <w:rFonts w:ascii="Times New Roman" w:hAnsi="Times New Roman"/>
          <w:b/>
          <w:sz w:val="24"/>
          <w:szCs w:val="24"/>
          <w:u w:val="single"/>
        </w:rPr>
      </w:pPr>
      <w:r w:rsidRPr="00986C8A">
        <w:rPr>
          <w:rFonts w:ascii="Times New Roman" w:hAnsi="Times New Roman"/>
          <w:b/>
          <w:bCs/>
          <w:sz w:val="24"/>
          <w:szCs w:val="24"/>
          <w:u w:val="single"/>
        </w:rPr>
        <w:t>Statutory Limitation</w:t>
      </w:r>
      <w:r w:rsidRPr="008B204E">
        <w:rPr>
          <w:rFonts w:ascii="Times New Roman" w:hAnsi="Times New Roman"/>
          <w:b/>
          <w:bCs/>
          <w:sz w:val="24"/>
          <w:szCs w:val="24"/>
        </w:rPr>
        <w:t>:</w:t>
      </w:r>
      <w:r w:rsidRPr="00986C8A">
        <w:rPr>
          <w:rFonts w:ascii="Times New Roman" w:hAnsi="Times New Roman"/>
          <w:sz w:val="24"/>
          <w:szCs w:val="24"/>
        </w:rPr>
        <w:t xml:space="preserve"> Colorado Revised Statute 37-90-137(4) places a limit upon the amount of water which may be pumped by the District from the well and said aquifer in terms of the quantity of water underlying land owned either by the District or by persons who have consented to withdrawal of ground water pursuant to said statute.</w:t>
      </w:r>
    </w:p>
    <w:p w14:paraId="6A8C4240" w14:textId="77777777" w:rsidR="004D1774" w:rsidRDefault="004D1774" w:rsidP="004D1774">
      <w:pPr>
        <w:numPr>
          <w:ilvl w:val="2"/>
          <w:numId w:val="30"/>
        </w:numPr>
        <w:tabs>
          <w:tab w:val="left" w:pos="2160"/>
        </w:tabs>
        <w:ind w:right="30"/>
        <w:jc w:val="both"/>
        <w:rPr>
          <w:rFonts w:ascii="Times New Roman" w:hAnsi="Times New Roman"/>
          <w:b/>
          <w:sz w:val="24"/>
          <w:szCs w:val="24"/>
          <w:u w:val="single"/>
        </w:rPr>
      </w:pPr>
      <w:r w:rsidRPr="00986C8A">
        <w:rPr>
          <w:rFonts w:ascii="Times New Roman" w:hAnsi="Times New Roman"/>
          <w:b/>
          <w:bCs/>
          <w:sz w:val="24"/>
          <w:szCs w:val="24"/>
          <w:u w:val="single"/>
        </w:rPr>
        <w:t>Drilling Prohibition</w:t>
      </w:r>
      <w:r w:rsidRPr="008B204E">
        <w:rPr>
          <w:rFonts w:ascii="Times New Roman" w:hAnsi="Times New Roman"/>
          <w:b/>
          <w:bCs/>
          <w:sz w:val="24"/>
          <w:szCs w:val="24"/>
        </w:rPr>
        <w:t>:</w:t>
      </w:r>
      <w:r w:rsidRPr="00986C8A">
        <w:rPr>
          <w:rFonts w:ascii="Times New Roman" w:hAnsi="Times New Roman"/>
          <w:sz w:val="24"/>
          <w:szCs w:val="24"/>
        </w:rPr>
        <w:t xml:space="preserve">  To avoid interference with the water supply to or water rights of wells which the District has constructed or intends to construct in said aquifer, which interference would be detrimental to the health, safety and welfare of the citizens of the District, the District deems it necessary to prohibit the drilling of wells into said Aquifer within the boundaries of the District except as provided in this Section 17.3.1 of the District Rules and Regulations.</w:t>
      </w:r>
    </w:p>
    <w:p w14:paraId="21D68E28" w14:textId="77777777" w:rsidR="004D1774" w:rsidRDefault="004D1774" w:rsidP="004D1774">
      <w:pPr>
        <w:numPr>
          <w:ilvl w:val="1"/>
          <w:numId w:val="30"/>
        </w:numPr>
        <w:ind w:left="1440" w:right="30" w:hanging="720"/>
        <w:jc w:val="both"/>
        <w:rPr>
          <w:rFonts w:ascii="Times New Roman" w:hAnsi="Times New Roman"/>
          <w:b/>
          <w:sz w:val="24"/>
          <w:szCs w:val="24"/>
          <w:u w:val="single"/>
        </w:rPr>
      </w:pPr>
      <w:r w:rsidRPr="00986C8A">
        <w:rPr>
          <w:rFonts w:ascii="Times New Roman" w:hAnsi="Times New Roman"/>
          <w:b/>
          <w:sz w:val="24"/>
          <w:szCs w:val="24"/>
          <w:u w:val="single"/>
        </w:rPr>
        <w:t>APPROPRIATION OF GROUNDWATER</w:t>
      </w:r>
      <w:r w:rsidRPr="008B204E">
        <w:rPr>
          <w:rFonts w:ascii="Times New Roman" w:hAnsi="Times New Roman"/>
          <w:b/>
          <w:sz w:val="24"/>
          <w:szCs w:val="24"/>
        </w:rPr>
        <w:t>:</w:t>
      </w:r>
    </w:p>
    <w:p w14:paraId="3F186681" w14:textId="77777777" w:rsidR="004D1774" w:rsidRDefault="004D1774" w:rsidP="004D1774">
      <w:pPr>
        <w:numPr>
          <w:ilvl w:val="2"/>
          <w:numId w:val="30"/>
        </w:numPr>
        <w:tabs>
          <w:tab w:val="left" w:pos="2160"/>
          <w:tab w:val="left" w:pos="2340"/>
        </w:tabs>
        <w:ind w:right="30"/>
        <w:jc w:val="both"/>
        <w:rPr>
          <w:rFonts w:ascii="Times New Roman" w:hAnsi="Times New Roman"/>
          <w:b/>
          <w:sz w:val="24"/>
          <w:szCs w:val="24"/>
          <w:u w:val="single"/>
        </w:rPr>
      </w:pPr>
      <w:r w:rsidRPr="00986C8A">
        <w:rPr>
          <w:rFonts w:ascii="Times New Roman" w:hAnsi="Times New Roman"/>
          <w:b/>
          <w:bCs/>
          <w:sz w:val="24"/>
          <w:szCs w:val="24"/>
          <w:u w:val="single"/>
        </w:rPr>
        <w:t>Appropriation</w:t>
      </w:r>
      <w:r w:rsidRPr="008B204E">
        <w:rPr>
          <w:rFonts w:ascii="Times New Roman" w:hAnsi="Times New Roman"/>
          <w:b/>
          <w:bCs/>
          <w:sz w:val="24"/>
          <w:szCs w:val="24"/>
        </w:rPr>
        <w:t>:</w:t>
      </w:r>
      <w:r w:rsidRPr="00986C8A">
        <w:rPr>
          <w:rFonts w:ascii="Times New Roman" w:hAnsi="Times New Roman"/>
          <w:sz w:val="24"/>
          <w:szCs w:val="24"/>
        </w:rPr>
        <w:t xml:space="preserve"> The District hereby claims and appropriates and incorporates into its Plan of Service, for the purpose of providing water service to its inhabitants and customers of its water system, all right, title and interest in and to groundwater and water rights in the said Aquifer underlying all lands within the boundaries of the District, as those boundaries existed on January 1, 1985.</w:t>
      </w:r>
    </w:p>
    <w:p w14:paraId="262131C4" w14:textId="77777777" w:rsidR="004D1774" w:rsidRDefault="004D1774" w:rsidP="004D1774">
      <w:pPr>
        <w:numPr>
          <w:ilvl w:val="2"/>
          <w:numId w:val="30"/>
        </w:numPr>
        <w:tabs>
          <w:tab w:val="left" w:pos="2160"/>
          <w:tab w:val="left" w:pos="2340"/>
        </w:tabs>
        <w:ind w:right="30"/>
        <w:jc w:val="both"/>
        <w:rPr>
          <w:rFonts w:ascii="Times New Roman" w:hAnsi="Times New Roman"/>
          <w:b/>
          <w:sz w:val="24"/>
          <w:szCs w:val="24"/>
          <w:u w:val="single"/>
        </w:rPr>
      </w:pPr>
      <w:r w:rsidRPr="00986C8A">
        <w:rPr>
          <w:rFonts w:ascii="Times New Roman" w:hAnsi="Times New Roman"/>
          <w:b/>
          <w:bCs/>
          <w:sz w:val="24"/>
          <w:szCs w:val="24"/>
          <w:u w:val="single"/>
        </w:rPr>
        <w:t>Limitations</w:t>
      </w:r>
      <w:r w:rsidRPr="008B204E">
        <w:rPr>
          <w:rFonts w:ascii="Times New Roman" w:hAnsi="Times New Roman"/>
          <w:b/>
          <w:bCs/>
          <w:sz w:val="24"/>
          <w:szCs w:val="24"/>
        </w:rPr>
        <w:t>:</w:t>
      </w:r>
      <w:r w:rsidRPr="00986C8A">
        <w:rPr>
          <w:rFonts w:ascii="Times New Roman" w:hAnsi="Times New Roman"/>
          <w:sz w:val="24"/>
          <w:szCs w:val="24"/>
        </w:rPr>
        <w:t xml:space="preserve"> This Section 19 does not apply to the following lands or groundwater in the said Aquifer:</w:t>
      </w:r>
    </w:p>
    <w:p w14:paraId="627EE9F1" w14:textId="77777777" w:rsidR="004D1774" w:rsidRDefault="004D1774" w:rsidP="004D1774">
      <w:pPr>
        <w:numPr>
          <w:ilvl w:val="3"/>
          <w:numId w:val="30"/>
        </w:numPr>
        <w:ind w:right="30" w:hanging="360"/>
        <w:jc w:val="both"/>
        <w:rPr>
          <w:rFonts w:ascii="Times New Roman" w:hAnsi="Times New Roman"/>
          <w:b/>
          <w:sz w:val="24"/>
          <w:szCs w:val="24"/>
          <w:u w:val="single"/>
        </w:rPr>
      </w:pPr>
      <w:r w:rsidRPr="00986C8A">
        <w:rPr>
          <w:rFonts w:ascii="Times New Roman" w:hAnsi="Times New Roman"/>
          <w:sz w:val="24"/>
          <w:szCs w:val="24"/>
        </w:rPr>
        <w:t>Lands outside the boundaries of the District as of January 1, 1985.</w:t>
      </w:r>
    </w:p>
    <w:p w14:paraId="39E1B62A" w14:textId="77777777" w:rsidR="004D1774" w:rsidRDefault="004D1774" w:rsidP="004D1774">
      <w:pPr>
        <w:numPr>
          <w:ilvl w:val="3"/>
          <w:numId w:val="30"/>
        </w:numPr>
        <w:ind w:right="30" w:hanging="360"/>
        <w:jc w:val="both"/>
        <w:rPr>
          <w:rFonts w:ascii="Times New Roman" w:hAnsi="Times New Roman"/>
          <w:b/>
          <w:sz w:val="24"/>
          <w:szCs w:val="24"/>
          <w:u w:val="single"/>
        </w:rPr>
      </w:pPr>
      <w:r w:rsidRPr="00986C8A">
        <w:rPr>
          <w:rFonts w:ascii="Times New Roman" w:hAnsi="Times New Roman"/>
          <w:sz w:val="24"/>
          <w:szCs w:val="24"/>
        </w:rPr>
        <w:t>Any lands or groundwater as to which the groundwater has been conveyed or reserved or consent to use such groundwater has been given or reserved to anyone other than the District, by a writing executed prior to January 1, 1985, and recorded in the records of Pueblo County prior to August 31, 1985.</w:t>
      </w:r>
    </w:p>
    <w:p w14:paraId="23164D84" w14:textId="77777777" w:rsidR="004D1774" w:rsidRDefault="004D1774" w:rsidP="004D1774">
      <w:pPr>
        <w:numPr>
          <w:ilvl w:val="3"/>
          <w:numId w:val="30"/>
        </w:numPr>
        <w:ind w:right="30" w:hanging="360"/>
        <w:jc w:val="both"/>
        <w:rPr>
          <w:rFonts w:ascii="Times New Roman" w:hAnsi="Times New Roman"/>
          <w:b/>
          <w:sz w:val="24"/>
          <w:szCs w:val="24"/>
          <w:u w:val="single"/>
        </w:rPr>
      </w:pPr>
      <w:r w:rsidRPr="00986C8A">
        <w:rPr>
          <w:rFonts w:ascii="Times New Roman" w:hAnsi="Times New Roman"/>
          <w:sz w:val="24"/>
          <w:szCs w:val="24"/>
        </w:rPr>
        <w:t>Any groundwater which has been decreed or permitted to anyone other than the District prior to the effective date hereof.</w:t>
      </w:r>
    </w:p>
    <w:p w14:paraId="29A875C7" w14:textId="77777777" w:rsidR="004D1774" w:rsidRDefault="004D1774" w:rsidP="004D1774">
      <w:pPr>
        <w:numPr>
          <w:ilvl w:val="3"/>
          <w:numId w:val="30"/>
        </w:numPr>
        <w:ind w:right="30" w:hanging="360"/>
        <w:jc w:val="both"/>
        <w:rPr>
          <w:rFonts w:ascii="Times New Roman" w:hAnsi="Times New Roman"/>
          <w:sz w:val="24"/>
          <w:szCs w:val="24"/>
        </w:rPr>
      </w:pPr>
      <w:r w:rsidRPr="00986C8A">
        <w:rPr>
          <w:rFonts w:ascii="Times New Roman" w:hAnsi="Times New Roman"/>
          <w:sz w:val="24"/>
          <w:szCs w:val="24"/>
        </w:rPr>
        <w:t>Any lands not being served by the District as of the effective date hereof, and the groundwater underlying such land is the subject of an application for determination of a right to use groundwater filed in the Water Court prior to July 1, 1985.</w:t>
      </w:r>
    </w:p>
    <w:p w14:paraId="3EBB2F4E" w14:textId="77777777" w:rsidR="004D1774" w:rsidRDefault="004D1774" w:rsidP="004D1774">
      <w:pPr>
        <w:numPr>
          <w:ilvl w:val="1"/>
          <w:numId w:val="30"/>
        </w:numPr>
        <w:tabs>
          <w:tab w:val="left" w:pos="1440"/>
        </w:tabs>
        <w:ind w:left="1440" w:right="30" w:hanging="720"/>
        <w:jc w:val="both"/>
        <w:rPr>
          <w:rFonts w:ascii="Times New Roman" w:hAnsi="Times New Roman"/>
          <w:sz w:val="24"/>
          <w:szCs w:val="24"/>
        </w:rPr>
      </w:pPr>
      <w:r w:rsidRPr="00986C8A">
        <w:rPr>
          <w:rFonts w:ascii="Times New Roman" w:hAnsi="Times New Roman"/>
          <w:b/>
          <w:sz w:val="24"/>
          <w:szCs w:val="24"/>
          <w:u w:val="single"/>
        </w:rPr>
        <w:t>CONVEYANCE OF WATER RIGHTS</w:t>
      </w:r>
      <w:r w:rsidRPr="008B204E">
        <w:rPr>
          <w:rFonts w:ascii="Times New Roman" w:hAnsi="Times New Roman"/>
          <w:b/>
          <w:sz w:val="24"/>
          <w:szCs w:val="24"/>
        </w:rPr>
        <w:t>:</w:t>
      </w:r>
    </w:p>
    <w:p w14:paraId="2E129F46" w14:textId="77777777" w:rsidR="004D1774" w:rsidRDefault="004D1774" w:rsidP="004D1774">
      <w:pPr>
        <w:numPr>
          <w:ilvl w:val="2"/>
          <w:numId w:val="30"/>
        </w:numPr>
        <w:tabs>
          <w:tab w:val="left" w:pos="2160"/>
        </w:tabs>
        <w:ind w:right="30"/>
        <w:jc w:val="both"/>
        <w:rPr>
          <w:rFonts w:ascii="Times New Roman" w:hAnsi="Times New Roman"/>
          <w:sz w:val="24"/>
          <w:szCs w:val="24"/>
        </w:rPr>
      </w:pPr>
      <w:r w:rsidRPr="00986C8A">
        <w:rPr>
          <w:rFonts w:ascii="Times New Roman" w:hAnsi="Times New Roman"/>
          <w:sz w:val="24"/>
          <w:szCs w:val="24"/>
        </w:rPr>
        <w:t>Any person who applies for water service from the District's water system or for inclusion into the District shall, as part of the application and as part of the consideration thereof, tender to the District a properly executed deed conveying to the District the water and water rights in said aquifer, underlying the lands to which service is requested or subject to such inclusion as provided in Section 5 of these Rules and Regulations, and warranting that such water, water rights or the consent to use or withdraw such groundwater underlying such lands have not been conveyed to other persons.</w:t>
      </w:r>
    </w:p>
    <w:p w14:paraId="1B751567" w14:textId="77777777" w:rsidR="004D1774" w:rsidRDefault="004D1774" w:rsidP="004D1774">
      <w:pPr>
        <w:numPr>
          <w:ilvl w:val="1"/>
          <w:numId w:val="30"/>
        </w:numPr>
        <w:ind w:left="1440" w:right="30" w:hanging="720"/>
        <w:jc w:val="both"/>
        <w:rPr>
          <w:rFonts w:ascii="Times New Roman" w:hAnsi="Times New Roman"/>
          <w:b/>
          <w:sz w:val="24"/>
          <w:szCs w:val="24"/>
          <w:u w:val="single"/>
        </w:rPr>
      </w:pPr>
      <w:r w:rsidRPr="00DF61B0">
        <w:rPr>
          <w:rFonts w:ascii="Times New Roman" w:hAnsi="Times New Roman"/>
          <w:b/>
          <w:sz w:val="24"/>
          <w:szCs w:val="24"/>
          <w:u w:val="single"/>
        </w:rPr>
        <w:t>RESTRICTION OF WELL CONSTRUCTION</w:t>
      </w:r>
      <w:r w:rsidRPr="008B204E">
        <w:rPr>
          <w:rFonts w:ascii="Times New Roman" w:hAnsi="Times New Roman"/>
          <w:b/>
          <w:sz w:val="24"/>
          <w:szCs w:val="24"/>
        </w:rPr>
        <w:t>:</w:t>
      </w:r>
    </w:p>
    <w:p w14:paraId="75C2C324" w14:textId="77777777" w:rsidR="004D1774" w:rsidRPr="009B34D4" w:rsidRDefault="004D1774" w:rsidP="004D1774">
      <w:pPr>
        <w:numPr>
          <w:ilvl w:val="2"/>
          <w:numId w:val="31"/>
        </w:numPr>
        <w:tabs>
          <w:tab w:val="left" w:pos="2160"/>
        </w:tabs>
        <w:ind w:right="30"/>
        <w:jc w:val="both"/>
        <w:rPr>
          <w:rFonts w:ascii="Times New Roman" w:hAnsi="Times New Roman"/>
          <w:b/>
          <w:sz w:val="24"/>
          <w:szCs w:val="24"/>
        </w:rPr>
      </w:pPr>
      <w:r w:rsidRPr="009B34D4">
        <w:rPr>
          <w:rFonts w:ascii="Times New Roman" w:hAnsi="Times New Roman"/>
          <w:sz w:val="24"/>
          <w:szCs w:val="24"/>
        </w:rPr>
        <w:lastRenderedPageBreak/>
        <w:t>No person may construct a well in the said Aquifer upon lands subject to this Section 19, or withdraw groundwater subject to this Rule and Regulation.</w:t>
      </w:r>
    </w:p>
    <w:p w14:paraId="4BC53B28" w14:textId="77777777" w:rsidR="004D1774" w:rsidRDefault="004D1774" w:rsidP="004D1774">
      <w:pPr>
        <w:numPr>
          <w:ilvl w:val="1"/>
          <w:numId w:val="1"/>
        </w:numPr>
        <w:tabs>
          <w:tab w:val="clear" w:pos="1440"/>
        </w:tabs>
        <w:ind w:right="30"/>
        <w:jc w:val="both"/>
        <w:rPr>
          <w:rFonts w:ascii="Times New Roman" w:hAnsi="Times New Roman"/>
          <w:b/>
          <w:sz w:val="24"/>
          <w:szCs w:val="24"/>
        </w:rPr>
      </w:pPr>
      <w:r w:rsidRPr="009B34D4">
        <w:rPr>
          <w:rFonts w:ascii="Times New Roman" w:hAnsi="Times New Roman"/>
          <w:b/>
          <w:sz w:val="24"/>
          <w:szCs w:val="24"/>
          <w:u w:val="single"/>
        </w:rPr>
        <w:t>MISCELLANEOUS</w:t>
      </w:r>
    </w:p>
    <w:p w14:paraId="687B49C4" w14:textId="77777777" w:rsidR="004D1774" w:rsidRDefault="004D1774" w:rsidP="004D1774">
      <w:pPr>
        <w:numPr>
          <w:ilvl w:val="2"/>
          <w:numId w:val="1"/>
        </w:numPr>
        <w:ind w:right="30"/>
        <w:jc w:val="both"/>
        <w:rPr>
          <w:rFonts w:ascii="Times New Roman" w:hAnsi="Times New Roman"/>
          <w:sz w:val="24"/>
          <w:szCs w:val="24"/>
        </w:rPr>
      </w:pPr>
      <w:r w:rsidRPr="009B34D4">
        <w:rPr>
          <w:rFonts w:ascii="Times New Roman" w:hAnsi="Times New Roman"/>
          <w:b/>
          <w:bCs/>
          <w:sz w:val="24"/>
          <w:szCs w:val="24"/>
          <w:u w:val="single"/>
        </w:rPr>
        <w:t>Map</w:t>
      </w:r>
      <w:r w:rsidRPr="008B204E">
        <w:rPr>
          <w:rFonts w:ascii="Times New Roman" w:hAnsi="Times New Roman"/>
          <w:b/>
          <w:bCs/>
          <w:sz w:val="24"/>
          <w:szCs w:val="24"/>
        </w:rPr>
        <w:t>:</w:t>
      </w:r>
      <w:r w:rsidRPr="009B34D4">
        <w:rPr>
          <w:rFonts w:ascii="Times New Roman" w:hAnsi="Times New Roman"/>
          <w:sz w:val="24"/>
          <w:szCs w:val="24"/>
        </w:rPr>
        <w:t xml:space="preserve"> Upon final adoption hereof, the District Manager shall file with the State Engineer a detail map of the land area as to which consents deemed to have been given hereunder.</w:t>
      </w:r>
    </w:p>
    <w:p w14:paraId="5CC9D50B" w14:textId="77777777" w:rsidR="004D1774" w:rsidRDefault="004D1774" w:rsidP="004D1774">
      <w:pPr>
        <w:ind w:right="30"/>
        <w:rPr>
          <w:rFonts w:ascii="Times New Roman" w:hAnsi="Times New Roman"/>
          <w:sz w:val="24"/>
          <w:szCs w:val="24"/>
        </w:rPr>
      </w:pPr>
    </w:p>
    <w:p w14:paraId="45FEF5F7"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EIGHTEEN</w:t>
      </w:r>
    </w:p>
    <w:p w14:paraId="612EDEF1" w14:textId="77777777" w:rsidR="004D1774" w:rsidRDefault="004D1774" w:rsidP="004D1774">
      <w:pPr>
        <w:ind w:right="30"/>
        <w:jc w:val="center"/>
        <w:rPr>
          <w:rFonts w:ascii="Times New Roman" w:hAnsi="Times New Roman"/>
          <w:b/>
          <w:sz w:val="24"/>
          <w:szCs w:val="24"/>
          <w:u w:val="single"/>
        </w:rPr>
      </w:pPr>
    </w:p>
    <w:p w14:paraId="5E2BB810" w14:textId="77777777" w:rsidR="004D1774" w:rsidRDefault="004D1774" w:rsidP="004D1774">
      <w:pPr>
        <w:numPr>
          <w:ilvl w:val="0"/>
          <w:numId w:val="1"/>
        </w:numPr>
        <w:ind w:right="30"/>
        <w:rPr>
          <w:rFonts w:ascii="Times New Roman" w:hAnsi="Times New Roman"/>
          <w:b/>
          <w:sz w:val="24"/>
          <w:szCs w:val="24"/>
          <w:u w:val="single"/>
        </w:rPr>
      </w:pPr>
      <w:r>
        <w:rPr>
          <w:rFonts w:ascii="Times New Roman" w:hAnsi="Times New Roman"/>
          <w:b/>
          <w:sz w:val="24"/>
          <w:szCs w:val="24"/>
          <w:u w:val="single"/>
        </w:rPr>
        <w:t>PARKS AND RECREATION ADVISORY BOARD</w:t>
      </w:r>
    </w:p>
    <w:p w14:paraId="4E4128F6" w14:textId="77777777" w:rsidR="004D1774" w:rsidRPr="009B34D4" w:rsidRDefault="004D1774" w:rsidP="004D1774">
      <w:pPr>
        <w:numPr>
          <w:ilvl w:val="1"/>
          <w:numId w:val="13"/>
        </w:numPr>
        <w:ind w:left="1440" w:right="30" w:hanging="720"/>
        <w:jc w:val="both"/>
        <w:rPr>
          <w:rFonts w:ascii="Times New Roman" w:hAnsi="Times New Roman"/>
          <w:b/>
          <w:sz w:val="24"/>
          <w:szCs w:val="24"/>
          <w:u w:val="single"/>
        </w:rPr>
      </w:pPr>
      <w:r w:rsidRPr="009B34D4">
        <w:rPr>
          <w:rFonts w:ascii="Times New Roman" w:hAnsi="Times New Roman"/>
          <w:b/>
          <w:sz w:val="24"/>
          <w:szCs w:val="24"/>
          <w:u w:val="single"/>
        </w:rPr>
        <w:t xml:space="preserve">Created; </w:t>
      </w:r>
      <w:r>
        <w:rPr>
          <w:rFonts w:ascii="Times New Roman" w:hAnsi="Times New Roman"/>
          <w:b/>
          <w:sz w:val="24"/>
          <w:szCs w:val="24"/>
          <w:u w:val="single"/>
        </w:rPr>
        <w:t>C</w:t>
      </w:r>
      <w:r w:rsidRPr="009B34D4">
        <w:rPr>
          <w:rFonts w:ascii="Times New Roman" w:hAnsi="Times New Roman"/>
          <w:b/>
          <w:sz w:val="24"/>
          <w:szCs w:val="24"/>
          <w:u w:val="single"/>
        </w:rPr>
        <w:t xml:space="preserve">omposition; </w:t>
      </w:r>
      <w:r>
        <w:rPr>
          <w:rFonts w:ascii="Times New Roman" w:hAnsi="Times New Roman"/>
          <w:b/>
          <w:sz w:val="24"/>
          <w:szCs w:val="24"/>
          <w:u w:val="single"/>
        </w:rPr>
        <w:t>A</w:t>
      </w:r>
      <w:r w:rsidRPr="009B34D4">
        <w:rPr>
          <w:rFonts w:ascii="Times New Roman" w:hAnsi="Times New Roman"/>
          <w:b/>
          <w:sz w:val="24"/>
          <w:szCs w:val="24"/>
          <w:u w:val="single"/>
        </w:rPr>
        <w:t xml:space="preserve">ppointment; </w:t>
      </w:r>
      <w:r>
        <w:rPr>
          <w:rFonts w:ascii="Times New Roman" w:hAnsi="Times New Roman"/>
          <w:b/>
          <w:sz w:val="24"/>
          <w:szCs w:val="24"/>
          <w:u w:val="single"/>
        </w:rPr>
        <w:t>T</w:t>
      </w:r>
      <w:r w:rsidRPr="009B34D4">
        <w:rPr>
          <w:rFonts w:ascii="Times New Roman" w:hAnsi="Times New Roman"/>
          <w:b/>
          <w:sz w:val="24"/>
          <w:szCs w:val="24"/>
          <w:u w:val="single"/>
        </w:rPr>
        <w:t xml:space="preserve">erms of </w:t>
      </w:r>
      <w:r>
        <w:rPr>
          <w:rFonts w:ascii="Times New Roman" w:hAnsi="Times New Roman"/>
          <w:b/>
          <w:sz w:val="24"/>
          <w:szCs w:val="24"/>
          <w:u w:val="single"/>
        </w:rPr>
        <w:t>M</w:t>
      </w:r>
      <w:r w:rsidRPr="009B34D4">
        <w:rPr>
          <w:rFonts w:ascii="Times New Roman" w:hAnsi="Times New Roman"/>
          <w:b/>
          <w:sz w:val="24"/>
          <w:szCs w:val="24"/>
          <w:u w:val="single"/>
        </w:rPr>
        <w:t>embers</w:t>
      </w:r>
      <w:r w:rsidRPr="008B204E">
        <w:rPr>
          <w:rFonts w:ascii="Times New Roman" w:hAnsi="Times New Roman"/>
          <w:b/>
          <w:sz w:val="24"/>
          <w:szCs w:val="24"/>
        </w:rPr>
        <w:t>:</w:t>
      </w:r>
    </w:p>
    <w:p w14:paraId="34CD3577" w14:textId="77777777" w:rsidR="004D1774" w:rsidRPr="00033FCC" w:rsidRDefault="004D1774" w:rsidP="004D1774">
      <w:pPr>
        <w:numPr>
          <w:ilvl w:val="2"/>
          <w:numId w:val="13"/>
        </w:numPr>
        <w:tabs>
          <w:tab w:val="left" w:pos="2160"/>
        </w:tabs>
        <w:ind w:right="30"/>
        <w:jc w:val="both"/>
        <w:rPr>
          <w:rFonts w:ascii="Times New Roman" w:hAnsi="Times New Roman"/>
          <w:b/>
          <w:sz w:val="24"/>
          <w:szCs w:val="24"/>
          <w:u w:val="single"/>
        </w:rPr>
      </w:pPr>
      <w:r>
        <w:rPr>
          <w:rFonts w:ascii="Times New Roman" w:hAnsi="Times New Roman"/>
          <w:sz w:val="24"/>
          <w:szCs w:val="24"/>
        </w:rPr>
        <w:t>There is hereby created the parks and recreation advisory board which shall consist of five (5) members appointed by the Colorado City Metropolitan Board for terms of five (5) years each; except that five (5) initial members shall be appointed to staggered terms that will expire, respectively, on August first of 2002, 2003, 2004, 2005, and 2006.</w:t>
      </w:r>
    </w:p>
    <w:p w14:paraId="3F88F6BD" w14:textId="77777777" w:rsidR="004D1774" w:rsidRPr="009B34D4" w:rsidRDefault="004D1774" w:rsidP="004D1774">
      <w:pPr>
        <w:numPr>
          <w:ilvl w:val="1"/>
          <w:numId w:val="13"/>
        </w:numPr>
        <w:ind w:left="1440" w:right="30" w:hanging="720"/>
        <w:jc w:val="both"/>
        <w:rPr>
          <w:rFonts w:ascii="Times New Roman" w:hAnsi="Times New Roman"/>
          <w:b/>
          <w:sz w:val="24"/>
          <w:szCs w:val="24"/>
          <w:u w:val="single"/>
        </w:rPr>
      </w:pPr>
      <w:r w:rsidRPr="009B34D4">
        <w:rPr>
          <w:rFonts w:ascii="Times New Roman" w:hAnsi="Times New Roman"/>
          <w:b/>
          <w:sz w:val="24"/>
          <w:szCs w:val="24"/>
          <w:u w:val="single"/>
        </w:rPr>
        <w:t>Duties</w:t>
      </w:r>
      <w:r w:rsidRPr="008B204E">
        <w:rPr>
          <w:rFonts w:ascii="Times New Roman" w:hAnsi="Times New Roman"/>
          <w:b/>
          <w:sz w:val="24"/>
          <w:szCs w:val="24"/>
        </w:rPr>
        <w:t>:</w:t>
      </w:r>
    </w:p>
    <w:p w14:paraId="046E88B4" w14:textId="77777777" w:rsidR="004D1774" w:rsidRPr="00001CE1" w:rsidRDefault="004D1774" w:rsidP="004D1774">
      <w:pPr>
        <w:numPr>
          <w:ilvl w:val="2"/>
          <w:numId w:val="13"/>
        </w:numPr>
        <w:tabs>
          <w:tab w:val="left" w:pos="2160"/>
        </w:tabs>
        <w:ind w:right="30"/>
        <w:jc w:val="both"/>
        <w:rPr>
          <w:rFonts w:ascii="Times New Roman" w:hAnsi="Times New Roman"/>
          <w:b/>
          <w:sz w:val="24"/>
          <w:szCs w:val="24"/>
          <w:u w:val="single"/>
        </w:rPr>
      </w:pPr>
      <w:r>
        <w:rPr>
          <w:rFonts w:ascii="Times New Roman" w:hAnsi="Times New Roman"/>
          <w:sz w:val="24"/>
          <w:szCs w:val="24"/>
        </w:rPr>
        <w:t>To advise and assist the CCMD Board on all matters of policy relating to the operation, maintenance and planning connected with all parks owned or operated by the District.</w:t>
      </w:r>
    </w:p>
    <w:p w14:paraId="1F7F2547" w14:textId="77777777" w:rsidR="004D1774" w:rsidRPr="00001CE1" w:rsidRDefault="004D1774" w:rsidP="004D1774">
      <w:pPr>
        <w:numPr>
          <w:ilvl w:val="2"/>
          <w:numId w:val="13"/>
        </w:numPr>
        <w:tabs>
          <w:tab w:val="left" w:pos="2160"/>
        </w:tabs>
        <w:ind w:right="30"/>
        <w:jc w:val="both"/>
        <w:rPr>
          <w:rFonts w:ascii="Times New Roman" w:hAnsi="Times New Roman"/>
          <w:b/>
          <w:sz w:val="24"/>
          <w:szCs w:val="24"/>
          <w:u w:val="single"/>
        </w:rPr>
      </w:pPr>
      <w:r>
        <w:rPr>
          <w:rFonts w:ascii="Times New Roman" w:hAnsi="Times New Roman"/>
          <w:sz w:val="24"/>
          <w:szCs w:val="24"/>
        </w:rPr>
        <w:t>To advise and assist the District Manager and the CCMD Board on all matters of policy relating to the operation and maintenance of the recreation center.</w:t>
      </w:r>
    </w:p>
    <w:p w14:paraId="6BC5DDFF" w14:textId="77777777" w:rsidR="004D1774" w:rsidRDefault="004D1774" w:rsidP="004D1774">
      <w:pPr>
        <w:numPr>
          <w:ilvl w:val="2"/>
          <w:numId w:val="13"/>
        </w:numPr>
        <w:tabs>
          <w:tab w:val="left" w:pos="2160"/>
        </w:tabs>
        <w:ind w:right="30"/>
        <w:jc w:val="both"/>
        <w:rPr>
          <w:rFonts w:ascii="Times New Roman" w:hAnsi="Times New Roman"/>
          <w:b/>
          <w:sz w:val="24"/>
          <w:szCs w:val="24"/>
          <w:u w:val="single"/>
        </w:rPr>
      </w:pPr>
      <w:r>
        <w:rPr>
          <w:rFonts w:ascii="Times New Roman" w:hAnsi="Times New Roman"/>
          <w:sz w:val="24"/>
          <w:szCs w:val="24"/>
        </w:rPr>
        <w:t>To plan, organize and recommend to the CCMD Board a comprehensive program of recreation for the District, including such seasonal activities as the Parks and Recreation Advisory Board may deem appropriate.</w:t>
      </w:r>
    </w:p>
    <w:p w14:paraId="20E26B3C" w14:textId="77777777" w:rsidR="004D1774" w:rsidRPr="00001CE1" w:rsidRDefault="004D1774" w:rsidP="004D1774">
      <w:pPr>
        <w:numPr>
          <w:ilvl w:val="2"/>
          <w:numId w:val="13"/>
        </w:numPr>
        <w:tabs>
          <w:tab w:val="left" w:pos="2160"/>
        </w:tabs>
        <w:ind w:right="30"/>
        <w:jc w:val="both"/>
        <w:rPr>
          <w:rFonts w:ascii="Times New Roman" w:hAnsi="Times New Roman"/>
          <w:b/>
          <w:sz w:val="24"/>
          <w:szCs w:val="24"/>
          <w:u w:val="single"/>
        </w:rPr>
      </w:pPr>
      <w:r>
        <w:rPr>
          <w:rFonts w:ascii="Times New Roman" w:hAnsi="Times New Roman"/>
          <w:sz w:val="24"/>
          <w:szCs w:val="24"/>
        </w:rPr>
        <w:t>To plan and recommend to the CCMD Board the construction or acquisition of such recreational facilities as the Parks and Recreation Advisory Board may deem necessary or appropriate for the recreation program.</w:t>
      </w:r>
    </w:p>
    <w:p w14:paraId="2938B058" w14:textId="77777777" w:rsidR="004D1774" w:rsidRPr="009B34D4" w:rsidRDefault="004D1774" w:rsidP="004D1774">
      <w:pPr>
        <w:numPr>
          <w:ilvl w:val="2"/>
          <w:numId w:val="13"/>
        </w:numPr>
        <w:tabs>
          <w:tab w:val="left" w:pos="2160"/>
        </w:tabs>
        <w:ind w:right="30"/>
        <w:jc w:val="both"/>
        <w:rPr>
          <w:rFonts w:ascii="Times New Roman" w:hAnsi="Times New Roman"/>
          <w:b/>
          <w:sz w:val="24"/>
          <w:szCs w:val="24"/>
          <w:u w:val="single"/>
        </w:rPr>
      </w:pPr>
      <w:r w:rsidRPr="009B34D4">
        <w:rPr>
          <w:rFonts w:ascii="Times New Roman" w:hAnsi="Times New Roman"/>
          <w:sz w:val="24"/>
          <w:szCs w:val="24"/>
        </w:rPr>
        <w:t>To advise and assist the District Manager and the CCMD Board in budgeting expenditures from the recreation fund.</w:t>
      </w:r>
    </w:p>
    <w:p w14:paraId="7ED1E7BF" w14:textId="77777777" w:rsidR="004D1774" w:rsidRPr="009B34D4" w:rsidRDefault="004D1774" w:rsidP="004D1774">
      <w:pPr>
        <w:numPr>
          <w:ilvl w:val="1"/>
          <w:numId w:val="13"/>
        </w:numPr>
        <w:ind w:left="1440" w:right="30" w:hanging="720"/>
        <w:rPr>
          <w:rFonts w:ascii="Times New Roman" w:hAnsi="Times New Roman"/>
          <w:b/>
          <w:sz w:val="24"/>
          <w:szCs w:val="24"/>
          <w:u w:val="single"/>
        </w:rPr>
      </w:pPr>
      <w:r w:rsidRPr="009B34D4">
        <w:rPr>
          <w:rFonts w:ascii="Times New Roman" w:hAnsi="Times New Roman"/>
          <w:b/>
          <w:sz w:val="24"/>
          <w:szCs w:val="24"/>
          <w:u w:val="single"/>
        </w:rPr>
        <w:t xml:space="preserve">Attendance </w:t>
      </w:r>
      <w:r>
        <w:rPr>
          <w:rFonts w:ascii="Times New Roman" w:hAnsi="Times New Roman"/>
          <w:b/>
          <w:sz w:val="24"/>
          <w:szCs w:val="24"/>
          <w:u w:val="single"/>
        </w:rPr>
        <w:t>A</w:t>
      </w:r>
      <w:r w:rsidRPr="009B34D4">
        <w:rPr>
          <w:rFonts w:ascii="Times New Roman" w:hAnsi="Times New Roman"/>
          <w:b/>
          <w:sz w:val="24"/>
          <w:szCs w:val="24"/>
          <w:u w:val="single"/>
        </w:rPr>
        <w:t xml:space="preserve">t </w:t>
      </w:r>
      <w:r>
        <w:rPr>
          <w:rFonts w:ascii="Times New Roman" w:hAnsi="Times New Roman"/>
          <w:b/>
          <w:sz w:val="24"/>
          <w:szCs w:val="24"/>
          <w:u w:val="single"/>
        </w:rPr>
        <w:t>M</w:t>
      </w:r>
      <w:r w:rsidRPr="009B34D4">
        <w:rPr>
          <w:rFonts w:ascii="Times New Roman" w:hAnsi="Times New Roman"/>
          <w:b/>
          <w:sz w:val="24"/>
          <w:szCs w:val="24"/>
          <w:u w:val="single"/>
        </w:rPr>
        <w:t>eetings</w:t>
      </w:r>
      <w:r w:rsidRPr="008B204E">
        <w:rPr>
          <w:rFonts w:ascii="Times New Roman" w:hAnsi="Times New Roman"/>
          <w:b/>
          <w:sz w:val="24"/>
          <w:szCs w:val="24"/>
        </w:rPr>
        <w:t>:</w:t>
      </w:r>
    </w:p>
    <w:p w14:paraId="55B48B0A" w14:textId="77777777" w:rsidR="004D1774" w:rsidRPr="00001CE1" w:rsidRDefault="004D1774" w:rsidP="004D1774">
      <w:pPr>
        <w:numPr>
          <w:ilvl w:val="2"/>
          <w:numId w:val="13"/>
        </w:numPr>
        <w:tabs>
          <w:tab w:val="left" w:pos="2160"/>
        </w:tabs>
        <w:ind w:right="30"/>
        <w:jc w:val="both"/>
        <w:rPr>
          <w:rFonts w:ascii="Times New Roman" w:hAnsi="Times New Roman"/>
          <w:b/>
          <w:sz w:val="24"/>
          <w:szCs w:val="24"/>
          <w:u w:val="single"/>
        </w:rPr>
      </w:pPr>
      <w:r>
        <w:rPr>
          <w:rFonts w:ascii="Times New Roman" w:hAnsi="Times New Roman"/>
          <w:sz w:val="24"/>
          <w:szCs w:val="24"/>
        </w:rPr>
        <w:t>Parks and Recreation Advisory Board members are required to attend at least seventy-five (75) per cent of the regularly scheduled meetings in any twelve-month period.  Noncompliance of this attendance will result in removal from the board.</w:t>
      </w:r>
    </w:p>
    <w:p w14:paraId="0A46D3D4" w14:textId="77777777" w:rsidR="004D1774" w:rsidRPr="00001CE1" w:rsidRDefault="004D1774" w:rsidP="004D1774">
      <w:pPr>
        <w:ind w:right="30"/>
        <w:rPr>
          <w:rFonts w:ascii="Times New Roman" w:hAnsi="Times New Roman"/>
          <w:b/>
          <w:sz w:val="24"/>
          <w:szCs w:val="24"/>
          <w:u w:val="single"/>
        </w:rPr>
      </w:pPr>
    </w:p>
    <w:p w14:paraId="5A3933A5"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NINETEEN</w:t>
      </w:r>
    </w:p>
    <w:p w14:paraId="5F7F33A8" w14:textId="77777777" w:rsidR="004D1774" w:rsidRDefault="004D1774" w:rsidP="004D1774">
      <w:pPr>
        <w:ind w:right="30"/>
        <w:jc w:val="center"/>
        <w:rPr>
          <w:rFonts w:ascii="Times New Roman" w:hAnsi="Times New Roman"/>
          <w:b/>
          <w:sz w:val="24"/>
          <w:szCs w:val="24"/>
          <w:u w:val="single"/>
        </w:rPr>
      </w:pPr>
    </w:p>
    <w:p w14:paraId="2DED9165" w14:textId="77777777" w:rsidR="004D1774" w:rsidRPr="00AC089E" w:rsidRDefault="004D1774" w:rsidP="004D1774">
      <w:pPr>
        <w:pStyle w:val="ListParagraph"/>
        <w:numPr>
          <w:ilvl w:val="0"/>
          <w:numId w:val="34"/>
        </w:numPr>
        <w:ind w:left="720" w:right="30" w:hanging="720"/>
        <w:contextualSpacing/>
        <w:rPr>
          <w:rFonts w:ascii="Times New Roman" w:hAnsi="Times New Roman"/>
          <w:b/>
          <w:sz w:val="24"/>
          <w:szCs w:val="24"/>
          <w:u w:val="single"/>
        </w:rPr>
      </w:pPr>
      <w:r w:rsidRPr="00AC089E">
        <w:rPr>
          <w:rFonts w:ascii="Times New Roman" w:hAnsi="Times New Roman"/>
          <w:b/>
          <w:sz w:val="24"/>
          <w:szCs w:val="24"/>
          <w:u w:val="single"/>
        </w:rPr>
        <w:t>FRIENDS OF HOLLYDOT</w:t>
      </w:r>
    </w:p>
    <w:p w14:paraId="0DEF8F9C" w14:textId="77777777" w:rsidR="004D1774" w:rsidRPr="009B34D4" w:rsidRDefault="004D1774" w:rsidP="004D1774">
      <w:pPr>
        <w:numPr>
          <w:ilvl w:val="1"/>
          <w:numId w:val="34"/>
        </w:numPr>
        <w:ind w:left="1440" w:right="30" w:hanging="720"/>
        <w:rPr>
          <w:rFonts w:ascii="Times New Roman" w:hAnsi="Times New Roman"/>
          <w:b/>
          <w:sz w:val="24"/>
          <w:szCs w:val="24"/>
          <w:u w:val="single"/>
        </w:rPr>
      </w:pPr>
      <w:r w:rsidRPr="009B34D4">
        <w:rPr>
          <w:rFonts w:ascii="Times New Roman" w:hAnsi="Times New Roman"/>
          <w:b/>
          <w:sz w:val="24"/>
          <w:szCs w:val="24"/>
          <w:u w:val="single"/>
        </w:rPr>
        <w:t xml:space="preserve">Created; </w:t>
      </w:r>
      <w:r>
        <w:rPr>
          <w:rFonts w:ascii="Times New Roman" w:hAnsi="Times New Roman"/>
          <w:b/>
          <w:sz w:val="24"/>
          <w:szCs w:val="24"/>
          <w:u w:val="single"/>
        </w:rPr>
        <w:t>C</w:t>
      </w:r>
      <w:r w:rsidRPr="009B34D4">
        <w:rPr>
          <w:rFonts w:ascii="Times New Roman" w:hAnsi="Times New Roman"/>
          <w:b/>
          <w:sz w:val="24"/>
          <w:szCs w:val="24"/>
          <w:u w:val="single"/>
        </w:rPr>
        <w:t xml:space="preserve">omposition; </w:t>
      </w:r>
      <w:r>
        <w:rPr>
          <w:rFonts w:ascii="Times New Roman" w:hAnsi="Times New Roman"/>
          <w:b/>
          <w:sz w:val="24"/>
          <w:szCs w:val="24"/>
          <w:u w:val="single"/>
        </w:rPr>
        <w:t>A</w:t>
      </w:r>
      <w:r w:rsidRPr="009B34D4">
        <w:rPr>
          <w:rFonts w:ascii="Times New Roman" w:hAnsi="Times New Roman"/>
          <w:b/>
          <w:sz w:val="24"/>
          <w:szCs w:val="24"/>
          <w:u w:val="single"/>
        </w:rPr>
        <w:t xml:space="preserve">ppointment; </w:t>
      </w:r>
      <w:r>
        <w:rPr>
          <w:rFonts w:ascii="Times New Roman" w:hAnsi="Times New Roman"/>
          <w:b/>
          <w:sz w:val="24"/>
          <w:szCs w:val="24"/>
          <w:u w:val="single"/>
        </w:rPr>
        <w:t>T</w:t>
      </w:r>
      <w:r w:rsidRPr="009B34D4">
        <w:rPr>
          <w:rFonts w:ascii="Times New Roman" w:hAnsi="Times New Roman"/>
          <w:b/>
          <w:sz w:val="24"/>
          <w:szCs w:val="24"/>
          <w:u w:val="single"/>
        </w:rPr>
        <w:t xml:space="preserve">erms of </w:t>
      </w:r>
      <w:r>
        <w:rPr>
          <w:rFonts w:ascii="Times New Roman" w:hAnsi="Times New Roman"/>
          <w:b/>
          <w:sz w:val="24"/>
          <w:szCs w:val="24"/>
          <w:u w:val="single"/>
        </w:rPr>
        <w:t>M</w:t>
      </w:r>
      <w:r w:rsidRPr="009B34D4">
        <w:rPr>
          <w:rFonts w:ascii="Times New Roman" w:hAnsi="Times New Roman"/>
          <w:b/>
          <w:sz w:val="24"/>
          <w:szCs w:val="24"/>
          <w:u w:val="single"/>
        </w:rPr>
        <w:t>embers</w:t>
      </w:r>
      <w:r w:rsidRPr="008B204E">
        <w:rPr>
          <w:rFonts w:ascii="Times New Roman" w:hAnsi="Times New Roman"/>
          <w:b/>
          <w:sz w:val="24"/>
          <w:szCs w:val="24"/>
        </w:rPr>
        <w:t>:</w:t>
      </w:r>
    </w:p>
    <w:p w14:paraId="3A6504D3" w14:textId="77777777" w:rsidR="004D1774" w:rsidRPr="00033FCC" w:rsidRDefault="004D1774" w:rsidP="004D1774">
      <w:pPr>
        <w:numPr>
          <w:ilvl w:val="2"/>
          <w:numId w:val="35"/>
        </w:numPr>
        <w:tabs>
          <w:tab w:val="left" w:pos="2160"/>
        </w:tabs>
        <w:ind w:right="30"/>
        <w:jc w:val="both"/>
        <w:rPr>
          <w:rFonts w:ascii="Times New Roman" w:hAnsi="Times New Roman"/>
          <w:b/>
          <w:sz w:val="24"/>
          <w:szCs w:val="24"/>
          <w:u w:val="single"/>
        </w:rPr>
      </w:pPr>
      <w:r>
        <w:rPr>
          <w:rFonts w:ascii="Times New Roman" w:hAnsi="Times New Roman"/>
          <w:sz w:val="24"/>
          <w:szCs w:val="24"/>
        </w:rPr>
        <w:t xml:space="preserve">There is hereby created the Friends of Hollydot which shall consist of five (5) members appointed by the Colorado City Metropolitan Board. One (1) member shall be represented from each of the four associations. Eighteen Hole </w:t>
      </w:r>
      <w:r>
        <w:rPr>
          <w:rFonts w:ascii="Times New Roman" w:hAnsi="Times New Roman"/>
          <w:sz w:val="24"/>
          <w:szCs w:val="24"/>
        </w:rPr>
        <w:lastRenderedPageBreak/>
        <w:t>Ladies, Nine Hole Ladies, Men’s Association, Couples. One (1) At-Large Member from the Community.</w:t>
      </w:r>
    </w:p>
    <w:p w14:paraId="5076F27C" w14:textId="77777777" w:rsidR="004D1774" w:rsidRPr="009B34D4" w:rsidRDefault="004D1774" w:rsidP="004D1774">
      <w:pPr>
        <w:numPr>
          <w:ilvl w:val="1"/>
          <w:numId w:val="34"/>
        </w:numPr>
        <w:ind w:left="1440" w:right="30" w:hanging="720"/>
        <w:jc w:val="both"/>
        <w:rPr>
          <w:rFonts w:ascii="Times New Roman" w:hAnsi="Times New Roman"/>
          <w:b/>
          <w:sz w:val="24"/>
          <w:szCs w:val="24"/>
          <w:u w:val="single"/>
        </w:rPr>
      </w:pPr>
      <w:r w:rsidRPr="009B34D4">
        <w:rPr>
          <w:rFonts w:ascii="Times New Roman" w:hAnsi="Times New Roman"/>
          <w:b/>
          <w:sz w:val="24"/>
          <w:szCs w:val="24"/>
          <w:u w:val="single"/>
        </w:rPr>
        <w:t>Duties</w:t>
      </w:r>
      <w:r w:rsidRPr="008B204E">
        <w:rPr>
          <w:rFonts w:ascii="Times New Roman" w:hAnsi="Times New Roman"/>
          <w:b/>
          <w:sz w:val="24"/>
          <w:szCs w:val="24"/>
        </w:rPr>
        <w:t>:</w:t>
      </w:r>
    </w:p>
    <w:p w14:paraId="7E416519" w14:textId="77777777" w:rsidR="004D1774" w:rsidRPr="00555D37" w:rsidRDefault="004D1774" w:rsidP="004D1774">
      <w:pPr>
        <w:numPr>
          <w:ilvl w:val="2"/>
          <w:numId w:val="34"/>
        </w:numPr>
        <w:tabs>
          <w:tab w:val="left" w:pos="2160"/>
        </w:tabs>
        <w:ind w:right="30"/>
        <w:jc w:val="both"/>
        <w:rPr>
          <w:rFonts w:ascii="Times New Roman" w:hAnsi="Times New Roman"/>
          <w:b/>
          <w:sz w:val="24"/>
          <w:szCs w:val="24"/>
          <w:u w:val="single"/>
        </w:rPr>
      </w:pPr>
      <w:r>
        <w:rPr>
          <w:rFonts w:ascii="Times New Roman" w:hAnsi="Times New Roman"/>
          <w:sz w:val="24"/>
          <w:szCs w:val="24"/>
        </w:rPr>
        <w:t>To advise and assist CCMD on matters relating to promoting, advertising and fundraising for the golf course.</w:t>
      </w:r>
    </w:p>
    <w:p w14:paraId="2DD0590F" w14:textId="77777777" w:rsidR="004D1774" w:rsidRDefault="004D1774" w:rsidP="004D1774">
      <w:pPr>
        <w:numPr>
          <w:ilvl w:val="2"/>
          <w:numId w:val="34"/>
        </w:numPr>
        <w:tabs>
          <w:tab w:val="left" w:pos="2160"/>
        </w:tabs>
        <w:ind w:right="30"/>
        <w:jc w:val="both"/>
        <w:rPr>
          <w:rFonts w:ascii="Times New Roman" w:hAnsi="Times New Roman"/>
          <w:b/>
          <w:sz w:val="24"/>
          <w:szCs w:val="24"/>
          <w:u w:val="single"/>
        </w:rPr>
      </w:pPr>
      <w:r>
        <w:rPr>
          <w:rFonts w:ascii="Times New Roman" w:hAnsi="Times New Roman"/>
          <w:sz w:val="24"/>
          <w:szCs w:val="24"/>
        </w:rPr>
        <w:t>To plan, organize and recommend to the Superintendent and Golf Pro a comprehensive program of volunteers to assist in maintenance and improvements to the golf course.</w:t>
      </w:r>
    </w:p>
    <w:p w14:paraId="2CF55A5C" w14:textId="77777777" w:rsidR="004D1774" w:rsidRPr="009B34D4" w:rsidRDefault="004D1774" w:rsidP="004D1774">
      <w:pPr>
        <w:numPr>
          <w:ilvl w:val="1"/>
          <w:numId w:val="34"/>
        </w:numPr>
        <w:ind w:left="1440" w:right="30" w:hanging="720"/>
        <w:jc w:val="both"/>
        <w:rPr>
          <w:rFonts w:ascii="Times New Roman" w:hAnsi="Times New Roman"/>
          <w:b/>
          <w:sz w:val="24"/>
          <w:szCs w:val="24"/>
          <w:u w:val="single"/>
        </w:rPr>
      </w:pPr>
      <w:r w:rsidRPr="009B34D4">
        <w:rPr>
          <w:rFonts w:ascii="Times New Roman" w:hAnsi="Times New Roman"/>
          <w:b/>
          <w:sz w:val="24"/>
          <w:szCs w:val="24"/>
          <w:u w:val="single"/>
        </w:rPr>
        <w:t xml:space="preserve">Attendance </w:t>
      </w:r>
      <w:r>
        <w:rPr>
          <w:rFonts w:ascii="Times New Roman" w:hAnsi="Times New Roman"/>
          <w:b/>
          <w:sz w:val="24"/>
          <w:szCs w:val="24"/>
          <w:u w:val="single"/>
        </w:rPr>
        <w:t>A</w:t>
      </w:r>
      <w:r w:rsidRPr="009B34D4">
        <w:rPr>
          <w:rFonts w:ascii="Times New Roman" w:hAnsi="Times New Roman"/>
          <w:b/>
          <w:sz w:val="24"/>
          <w:szCs w:val="24"/>
          <w:u w:val="single"/>
        </w:rPr>
        <w:t xml:space="preserve">t </w:t>
      </w:r>
      <w:r>
        <w:rPr>
          <w:rFonts w:ascii="Times New Roman" w:hAnsi="Times New Roman"/>
          <w:b/>
          <w:sz w:val="24"/>
          <w:szCs w:val="24"/>
          <w:u w:val="single"/>
        </w:rPr>
        <w:t>M</w:t>
      </w:r>
      <w:r w:rsidRPr="009B34D4">
        <w:rPr>
          <w:rFonts w:ascii="Times New Roman" w:hAnsi="Times New Roman"/>
          <w:b/>
          <w:sz w:val="24"/>
          <w:szCs w:val="24"/>
          <w:u w:val="single"/>
        </w:rPr>
        <w:t>eetings</w:t>
      </w:r>
      <w:r w:rsidRPr="008B204E">
        <w:rPr>
          <w:rFonts w:ascii="Times New Roman" w:hAnsi="Times New Roman"/>
          <w:b/>
          <w:sz w:val="24"/>
          <w:szCs w:val="24"/>
        </w:rPr>
        <w:t>:</w:t>
      </w:r>
    </w:p>
    <w:p w14:paraId="5B9840F4" w14:textId="77777777" w:rsidR="004D1774" w:rsidRPr="008B204E" w:rsidRDefault="004D1774" w:rsidP="004D1774">
      <w:pPr>
        <w:numPr>
          <w:ilvl w:val="2"/>
          <w:numId w:val="34"/>
        </w:numPr>
        <w:tabs>
          <w:tab w:val="left" w:pos="2160"/>
        </w:tabs>
        <w:ind w:right="30"/>
        <w:jc w:val="both"/>
        <w:rPr>
          <w:rFonts w:ascii="Times New Roman" w:hAnsi="Times New Roman"/>
          <w:b/>
          <w:sz w:val="24"/>
          <w:szCs w:val="24"/>
          <w:u w:val="single"/>
        </w:rPr>
      </w:pPr>
      <w:r>
        <w:rPr>
          <w:rFonts w:ascii="Times New Roman" w:hAnsi="Times New Roman"/>
          <w:sz w:val="24"/>
          <w:szCs w:val="24"/>
        </w:rPr>
        <w:t>Friends of Hollydot members are required to attend at least seventy-five (75) per cent of the regularly scheduled meetings in any twelve-month period.  Noncompliance of this attendance will result in removal from the board.</w:t>
      </w:r>
    </w:p>
    <w:p w14:paraId="7B00C00E" w14:textId="77777777" w:rsidR="004D1774" w:rsidRDefault="004D1774" w:rsidP="004D1774">
      <w:pPr>
        <w:ind w:right="30"/>
        <w:rPr>
          <w:rFonts w:ascii="Times New Roman" w:hAnsi="Times New Roman"/>
          <w:sz w:val="24"/>
          <w:szCs w:val="24"/>
        </w:rPr>
      </w:pPr>
    </w:p>
    <w:p w14:paraId="66D4DD1C" w14:textId="77777777" w:rsidR="004D1774" w:rsidRPr="008B204E" w:rsidRDefault="004D1774" w:rsidP="004D1774">
      <w:pPr>
        <w:pStyle w:val="Heading1"/>
        <w:ind w:right="30"/>
        <w:rPr>
          <w:rFonts w:ascii="Times New Roman" w:hAnsi="Times New Roman"/>
        </w:rPr>
      </w:pPr>
      <w:r w:rsidRPr="008B204E">
        <w:rPr>
          <w:rFonts w:ascii="Times New Roman" w:hAnsi="Times New Roman"/>
          <w:sz w:val="24"/>
          <w:szCs w:val="21"/>
        </w:rPr>
        <w:t>S</w:t>
      </w:r>
      <w:r>
        <w:rPr>
          <w:rFonts w:ascii="Times New Roman" w:hAnsi="Times New Roman"/>
          <w:sz w:val="24"/>
          <w:szCs w:val="21"/>
        </w:rPr>
        <w:t>ECTION TWENTY</w:t>
      </w:r>
    </w:p>
    <w:p w14:paraId="0F33571D" w14:textId="77777777" w:rsidR="004D1774" w:rsidRPr="008B204E" w:rsidRDefault="004D1774" w:rsidP="004D1774">
      <w:pPr>
        <w:ind w:right="30"/>
        <w:jc w:val="center"/>
        <w:rPr>
          <w:rFonts w:ascii="Times New Roman" w:hAnsi="Times New Roman"/>
          <w:b/>
          <w:sz w:val="24"/>
          <w:szCs w:val="24"/>
          <w:u w:val="single"/>
        </w:rPr>
      </w:pPr>
    </w:p>
    <w:p w14:paraId="3FA1A224" w14:textId="77777777" w:rsidR="004D1774" w:rsidRPr="00001CE1" w:rsidRDefault="004D1774" w:rsidP="004D1774">
      <w:pPr>
        <w:numPr>
          <w:ilvl w:val="0"/>
          <w:numId w:val="34"/>
        </w:numPr>
        <w:ind w:left="720" w:right="30" w:hanging="720"/>
        <w:rPr>
          <w:rFonts w:ascii="Times New Roman" w:hAnsi="Times New Roman"/>
          <w:b/>
          <w:sz w:val="24"/>
          <w:szCs w:val="24"/>
          <w:u w:val="single"/>
        </w:rPr>
      </w:pPr>
      <w:r>
        <w:rPr>
          <w:rFonts w:ascii="Times New Roman" w:hAnsi="Times New Roman"/>
          <w:b/>
          <w:bCs/>
          <w:sz w:val="24"/>
          <w:szCs w:val="24"/>
          <w:u w:val="single"/>
        </w:rPr>
        <w:t>RETAIL MARIJUANA EXCISE TAXES</w:t>
      </w:r>
    </w:p>
    <w:p w14:paraId="36D6182B" w14:textId="77777777" w:rsidR="004D1774" w:rsidRDefault="004D1774" w:rsidP="004D1774">
      <w:pPr>
        <w:numPr>
          <w:ilvl w:val="1"/>
          <w:numId w:val="34"/>
        </w:numPr>
        <w:ind w:left="1440" w:right="30" w:hanging="720"/>
        <w:jc w:val="both"/>
        <w:rPr>
          <w:rFonts w:ascii="Times New Roman" w:hAnsi="Times New Roman"/>
          <w:b/>
          <w:sz w:val="24"/>
          <w:szCs w:val="24"/>
          <w:u w:val="single"/>
        </w:rPr>
      </w:pPr>
      <w:r w:rsidRPr="00555B58">
        <w:rPr>
          <w:rFonts w:ascii="Times New Roman" w:hAnsi="Times New Roman"/>
          <w:b/>
          <w:sz w:val="24"/>
          <w:szCs w:val="24"/>
          <w:u w:val="single"/>
        </w:rPr>
        <w:t>D</w:t>
      </w:r>
      <w:r>
        <w:rPr>
          <w:rFonts w:ascii="Times New Roman" w:hAnsi="Times New Roman"/>
          <w:b/>
          <w:sz w:val="24"/>
          <w:szCs w:val="24"/>
          <w:u w:val="single"/>
        </w:rPr>
        <w:t>efinitions</w:t>
      </w:r>
      <w:r w:rsidRPr="008B204E">
        <w:rPr>
          <w:rFonts w:ascii="Times New Roman" w:hAnsi="Times New Roman"/>
          <w:b/>
          <w:sz w:val="24"/>
          <w:szCs w:val="24"/>
        </w:rPr>
        <w:t>.</w:t>
      </w:r>
      <w:r w:rsidRPr="008B204E">
        <w:rPr>
          <w:rFonts w:ascii="Times New Roman" w:hAnsi="Times New Roman"/>
          <w:bCs/>
          <w:sz w:val="24"/>
          <w:szCs w:val="24"/>
        </w:rPr>
        <w:t xml:space="preserve"> </w:t>
      </w:r>
      <w:r>
        <w:rPr>
          <w:rFonts w:ascii="Times New Roman" w:hAnsi="Times New Roman"/>
          <w:bCs/>
          <w:sz w:val="24"/>
          <w:szCs w:val="24"/>
        </w:rPr>
        <w:t xml:space="preserve"> </w:t>
      </w:r>
      <w:r w:rsidRPr="008B204E">
        <w:rPr>
          <w:rFonts w:ascii="Times New Roman" w:hAnsi="Times New Roman"/>
          <w:bCs/>
          <w:sz w:val="24"/>
          <w:szCs w:val="24"/>
        </w:rPr>
        <w:t>As used in this Section, unless the context otherwise requires,</w:t>
      </w:r>
      <w:r>
        <w:rPr>
          <w:rFonts w:ascii="Times New Roman" w:hAnsi="Times New Roman"/>
          <w:bCs/>
          <w:sz w:val="24"/>
          <w:szCs w:val="24"/>
        </w:rPr>
        <w:t xml:space="preserve"> </w:t>
      </w:r>
      <w:r w:rsidRPr="008B204E">
        <w:rPr>
          <w:rFonts w:ascii="Times New Roman" w:hAnsi="Times New Roman"/>
          <w:bCs/>
          <w:sz w:val="24"/>
          <w:szCs w:val="24"/>
        </w:rPr>
        <w:t>the meaning of the following terms used herein shall be as follows:</w:t>
      </w:r>
    </w:p>
    <w:p w14:paraId="4E6A0256" w14:textId="77777777" w:rsidR="004D1774" w:rsidRDefault="004D1774" w:rsidP="004D1774">
      <w:pPr>
        <w:numPr>
          <w:ilvl w:val="2"/>
          <w:numId w:val="34"/>
        </w:numPr>
        <w:tabs>
          <w:tab w:val="left" w:pos="2160"/>
        </w:tabs>
        <w:ind w:right="30"/>
        <w:jc w:val="both"/>
        <w:rPr>
          <w:rFonts w:ascii="Times New Roman" w:hAnsi="Times New Roman"/>
          <w:bCs/>
          <w:sz w:val="24"/>
          <w:szCs w:val="24"/>
          <w:u w:val="single"/>
        </w:rPr>
      </w:pPr>
      <w:r w:rsidRPr="00512BFF">
        <w:rPr>
          <w:rFonts w:ascii="Times New Roman" w:hAnsi="Times New Roman"/>
          <w:b/>
          <w:sz w:val="24"/>
          <w:szCs w:val="24"/>
          <w:u w:val="single"/>
        </w:rPr>
        <w:t>Average Market Rate</w:t>
      </w:r>
      <w:r w:rsidRPr="008B204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Average Market Rate has the meaning as defined in C.R.S. § 39-28.8-101(1.5), as may be amended.</w:t>
      </w:r>
    </w:p>
    <w:p w14:paraId="53E8797A" w14:textId="77777777" w:rsidR="004D1774" w:rsidRDefault="004D1774" w:rsidP="004D1774">
      <w:pPr>
        <w:numPr>
          <w:ilvl w:val="2"/>
          <w:numId w:val="34"/>
        </w:numPr>
        <w:tabs>
          <w:tab w:val="left" w:pos="2160"/>
        </w:tabs>
        <w:ind w:right="30"/>
        <w:jc w:val="both"/>
        <w:rPr>
          <w:rFonts w:ascii="Times New Roman" w:hAnsi="Times New Roman"/>
          <w:bCs/>
          <w:sz w:val="24"/>
          <w:szCs w:val="24"/>
          <w:u w:val="single"/>
        </w:rPr>
      </w:pPr>
      <w:r w:rsidRPr="00512BFF">
        <w:rPr>
          <w:rFonts w:ascii="Times New Roman" w:hAnsi="Times New Roman"/>
          <w:b/>
          <w:sz w:val="24"/>
          <w:szCs w:val="24"/>
          <w:u w:val="single"/>
        </w:rPr>
        <w:t>District</w:t>
      </w:r>
      <w:r w:rsidRPr="008B204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District means Colorado City Metropolitan District, a Colorado special district.</w:t>
      </w:r>
    </w:p>
    <w:p w14:paraId="18892E2A" w14:textId="77777777" w:rsidR="004D1774" w:rsidRDefault="004D1774" w:rsidP="004D1774">
      <w:pPr>
        <w:numPr>
          <w:ilvl w:val="2"/>
          <w:numId w:val="34"/>
        </w:numPr>
        <w:tabs>
          <w:tab w:val="left" w:pos="2160"/>
        </w:tabs>
        <w:ind w:right="30"/>
        <w:jc w:val="both"/>
        <w:rPr>
          <w:rFonts w:ascii="Times New Roman" w:hAnsi="Times New Roman"/>
          <w:bCs/>
          <w:sz w:val="24"/>
          <w:szCs w:val="24"/>
          <w:u w:val="single"/>
        </w:rPr>
      </w:pPr>
      <w:r w:rsidRPr="00512BFF">
        <w:rPr>
          <w:rFonts w:ascii="Times New Roman" w:hAnsi="Times New Roman"/>
          <w:b/>
          <w:sz w:val="24"/>
          <w:szCs w:val="24"/>
          <w:u w:val="single"/>
        </w:rPr>
        <w:t>Deficiency Notice</w:t>
      </w:r>
      <w:r w:rsidRPr="008B204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Deficiency Notice means a notice sent from the District by certified mail to a Taxpayer notifying the Taxpayer that the Taxpayer has failed to pay a required Excise Tax payment.</w:t>
      </w:r>
    </w:p>
    <w:p w14:paraId="61BCC9DD" w14:textId="77777777" w:rsidR="004D1774" w:rsidRDefault="004D1774" w:rsidP="004D1774">
      <w:pPr>
        <w:numPr>
          <w:ilvl w:val="2"/>
          <w:numId w:val="34"/>
        </w:numPr>
        <w:tabs>
          <w:tab w:val="left" w:pos="2160"/>
        </w:tabs>
        <w:ind w:right="30"/>
        <w:jc w:val="both"/>
        <w:rPr>
          <w:rFonts w:ascii="Times New Roman" w:hAnsi="Times New Roman"/>
          <w:bCs/>
          <w:sz w:val="24"/>
          <w:szCs w:val="24"/>
          <w:u w:val="single"/>
        </w:rPr>
      </w:pPr>
      <w:r w:rsidRPr="00A246CE">
        <w:rPr>
          <w:rFonts w:ascii="Times New Roman" w:hAnsi="Times New Roman"/>
          <w:b/>
          <w:sz w:val="24"/>
          <w:szCs w:val="24"/>
          <w:u w:val="single"/>
        </w:rPr>
        <w:t>Designated Agent</w:t>
      </w:r>
      <w:r w:rsidRPr="008B204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Designated Agent means the employee or official of the District designated to facilitate the collection, administration and enforcement of the Excise Tax.</w:t>
      </w:r>
    </w:p>
    <w:p w14:paraId="2298FD80" w14:textId="77777777" w:rsidR="004D1774" w:rsidRDefault="004D1774" w:rsidP="004D1774">
      <w:pPr>
        <w:numPr>
          <w:ilvl w:val="2"/>
          <w:numId w:val="34"/>
        </w:numPr>
        <w:tabs>
          <w:tab w:val="left" w:pos="2160"/>
        </w:tabs>
        <w:ind w:right="30"/>
        <w:jc w:val="both"/>
        <w:rPr>
          <w:rFonts w:ascii="Times New Roman" w:hAnsi="Times New Roman"/>
          <w:bCs/>
          <w:sz w:val="24"/>
          <w:szCs w:val="24"/>
          <w:u w:val="single"/>
        </w:rPr>
      </w:pPr>
      <w:r w:rsidRPr="00A246CE">
        <w:rPr>
          <w:rFonts w:ascii="Times New Roman" w:hAnsi="Times New Roman"/>
          <w:b/>
          <w:sz w:val="24"/>
          <w:szCs w:val="24"/>
          <w:u w:val="single"/>
        </w:rPr>
        <w:t>Excise Tax</w:t>
      </w:r>
      <w:r w:rsidRPr="008B204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Excise Tax means the District-wide excise tax on the first Sale or Transfer of Unprocessed Retail Marijuana by a Retail Marijuana Cultivation Facility to a Retail Marijuana Product Manufacturing Facility, a Retail Marijuana Store, or another Retail Marijuana Cultivation Facility, as authorized by C.R.S. § 32-1-1004(10), and as described more fully in District Resolution No. 14-2017.</w:t>
      </w:r>
    </w:p>
    <w:p w14:paraId="6241E5A6" w14:textId="77777777" w:rsidR="004D1774" w:rsidRDefault="004D1774" w:rsidP="004D1774">
      <w:pPr>
        <w:numPr>
          <w:ilvl w:val="2"/>
          <w:numId w:val="34"/>
        </w:numPr>
        <w:tabs>
          <w:tab w:val="left" w:pos="2160"/>
        </w:tabs>
        <w:ind w:right="30"/>
        <w:jc w:val="both"/>
        <w:rPr>
          <w:rFonts w:ascii="Times New Roman" w:hAnsi="Times New Roman"/>
          <w:bCs/>
          <w:sz w:val="24"/>
          <w:szCs w:val="24"/>
          <w:u w:val="single"/>
        </w:rPr>
      </w:pPr>
      <w:r w:rsidRPr="00A246CE">
        <w:rPr>
          <w:rFonts w:ascii="Times New Roman" w:hAnsi="Times New Roman"/>
          <w:b/>
          <w:sz w:val="24"/>
          <w:szCs w:val="24"/>
          <w:u w:val="single"/>
        </w:rPr>
        <w:t>Final Assessment</w:t>
      </w:r>
      <w:r w:rsidRPr="008B204E">
        <w:rPr>
          <w:rFonts w:ascii="Times New Roman" w:hAnsi="Times New Roman"/>
          <w:b/>
          <w:sz w:val="24"/>
          <w:szCs w:val="24"/>
        </w:rPr>
        <w:t>:</w:t>
      </w:r>
      <w:r w:rsidRPr="008B204E">
        <w:rPr>
          <w:rFonts w:ascii="Times New Roman" w:hAnsi="Times New Roman"/>
          <w:bCs/>
          <w:sz w:val="24"/>
          <w:szCs w:val="24"/>
        </w:rPr>
        <w:t xml:space="preserve">  Final Assessment means the District's final assessment of the money owed to the District by the Taxpayer and includes the amount of unpaid Excise Tax owed, interest accrued as of the date the Final Assessment is issued, the cost of an audit, if applicable, and any penalties that may be owed in connection to the nonpayment of the Excise Tax. A Final Assessment shall clearly state that the total amount listed represents a debt owed by the Taxpayer to the District.</w:t>
      </w:r>
    </w:p>
    <w:p w14:paraId="1513FC75" w14:textId="77777777" w:rsidR="004D1774" w:rsidRDefault="004D1774" w:rsidP="004D1774">
      <w:pPr>
        <w:numPr>
          <w:ilvl w:val="2"/>
          <w:numId w:val="34"/>
        </w:numPr>
        <w:tabs>
          <w:tab w:val="left" w:pos="2160"/>
        </w:tabs>
        <w:ind w:right="30"/>
        <w:jc w:val="both"/>
        <w:rPr>
          <w:rFonts w:ascii="Times New Roman" w:hAnsi="Times New Roman"/>
          <w:bCs/>
          <w:sz w:val="24"/>
          <w:szCs w:val="24"/>
          <w:u w:val="single"/>
        </w:rPr>
      </w:pPr>
      <w:r w:rsidRPr="00A246CE">
        <w:rPr>
          <w:rFonts w:ascii="Times New Roman" w:hAnsi="Times New Roman"/>
          <w:b/>
          <w:sz w:val="24"/>
          <w:szCs w:val="24"/>
          <w:u w:val="single"/>
        </w:rPr>
        <w:t>Local Licensing Authority</w:t>
      </w:r>
      <w:r w:rsidRPr="008B204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Local Licensing Authority means the Pueblo County Liquor and Marijuana Licensing Board, as established pursuant to Chapter 5.16 of the Pueblo County Code, as amended.</w:t>
      </w:r>
    </w:p>
    <w:p w14:paraId="3AC8BE3D" w14:textId="77777777" w:rsidR="004D1774" w:rsidRDefault="004D1774" w:rsidP="004D1774">
      <w:pPr>
        <w:numPr>
          <w:ilvl w:val="2"/>
          <w:numId w:val="34"/>
        </w:numPr>
        <w:tabs>
          <w:tab w:val="left" w:pos="2160"/>
        </w:tabs>
        <w:ind w:right="30"/>
        <w:jc w:val="both"/>
        <w:rPr>
          <w:rFonts w:ascii="Times New Roman" w:hAnsi="Times New Roman"/>
          <w:bCs/>
          <w:sz w:val="24"/>
          <w:szCs w:val="24"/>
          <w:u w:val="single"/>
        </w:rPr>
      </w:pPr>
      <w:r w:rsidRPr="00A246CE">
        <w:rPr>
          <w:rFonts w:ascii="Times New Roman" w:hAnsi="Times New Roman"/>
          <w:b/>
          <w:sz w:val="24"/>
          <w:szCs w:val="24"/>
          <w:u w:val="single"/>
        </w:rPr>
        <w:lastRenderedPageBreak/>
        <w:t>Response</w:t>
      </w:r>
      <w:r w:rsidRPr="008B204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Response means a Taxpayer's response to a Deficiency Notice, sent by certified mail to the Designated Agent, that contains the information required by Section 20.4.6.</w:t>
      </w:r>
    </w:p>
    <w:p w14:paraId="42370AAB" w14:textId="77777777" w:rsidR="004D1774" w:rsidRPr="008B204E" w:rsidRDefault="004D1774" w:rsidP="004D1774">
      <w:pPr>
        <w:numPr>
          <w:ilvl w:val="2"/>
          <w:numId w:val="34"/>
        </w:numPr>
        <w:tabs>
          <w:tab w:val="left" w:pos="2160"/>
        </w:tabs>
        <w:ind w:right="30"/>
        <w:jc w:val="both"/>
        <w:rPr>
          <w:rFonts w:ascii="Times New Roman" w:hAnsi="Times New Roman"/>
          <w:bCs/>
          <w:sz w:val="24"/>
          <w:szCs w:val="24"/>
          <w:u w:val="single"/>
        </w:rPr>
      </w:pPr>
      <w:r w:rsidRPr="00A246CE">
        <w:rPr>
          <w:rFonts w:ascii="Times New Roman" w:hAnsi="Times New Roman"/>
          <w:b/>
          <w:sz w:val="24"/>
          <w:szCs w:val="24"/>
          <w:u w:val="single"/>
        </w:rPr>
        <w:t>Retail Marijuana</w:t>
      </w:r>
      <w:r w:rsidRPr="008B204E">
        <w:rPr>
          <w:rFonts w:ascii="Times New Roman" w:hAnsi="Times New Roman"/>
          <w:b/>
          <w:sz w:val="24"/>
          <w:szCs w:val="24"/>
        </w:rPr>
        <w:t>:</w:t>
      </w:r>
      <w:r w:rsidRPr="00A246C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Retail Marijuana has the meaning as defined in C.R.S.</w:t>
      </w:r>
      <w:r w:rsidRPr="00A246CE">
        <w:rPr>
          <w:rFonts w:ascii="Times New Roman" w:hAnsi="Times New Roman"/>
          <w:bCs/>
          <w:sz w:val="24"/>
          <w:szCs w:val="24"/>
        </w:rPr>
        <w:t xml:space="preserve"> </w:t>
      </w:r>
      <w:r w:rsidRPr="008B204E">
        <w:rPr>
          <w:rFonts w:ascii="Times New Roman" w:hAnsi="Times New Roman"/>
          <w:bCs/>
          <w:sz w:val="24"/>
          <w:szCs w:val="24"/>
        </w:rPr>
        <w:t>§ 39-28.8-101(7), as may be amended.</w:t>
      </w:r>
    </w:p>
    <w:p w14:paraId="54A11A29" w14:textId="77777777" w:rsidR="004D1774" w:rsidRPr="008B204E" w:rsidRDefault="004D1774" w:rsidP="004D1774">
      <w:pPr>
        <w:numPr>
          <w:ilvl w:val="2"/>
          <w:numId w:val="34"/>
        </w:numPr>
        <w:tabs>
          <w:tab w:val="left" w:pos="2250"/>
        </w:tabs>
        <w:ind w:right="30"/>
        <w:jc w:val="both"/>
        <w:rPr>
          <w:rFonts w:ascii="Times New Roman" w:hAnsi="Times New Roman"/>
          <w:bCs/>
          <w:sz w:val="24"/>
          <w:szCs w:val="24"/>
        </w:rPr>
      </w:pPr>
      <w:r w:rsidRPr="008B204E">
        <w:rPr>
          <w:rFonts w:ascii="Times New Roman" w:hAnsi="Times New Roman"/>
          <w:b/>
          <w:sz w:val="24"/>
          <w:szCs w:val="24"/>
          <w:u w:val="single"/>
        </w:rPr>
        <w:t>Retail Marijuana Cultivation Facility</w:t>
      </w:r>
      <w:r w:rsidRPr="008B204E">
        <w:rPr>
          <w:rFonts w:ascii="Times New Roman" w:hAnsi="Times New Roman"/>
          <w:b/>
          <w:sz w:val="24"/>
          <w:szCs w:val="24"/>
        </w:rPr>
        <w:t>:</w:t>
      </w:r>
      <w:r w:rsidRPr="008B204E">
        <w:rPr>
          <w:rFonts w:ascii="Times New Roman" w:hAnsi="Times New Roman"/>
          <w:bCs/>
          <w:sz w:val="24"/>
          <w:szCs w:val="24"/>
        </w:rPr>
        <w:t xml:space="preserve"> </w:t>
      </w:r>
      <w:r>
        <w:rPr>
          <w:rFonts w:ascii="Times New Roman" w:hAnsi="Times New Roman"/>
          <w:bCs/>
          <w:sz w:val="24"/>
          <w:szCs w:val="24"/>
        </w:rPr>
        <w:t xml:space="preserve"> </w:t>
      </w:r>
      <w:r w:rsidRPr="008B204E">
        <w:rPr>
          <w:rFonts w:ascii="Times New Roman" w:hAnsi="Times New Roman"/>
          <w:bCs/>
          <w:sz w:val="24"/>
          <w:szCs w:val="24"/>
        </w:rPr>
        <w:t>Retail Marijuana Cultivation Facility means a facility as defined in C.R.S. § 39-28.8-101(8), as may be amended, that is located within the boundaries of the District.</w:t>
      </w:r>
    </w:p>
    <w:p w14:paraId="43758125" w14:textId="77777777" w:rsidR="004D1774" w:rsidRPr="008B204E" w:rsidRDefault="004D1774" w:rsidP="004D1774">
      <w:pPr>
        <w:numPr>
          <w:ilvl w:val="2"/>
          <w:numId w:val="34"/>
        </w:numPr>
        <w:tabs>
          <w:tab w:val="left" w:pos="2250"/>
        </w:tabs>
        <w:ind w:right="30"/>
        <w:jc w:val="both"/>
        <w:rPr>
          <w:rFonts w:ascii="Times New Roman" w:hAnsi="Times New Roman"/>
          <w:bCs/>
          <w:sz w:val="24"/>
          <w:szCs w:val="24"/>
        </w:rPr>
      </w:pPr>
      <w:r w:rsidRPr="008B204E">
        <w:rPr>
          <w:rFonts w:ascii="Times New Roman" w:hAnsi="Times New Roman"/>
          <w:b/>
          <w:sz w:val="24"/>
          <w:szCs w:val="24"/>
          <w:u w:val="single"/>
        </w:rPr>
        <w:t>Retail Marijuana Product Manufacturing Facility</w:t>
      </w:r>
      <w:r w:rsidRPr="008B204E">
        <w:rPr>
          <w:rFonts w:ascii="Times New Roman" w:hAnsi="Times New Roman"/>
          <w:b/>
          <w:sz w:val="24"/>
          <w:szCs w:val="24"/>
        </w:rPr>
        <w:t>:</w:t>
      </w:r>
      <w:r w:rsidRPr="008B204E">
        <w:rPr>
          <w:rFonts w:ascii="Times New Roman" w:hAnsi="Times New Roman"/>
          <w:bCs/>
          <w:sz w:val="24"/>
          <w:szCs w:val="24"/>
        </w:rPr>
        <w:t xml:space="preserve"> </w:t>
      </w:r>
      <w:r>
        <w:rPr>
          <w:rFonts w:ascii="Times New Roman" w:hAnsi="Times New Roman"/>
          <w:bCs/>
          <w:sz w:val="24"/>
          <w:szCs w:val="24"/>
        </w:rPr>
        <w:t xml:space="preserve"> </w:t>
      </w:r>
      <w:r w:rsidRPr="008B204E">
        <w:rPr>
          <w:rFonts w:ascii="Times New Roman" w:hAnsi="Times New Roman"/>
          <w:bCs/>
          <w:sz w:val="24"/>
          <w:szCs w:val="24"/>
        </w:rPr>
        <w:t>Retail Marijuana Product Manufacturing Facility has the meaning as defined in C.R.S. § 39-28.8-101(10), as may be amended.</w:t>
      </w:r>
    </w:p>
    <w:p w14:paraId="0DE831A6" w14:textId="77777777" w:rsidR="004D1774" w:rsidRPr="008B204E" w:rsidRDefault="004D1774" w:rsidP="004D1774">
      <w:pPr>
        <w:numPr>
          <w:ilvl w:val="2"/>
          <w:numId w:val="34"/>
        </w:numPr>
        <w:tabs>
          <w:tab w:val="left" w:pos="2250"/>
        </w:tabs>
        <w:ind w:right="30"/>
        <w:jc w:val="both"/>
        <w:rPr>
          <w:rFonts w:ascii="Times New Roman" w:hAnsi="Times New Roman"/>
          <w:bCs/>
          <w:sz w:val="24"/>
          <w:szCs w:val="24"/>
        </w:rPr>
      </w:pPr>
      <w:r w:rsidRPr="008B204E">
        <w:rPr>
          <w:rFonts w:ascii="Times New Roman" w:hAnsi="Times New Roman"/>
          <w:b/>
          <w:sz w:val="24"/>
          <w:szCs w:val="24"/>
          <w:u w:val="single"/>
        </w:rPr>
        <w:t>Retail Marijuana Store</w:t>
      </w:r>
      <w:r w:rsidRPr="008B204E">
        <w:rPr>
          <w:rFonts w:ascii="Times New Roman" w:hAnsi="Times New Roman"/>
          <w:b/>
          <w:sz w:val="24"/>
          <w:szCs w:val="24"/>
        </w:rPr>
        <w:t>:</w:t>
      </w:r>
      <w:r w:rsidRPr="008B204E">
        <w:rPr>
          <w:rFonts w:ascii="Times New Roman" w:hAnsi="Times New Roman"/>
          <w:bCs/>
          <w:sz w:val="24"/>
          <w:szCs w:val="24"/>
        </w:rPr>
        <w:t xml:space="preserve"> </w:t>
      </w:r>
      <w:r>
        <w:rPr>
          <w:rFonts w:ascii="Times New Roman" w:hAnsi="Times New Roman"/>
          <w:bCs/>
          <w:sz w:val="24"/>
          <w:szCs w:val="24"/>
        </w:rPr>
        <w:t xml:space="preserve"> </w:t>
      </w:r>
      <w:r w:rsidRPr="008B204E">
        <w:rPr>
          <w:rFonts w:ascii="Times New Roman" w:hAnsi="Times New Roman"/>
          <w:bCs/>
          <w:sz w:val="24"/>
          <w:szCs w:val="24"/>
        </w:rPr>
        <w:t>Retail Marijuana Store has the meaning as defined in</w:t>
      </w:r>
      <w:r>
        <w:rPr>
          <w:rFonts w:ascii="Times New Roman" w:hAnsi="Times New Roman"/>
          <w:bCs/>
          <w:sz w:val="24"/>
          <w:szCs w:val="24"/>
        </w:rPr>
        <w:t xml:space="preserve"> </w:t>
      </w:r>
      <w:r w:rsidRPr="008B204E">
        <w:rPr>
          <w:rFonts w:ascii="Times New Roman" w:hAnsi="Times New Roman"/>
          <w:bCs/>
          <w:sz w:val="24"/>
          <w:szCs w:val="24"/>
        </w:rPr>
        <w:t>C.R.S. § 39-28.8-101(12), as may be amended.</w:t>
      </w:r>
    </w:p>
    <w:p w14:paraId="1FC5728A" w14:textId="77777777" w:rsidR="004D1774" w:rsidRPr="008B204E" w:rsidRDefault="004D1774" w:rsidP="004D1774">
      <w:pPr>
        <w:numPr>
          <w:ilvl w:val="2"/>
          <w:numId w:val="34"/>
        </w:numPr>
        <w:tabs>
          <w:tab w:val="left" w:pos="2250"/>
        </w:tabs>
        <w:ind w:right="30"/>
        <w:jc w:val="both"/>
        <w:rPr>
          <w:rFonts w:ascii="Times New Roman" w:hAnsi="Times New Roman"/>
          <w:bCs/>
          <w:sz w:val="24"/>
          <w:szCs w:val="24"/>
        </w:rPr>
      </w:pPr>
      <w:r w:rsidRPr="008B204E">
        <w:rPr>
          <w:rFonts w:ascii="Times New Roman" w:hAnsi="Times New Roman"/>
          <w:b/>
          <w:sz w:val="24"/>
          <w:szCs w:val="24"/>
          <w:u w:val="single"/>
        </w:rPr>
        <w:t>Sale</w:t>
      </w:r>
      <w:r w:rsidRPr="008B204E">
        <w:rPr>
          <w:rFonts w:ascii="Times New Roman" w:hAnsi="Times New Roman"/>
          <w:b/>
          <w:sz w:val="24"/>
          <w:szCs w:val="24"/>
        </w:rPr>
        <w:t>:</w:t>
      </w:r>
      <w:r w:rsidRPr="008B204E">
        <w:rPr>
          <w:rFonts w:ascii="Times New Roman" w:hAnsi="Times New Roman"/>
          <w:bCs/>
          <w:sz w:val="24"/>
          <w:szCs w:val="24"/>
        </w:rPr>
        <w:t xml:space="preserve"> Sale has the meaning as defined in C.R.S. § 39-28.8-</w:t>
      </w:r>
      <w:r>
        <w:rPr>
          <w:rFonts w:ascii="Times New Roman" w:hAnsi="Times New Roman"/>
          <w:bCs/>
          <w:sz w:val="24"/>
          <w:szCs w:val="24"/>
        </w:rPr>
        <w:t>101(13)</w:t>
      </w:r>
      <w:r w:rsidRPr="008B204E">
        <w:rPr>
          <w:rFonts w:ascii="Times New Roman" w:hAnsi="Times New Roman"/>
          <w:bCs/>
          <w:sz w:val="24"/>
          <w:szCs w:val="24"/>
        </w:rPr>
        <w:t>, as may be amended.</w:t>
      </w:r>
    </w:p>
    <w:p w14:paraId="74C7EBAD" w14:textId="77777777" w:rsidR="004D1774" w:rsidRPr="008B204E" w:rsidRDefault="004D1774" w:rsidP="004D1774">
      <w:pPr>
        <w:numPr>
          <w:ilvl w:val="2"/>
          <w:numId w:val="34"/>
        </w:numPr>
        <w:tabs>
          <w:tab w:val="left" w:pos="2250"/>
        </w:tabs>
        <w:ind w:right="30"/>
        <w:jc w:val="both"/>
        <w:rPr>
          <w:rFonts w:ascii="Times New Roman" w:hAnsi="Times New Roman"/>
          <w:bCs/>
          <w:sz w:val="24"/>
          <w:szCs w:val="24"/>
        </w:rPr>
      </w:pPr>
      <w:r w:rsidRPr="008B204E">
        <w:rPr>
          <w:rFonts w:ascii="Times New Roman" w:hAnsi="Times New Roman"/>
          <w:b/>
          <w:sz w:val="24"/>
          <w:szCs w:val="24"/>
          <w:u w:val="single"/>
        </w:rPr>
        <w:t>Taxpayer</w:t>
      </w:r>
      <w:r w:rsidRPr="008B204E">
        <w:rPr>
          <w:rFonts w:ascii="Times New Roman" w:hAnsi="Times New Roman"/>
          <w:b/>
          <w:sz w:val="24"/>
          <w:szCs w:val="24"/>
        </w:rPr>
        <w:t>:</w:t>
      </w:r>
      <w:r>
        <w:rPr>
          <w:rFonts w:ascii="Times New Roman" w:hAnsi="Times New Roman"/>
          <w:bCs/>
          <w:sz w:val="24"/>
          <w:szCs w:val="24"/>
        </w:rPr>
        <w:t xml:space="preserve">  </w:t>
      </w:r>
      <w:r w:rsidRPr="008B204E">
        <w:rPr>
          <w:rFonts w:ascii="Times New Roman" w:hAnsi="Times New Roman"/>
          <w:bCs/>
          <w:sz w:val="24"/>
          <w:szCs w:val="24"/>
        </w:rPr>
        <w:t>Taxpayer means a Retail Marijuana Cultivation Facility and includes the plural as well as the singular number.</w:t>
      </w:r>
    </w:p>
    <w:p w14:paraId="34A939FE" w14:textId="77777777" w:rsidR="004D1774" w:rsidRPr="008B204E" w:rsidRDefault="004D1774" w:rsidP="004D1774">
      <w:pPr>
        <w:numPr>
          <w:ilvl w:val="2"/>
          <w:numId w:val="34"/>
        </w:numPr>
        <w:tabs>
          <w:tab w:val="left" w:pos="2250"/>
        </w:tabs>
        <w:ind w:right="30"/>
        <w:jc w:val="both"/>
        <w:rPr>
          <w:rFonts w:ascii="Times New Roman" w:hAnsi="Times New Roman"/>
          <w:bCs/>
          <w:sz w:val="24"/>
          <w:szCs w:val="24"/>
        </w:rPr>
      </w:pPr>
      <w:r w:rsidRPr="008B204E">
        <w:rPr>
          <w:rFonts w:ascii="Times New Roman" w:hAnsi="Times New Roman"/>
          <w:b/>
          <w:sz w:val="24"/>
          <w:szCs w:val="24"/>
          <w:u w:val="single"/>
        </w:rPr>
        <w:t>Transfer</w:t>
      </w:r>
      <w:r w:rsidRPr="008B204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Transfer has the meaning as defined in C.R.S. § 39-28.8-101(14), as may be amended.</w:t>
      </w:r>
    </w:p>
    <w:p w14:paraId="5B229FB6" w14:textId="77777777" w:rsidR="004D1774" w:rsidRDefault="004D1774" w:rsidP="004D1774">
      <w:pPr>
        <w:numPr>
          <w:ilvl w:val="2"/>
          <w:numId w:val="34"/>
        </w:numPr>
        <w:tabs>
          <w:tab w:val="left" w:pos="2250"/>
        </w:tabs>
        <w:ind w:right="30"/>
        <w:jc w:val="both"/>
        <w:rPr>
          <w:rFonts w:ascii="Times New Roman" w:hAnsi="Times New Roman"/>
          <w:bCs/>
          <w:sz w:val="24"/>
          <w:szCs w:val="24"/>
        </w:rPr>
      </w:pPr>
      <w:r w:rsidRPr="008B204E">
        <w:rPr>
          <w:rFonts w:ascii="Times New Roman" w:hAnsi="Times New Roman"/>
          <w:b/>
          <w:sz w:val="24"/>
          <w:szCs w:val="24"/>
          <w:u w:val="single"/>
        </w:rPr>
        <w:t>Unprocessed Retai</w:t>
      </w:r>
      <w:r>
        <w:rPr>
          <w:rFonts w:ascii="Times New Roman" w:hAnsi="Times New Roman"/>
          <w:b/>
          <w:sz w:val="24"/>
          <w:szCs w:val="24"/>
          <w:u w:val="single"/>
        </w:rPr>
        <w:t>l</w:t>
      </w:r>
      <w:r w:rsidRPr="008B204E">
        <w:rPr>
          <w:rFonts w:ascii="Times New Roman" w:hAnsi="Times New Roman"/>
          <w:b/>
          <w:sz w:val="24"/>
          <w:szCs w:val="24"/>
          <w:u w:val="single"/>
        </w:rPr>
        <w:t xml:space="preserve"> Marijuana</w:t>
      </w:r>
      <w:r w:rsidRPr="008B204E">
        <w:rPr>
          <w:rFonts w:ascii="Times New Roman" w:hAnsi="Times New Roman"/>
          <w:b/>
          <w:sz w:val="24"/>
          <w:szCs w:val="24"/>
        </w:rPr>
        <w:t>:</w:t>
      </w:r>
      <w:r>
        <w:rPr>
          <w:rFonts w:ascii="Times New Roman" w:hAnsi="Times New Roman"/>
          <w:bCs/>
          <w:sz w:val="24"/>
          <w:szCs w:val="24"/>
        </w:rPr>
        <w:t xml:space="preserve">  </w:t>
      </w:r>
      <w:r w:rsidRPr="008B204E">
        <w:rPr>
          <w:rFonts w:ascii="Times New Roman" w:hAnsi="Times New Roman"/>
          <w:bCs/>
          <w:sz w:val="24"/>
          <w:szCs w:val="24"/>
        </w:rPr>
        <w:t>Unprocessed Retail Marijuana has the meaning as defined in C.R.S. § 39-28.8-101(15), as may be amended.</w:t>
      </w:r>
    </w:p>
    <w:p w14:paraId="5A55EC2C" w14:textId="77777777" w:rsidR="004D1774" w:rsidRDefault="004D1774" w:rsidP="004D1774">
      <w:pPr>
        <w:numPr>
          <w:ilvl w:val="1"/>
          <w:numId w:val="34"/>
        </w:numPr>
        <w:tabs>
          <w:tab w:val="left" w:pos="1440"/>
        </w:tabs>
        <w:ind w:left="1440" w:right="30" w:hanging="720"/>
        <w:jc w:val="both"/>
        <w:rPr>
          <w:rFonts w:ascii="Times New Roman" w:hAnsi="Times New Roman"/>
          <w:bCs/>
          <w:sz w:val="24"/>
          <w:szCs w:val="24"/>
        </w:rPr>
      </w:pPr>
      <w:r w:rsidRPr="008B204E">
        <w:rPr>
          <w:rFonts w:ascii="Times New Roman" w:hAnsi="Times New Roman"/>
          <w:b/>
          <w:sz w:val="24"/>
          <w:szCs w:val="24"/>
          <w:u w:val="single"/>
        </w:rPr>
        <w:t>L</w:t>
      </w:r>
      <w:r>
        <w:rPr>
          <w:rFonts w:ascii="Times New Roman" w:hAnsi="Times New Roman"/>
          <w:b/>
          <w:sz w:val="24"/>
          <w:szCs w:val="24"/>
          <w:u w:val="single"/>
        </w:rPr>
        <w:t>evying of Excise Tax</w:t>
      </w:r>
      <w:r w:rsidRPr="008B204E">
        <w:rPr>
          <w:rFonts w:ascii="Times New Roman" w:hAnsi="Times New Roman"/>
          <w:b/>
          <w:sz w:val="24"/>
          <w:szCs w:val="24"/>
        </w:rPr>
        <w:t xml:space="preserve">: </w:t>
      </w:r>
      <w:r w:rsidRPr="00577C4C">
        <w:rPr>
          <w:rFonts w:ascii="Times New Roman" w:hAnsi="Times New Roman"/>
          <w:bCs/>
          <w:sz w:val="24"/>
          <w:szCs w:val="24"/>
        </w:rPr>
        <w:t>The District levies the Excise Tax on the first Sale or Transfer of Unprocessed Retail Marijuana by a Retail Marijuana Cultivation Facility to a Retail Marijuana Product Manufacturing Facility, a Retail Marijuana Store, or another Retail Marijuana Cultivation Facility. The Excise Tax is levied at a rate of three percent (3%) for calendar year 2018; four percent (4%) for calendar year 2019; and five percent (5%) for calendar year 2020 and beyond, of the Average Market Rate on the first Sale or Transfer of Unprocessed Retail Marijuana by a Retail Marijuana Cultivation Facility to a Retail Marijuana Product Manufacturing Facility, a Retail Marijuana Store, or another Retail Marijuana Cultivation Facility.</w:t>
      </w:r>
    </w:p>
    <w:p w14:paraId="2D5232C5" w14:textId="77777777" w:rsidR="004D1774" w:rsidRDefault="004D1774" w:rsidP="004D1774">
      <w:pPr>
        <w:numPr>
          <w:ilvl w:val="1"/>
          <w:numId w:val="34"/>
        </w:numPr>
        <w:ind w:left="1440" w:right="30" w:hanging="720"/>
        <w:jc w:val="both"/>
        <w:rPr>
          <w:rFonts w:ascii="Times New Roman" w:hAnsi="Times New Roman"/>
          <w:bCs/>
          <w:sz w:val="24"/>
          <w:szCs w:val="24"/>
        </w:rPr>
      </w:pPr>
      <w:r>
        <w:rPr>
          <w:rFonts w:ascii="Times New Roman" w:hAnsi="Times New Roman"/>
          <w:b/>
          <w:sz w:val="24"/>
          <w:szCs w:val="24"/>
          <w:u w:val="single"/>
        </w:rPr>
        <w:t>Collection and Administration</w:t>
      </w:r>
      <w:r>
        <w:rPr>
          <w:rFonts w:ascii="Times New Roman" w:hAnsi="Times New Roman"/>
          <w:b/>
          <w:sz w:val="24"/>
          <w:szCs w:val="24"/>
        </w:rPr>
        <w:t>:</w:t>
      </w:r>
    </w:p>
    <w:p w14:paraId="457280CA" w14:textId="77777777" w:rsidR="004D1774" w:rsidRDefault="004D1774" w:rsidP="004D1774">
      <w:pPr>
        <w:numPr>
          <w:ilvl w:val="2"/>
          <w:numId w:val="34"/>
        </w:numPr>
        <w:tabs>
          <w:tab w:val="left" w:pos="2160"/>
        </w:tabs>
        <w:ind w:right="30"/>
        <w:jc w:val="both"/>
        <w:rPr>
          <w:rFonts w:ascii="Times New Roman" w:hAnsi="Times New Roman"/>
          <w:bCs/>
          <w:sz w:val="24"/>
          <w:szCs w:val="24"/>
        </w:rPr>
      </w:pPr>
      <w:r w:rsidRPr="008B204E">
        <w:rPr>
          <w:rFonts w:ascii="Times New Roman" w:hAnsi="Times New Roman"/>
          <w:b/>
          <w:sz w:val="24"/>
          <w:szCs w:val="24"/>
          <w:u w:val="single"/>
        </w:rPr>
        <w:t>Designated Agent</w:t>
      </w:r>
      <w:r w:rsidRPr="008B204E">
        <w:rPr>
          <w:rFonts w:ascii="Times New Roman" w:hAnsi="Times New Roman"/>
          <w:b/>
          <w:sz w:val="24"/>
          <w:szCs w:val="24"/>
        </w:rPr>
        <w:t>:</w:t>
      </w:r>
      <w:r w:rsidRPr="00843C82">
        <w:rPr>
          <w:rFonts w:ascii="Times New Roman" w:hAnsi="Times New Roman"/>
          <w:bCs/>
          <w:sz w:val="24"/>
          <w:szCs w:val="24"/>
        </w:rPr>
        <w:t xml:space="preserve">  The District Manager, or his/her designee, as designated in writing with notice to the active Taxpayers, shall serve as the District's Designated Agent to facilitate the collection, administration and enforcement of the Excise Tax. The Designated Agent shall collect monthly payments from all Taxpayers and deposit all revenue generated from those payments into an account held in the District's name.</w:t>
      </w:r>
    </w:p>
    <w:p w14:paraId="54C39B53" w14:textId="77777777" w:rsidR="004D1774" w:rsidRDefault="004D1774" w:rsidP="004D1774">
      <w:pPr>
        <w:numPr>
          <w:ilvl w:val="2"/>
          <w:numId w:val="34"/>
        </w:numPr>
        <w:tabs>
          <w:tab w:val="left" w:pos="2160"/>
        </w:tabs>
        <w:ind w:right="30"/>
        <w:jc w:val="both"/>
        <w:rPr>
          <w:rFonts w:ascii="Times New Roman" w:hAnsi="Times New Roman"/>
          <w:bCs/>
          <w:sz w:val="24"/>
          <w:szCs w:val="24"/>
        </w:rPr>
      </w:pPr>
      <w:r w:rsidRPr="00FC5F27">
        <w:rPr>
          <w:rFonts w:ascii="Times New Roman" w:hAnsi="Times New Roman"/>
          <w:b/>
          <w:sz w:val="24"/>
          <w:szCs w:val="24"/>
          <w:u w:val="single"/>
        </w:rPr>
        <w:t>Taxpayer’s</w:t>
      </w:r>
      <w:r w:rsidRPr="008B204E">
        <w:rPr>
          <w:rFonts w:ascii="Times New Roman" w:hAnsi="Times New Roman"/>
          <w:b/>
          <w:sz w:val="24"/>
          <w:szCs w:val="24"/>
          <w:u w:val="single"/>
        </w:rPr>
        <w:t xml:space="preserve"> Duty to Keep and Preserve Records</w:t>
      </w:r>
      <w:r w:rsidRPr="008B204E">
        <w:rPr>
          <w:rFonts w:ascii="Times New Roman" w:hAnsi="Times New Roman"/>
          <w:b/>
          <w:sz w:val="24"/>
          <w:szCs w:val="24"/>
        </w:rPr>
        <w:t>:</w:t>
      </w:r>
      <w:r w:rsidRPr="00C01FA8">
        <w:rPr>
          <w:rFonts w:ascii="Times New Roman" w:hAnsi="Times New Roman"/>
          <w:bCs/>
          <w:sz w:val="24"/>
          <w:szCs w:val="24"/>
        </w:rPr>
        <w:t xml:space="preserve"> </w:t>
      </w:r>
      <w:r>
        <w:rPr>
          <w:rFonts w:ascii="Times New Roman" w:hAnsi="Times New Roman"/>
          <w:bCs/>
          <w:sz w:val="24"/>
          <w:szCs w:val="24"/>
        </w:rPr>
        <w:t xml:space="preserve"> </w:t>
      </w:r>
      <w:r w:rsidRPr="00C01FA8">
        <w:rPr>
          <w:rFonts w:ascii="Times New Roman" w:hAnsi="Times New Roman"/>
          <w:bCs/>
          <w:sz w:val="24"/>
          <w:szCs w:val="24"/>
        </w:rPr>
        <w:t>The Taxpayer shall keep and preserve complete and accurate records, including returns for the Excise Tax, logs from the statewide tracking system, and returns for any county or state excise taxes on Retail Marijuana, and such other books or accounts as</w:t>
      </w:r>
      <w:r>
        <w:rPr>
          <w:rFonts w:ascii="Times New Roman" w:hAnsi="Times New Roman"/>
          <w:bCs/>
          <w:sz w:val="24"/>
          <w:szCs w:val="24"/>
        </w:rPr>
        <w:t xml:space="preserve"> </w:t>
      </w:r>
      <w:r w:rsidRPr="00C01FA8">
        <w:rPr>
          <w:rFonts w:ascii="Times New Roman" w:hAnsi="Times New Roman"/>
          <w:bCs/>
          <w:sz w:val="24"/>
          <w:szCs w:val="24"/>
        </w:rPr>
        <w:t>may be required by C.R.S. § 39-28.8-303, as may be amended, or by the Designated Agent in order to determine the amount of the Excise Tax that the Taxpayer is obligated to pay to the District.</w:t>
      </w:r>
    </w:p>
    <w:p w14:paraId="6F2AA61A" w14:textId="77777777" w:rsidR="004D1774" w:rsidRDefault="004D1774" w:rsidP="004D1774">
      <w:pPr>
        <w:numPr>
          <w:ilvl w:val="2"/>
          <w:numId w:val="34"/>
        </w:numPr>
        <w:tabs>
          <w:tab w:val="left" w:pos="2160"/>
        </w:tabs>
        <w:ind w:right="30"/>
        <w:jc w:val="both"/>
        <w:rPr>
          <w:rFonts w:ascii="Times New Roman" w:hAnsi="Times New Roman"/>
          <w:bCs/>
          <w:sz w:val="24"/>
          <w:szCs w:val="24"/>
        </w:rPr>
      </w:pPr>
      <w:r w:rsidRPr="008B204E">
        <w:rPr>
          <w:rFonts w:ascii="Times New Roman" w:hAnsi="Times New Roman"/>
          <w:b/>
          <w:sz w:val="24"/>
          <w:szCs w:val="24"/>
          <w:u w:val="single"/>
        </w:rPr>
        <w:lastRenderedPageBreak/>
        <w:t>Taxpayer's Duty to Calculate Excise Tax</w:t>
      </w:r>
      <w:r w:rsidRPr="008B204E">
        <w:rPr>
          <w:rFonts w:ascii="Times New Roman" w:hAnsi="Times New Roman"/>
          <w:b/>
          <w:sz w:val="24"/>
          <w:szCs w:val="24"/>
        </w:rPr>
        <w:t>:</w:t>
      </w:r>
      <w:r w:rsidRPr="00C01FA8">
        <w:rPr>
          <w:rFonts w:ascii="Times New Roman" w:hAnsi="Times New Roman"/>
          <w:bCs/>
          <w:sz w:val="24"/>
          <w:szCs w:val="24"/>
        </w:rPr>
        <w:t xml:space="preserve"> </w:t>
      </w:r>
      <w:r>
        <w:rPr>
          <w:rFonts w:ascii="Times New Roman" w:hAnsi="Times New Roman"/>
          <w:bCs/>
          <w:sz w:val="24"/>
          <w:szCs w:val="24"/>
        </w:rPr>
        <w:t xml:space="preserve"> </w:t>
      </w:r>
      <w:r w:rsidRPr="00C01FA8">
        <w:rPr>
          <w:rFonts w:ascii="Times New Roman" w:hAnsi="Times New Roman"/>
          <w:bCs/>
          <w:sz w:val="24"/>
          <w:szCs w:val="24"/>
        </w:rPr>
        <w:t>Without limiting the generality of the provisions in Section 20.3.2, the Taxpayer shall calculate and record the total amount of Unprocessed Retail Marijuana, by category and pound, at the time of the Taxpayer's first Sale or Transfer of Unprocessed Retail Marijuana from the Taxpayer to a Retail Marijuana Product Manufacturing Facility, a Retail Marijuana Store, or another Retail Marijuana Cultivation Facility. On a monthly basis, the Taxpayer shall determine the amount of Excise Tax it owes the District by applying the tax rate in effect for the calendar year of the Sale or Transfer to the Average Market Rate of said total amount of Unprocessed Retail Marijuana that the Taxpayer sold or transferred in the preceding month.</w:t>
      </w:r>
    </w:p>
    <w:p w14:paraId="52332350" w14:textId="77777777" w:rsidR="004D1774" w:rsidRDefault="004D1774" w:rsidP="004D1774">
      <w:pPr>
        <w:numPr>
          <w:ilvl w:val="2"/>
          <w:numId w:val="34"/>
        </w:numPr>
        <w:tabs>
          <w:tab w:val="left" w:pos="2160"/>
        </w:tabs>
        <w:ind w:right="30"/>
        <w:jc w:val="both"/>
        <w:rPr>
          <w:rFonts w:ascii="Times New Roman" w:hAnsi="Times New Roman"/>
          <w:bCs/>
          <w:sz w:val="24"/>
          <w:szCs w:val="24"/>
        </w:rPr>
      </w:pPr>
      <w:r w:rsidRPr="008B204E">
        <w:rPr>
          <w:rFonts w:ascii="Times New Roman" w:hAnsi="Times New Roman"/>
          <w:b/>
          <w:sz w:val="24"/>
          <w:szCs w:val="24"/>
          <w:u w:val="single"/>
        </w:rPr>
        <w:t>Remittance</w:t>
      </w:r>
      <w:r w:rsidRPr="008B204E">
        <w:rPr>
          <w:rFonts w:ascii="Times New Roman" w:hAnsi="Times New Roman"/>
          <w:b/>
          <w:sz w:val="24"/>
          <w:szCs w:val="24"/>
        </w:rPr>
        <w:t>:</w:t>
      </w:r>
      <w:r w:rsidRPr="00C01FA8">
        <w:rPr>
          <w:rFonts w:ascii="Times New Roman" w:hAnsi="Times New Roman"/>
          <w:bCs/>
          <w:sz w:val="24"/>
          <w:szCs w:val="24"/>
        </w:rPr>
        <w:t xml:space="preserve"> </w:t>
      </w:r>
      <w:r>
        <w:rPr>
          <w:rFonts w:ascii="Times New Roman" w:hAnsi="Times New Roman"/>
          <w:bCs/>
          <w:sz w:val="24"/>
          <w:szCs w:val="24"/>
        </w:rPr>
        <w:t xml:space="preserve"> </w:t>
      </w:r>
      <w:r w:rsidRPr="00C01FA8">
        <w:rPr>
          <w:rFonts w:ascii="Times New Roman" w:hAnsi="Times New Roman"/>
          <w:bCs/>
          <w:sz w:val="24"/>
          <w:szCs w:val="24"/>
        </w:rPr>
        <w:t>Taxpayer shall ensure the District receives each payment no later than 5:00 p.m. on the 26</w:t>
      </w:r>
      <w:r w:rsidRPr="008B204E">
        <w:rPr>
          <w:rFonts w:ascii="Times New Roman" w:hAnsi="Times New Roman"/>
          <w:bCs/>
          <w:sz w:val="24"/>
          <w:szCs w:val="24"/>
          <w:vertAlign w:val="superscript"/>
        </w:rPr>
        <w:t>th</w:t>
      </w:r>
      <w:r w:rsidRPr="00C01FA8">
        <w:rPr>
          <w:rFonts w:ascii="Times New Roman" w:hAnsi="Times New Roman"/>
          <w:bCs/>
          <w:sz w:val="24"/>
          <w:szCs w:val="24"/>
        </w:rPr>
        <w:t xml:space="preserve"> day of the month following the month for which the Excise Tax is levied. Payment for the Excise Tax must be accompanied by a return on the form provided by the Designated Agent and prepared by the Taxpayer.</w:t>
      </w:r>
    </w:p>
    <w:p w14:paraId="0EDE953F" w14:textId="77777777" w:rsidR="004D1774" w:rsidRDefault="004D1774" w:rsidP="004D1774">
      <w:pPr>
        <w:numPr>
          <w:ilvl w:val="2"/>
          <w:numId w:val="34"/>
        </w:numPr>
        <w:tabs>
          <w:tab w:val="left" w:pos="2160"/>
        </w:tabs>
        <w:ind w:right="30"/>
        <w:jc w:val="both"/>
        <w:rPr>
          <w:rFonts w:ascii="Times New Roman" w:hAnsi="Times New Roman"/>
          <w:bCs/>
          <w:sz w:val="24"/>
          <w:szCs w:val="24"/>
        </w:rPr>
      </w:pPr>
      <w:r w:rsidRPr="008B204E">
        <w:rPr>
          <w:rFonts w:ascii="Times New Roman" w:hAnsi="Times New Roman"/>
          <w:b/>
          <w:sz w:val="24"/>
          <w:szCs w:val="24"/>
          <w:u w:val="single"/>
        </w:rPr>
        <w:t>Remittance Questions</w:t>
      </w:r>
      <w:r w:rsidRPr="008B204E">
        <w:rPr>
          <w:rFonts w:ascii="Times New Roman" w:hAnsi="Times New Roman"/>
          <w:b/>
          <w:sz w:val="24"/>
          <w:szCs w:val="24"/>
        </w:rPr>
        <w:t>:</w:t>
      </w:r>
      <w:r w:rsidRPr="00C01FA8">
        <w:rPr>
          <w:rFonts w:ascii="Times New Roman" w:hAnsi="Times New Roman"/>
          <w:bCs/>
          <w:sz w:val="24"/>
          <w:szCs w:val="24"/>
        </w:rPr>
        <w:t xml:space="preserve"> </w:t>
      </w:r>
      <w:r>
        <w:rPr>
          <w:rFonts w:ascii="Times New Roman" w:hAnsi="Times New Roman"/>
          <w:bCs/>
          <w:sz w:val="24"/>
          <w:szCs w:val="24"/>
        </w:rPr>
        <w:t xml:space="preserve"> </w:t>
      </w:r>
      <w:r w:rsidRPr="00C01FA8">
        <w:rPr>
          <w:rFonts w:ascii="Times New Roman" w:hAnsi="Times New Roman"/>
          <w:bCs/>
          <w:sz w:val="24"/>
          <w:szCs w:val="24"/>
        </w:rPr>
        <w:t>If the Average Market Rate of a specific form of Unprocessed Retail Marijuana is unclear, or if the Taxpayer has other questions about the calculation of the Excise Tax, the Taxpayer shall promptly report the issue to the Designated Agent, who may in his/her discretion extend the due date of Taxpayer's payment obligation until the Designated Agent can resolve the issue.</w:t>
      </w:r>
    </w:p>
    <w:p w14:paraId="0C105BEB" w14:textId="77777777" w:rsidR="004D1774" w:rsidRDefault="004D1774" w:rsidP="004D1774">
      <w:pPr>
        <w:numPr>
          <w:ilvl w:val="2"/>
          <w:numId w:val="34"/>
        </w:numPr>
        <w:tabs>
          <w:tab w:val="left" w:pos="2160"/>
        </w:tabs>
        <w:ind w:right="30"/>
        <w:jc w:val="both"/>
        <w:rPr>
          <w:rFonts w:ascii="Times New Roman" w:hAnsi="Times New Roman"/>
          <w:bCs/>
          <w:sz w:val="24"/>
          <w:szCs w:val="24"/>
        </w:rPr>
      </w:pPr>
      <w:r w:rsidRPr="008B204E">
        <w:rPr>
          <w:rFonts w:ascii="Times New Roman" w:hAnsi="Times New Roman"/>
          <w:b/>
          <w:sz w:val="24"/>
          <w:szCs w:val="24"/>
          <w:u w:val="single"/>
        </w:rPr>
        <w:t>No Sales or Transfers</w:t>
      </w:r>
      <w:r w:rsidRPr="008B204E">
        <w:rPr>
          <w:rFonts w:ascii="Times New Roman" w:hAnsi="Times New Roman"/>
          <w:b/>
          <w:sz w:val="24"/>
          <w:szCs w:val="24"/>
        </w:rPr>
        <w:t>:</w:t>
      </w:r>
      <w:r w:rsidRPr="00C01FA8">
        <w:rPr>
          <w:rFonts w:ascii="Times New Roman" w:hAnsi="Times New Roman"/>
          <w:bCs/>
          <w:sz w:val="24"/>
          <w:szCs w:val="24"/>
        </w:rPr>
        <w:t xml:space="preserve"> </w:t>
      </w:r>
      <w:r>
        <w:rPr>
          <w:rFonts w:ascii="Times New Roman" w:hAnsi="Times New Roman"/>
          <w:bCs/>
          <w:sz w:val="24"/>
          <w:szCs w:val="24"/>
        </w:rPr>
        <w:t xml:space="preserve"> </w:t>
      </w:r>
      <w:r w:rsidRPr="00C01FA8">
        <w:rPr>
          <w:rFonts w:ascii="Times New Roman" w:hAnsi="Times New Roman"/>
          <w:bCs/>
          <w:sz w:val="24"/>
          <w:szCs w:val="24"/>
        </w:rPr>
        <w:t>If the Taxpayer does not make a first Sale or Transfer of Unprocessed Retail Marijuana during a month, the Taxpayer shall submit a return prepared by the Taxpayer on the form provided by the Designated Agent and shall indicate that no Excise Tax is due for that month. Said return</w:t>
      </w:r>
      <w:r>
        <w:rPr>
          <w:rFonts w:ascii="Times New Roman" w:hAnsi="Times New Roman"/>
          <w:bCs/>
          <w:sz w:val="24"/>
          <w:szCs w:val="24"/>
        </w:rPr>
        <w:t xml:space="preserve"> </w:t>
      </w:r>
      <w:r w:rsidRPr="00C01FA8">
        <w:rPr>
          <w:rFonts w:ascii="Times New Roman" w:hAnsi="Times New Roman"/>
          <w:bCs/>
          <w:sz w:val="24"/>
          <w:szCs w:val="24"/>
        </w:rPr>
        <w:t>must be received by the District by the remittance deadline specified in Section 20.3.4.</w:t>
      </w:r>
    </w:p>
    <w:p w14:paraId="6AA30B87" w14:textId="77777777" w:rsidR="004D1774" w:rsidRDefault="004D1774" w:rsidP="004D1774">
      <w:pPr>
        <w:numPr>
          <w:ilvl w:val="2"/>
          <w:numId w:val="34"/>
        </w:numPr>
        <w:tabs>
          <w:tab w:val="left" w:pos="2160"/>
          <w:tab w:val="left" w:pos="2430"/>
        </w:tabs>
        <w:ind w:right="30"/>
        <w:jc w:val="both"/>
        <w:rPr>
          <w:rFonts w:ascii="Times New Roman" w:hAnsi="Times New Roman"/>
          <w:bCs/>
          <w:sz w:val="24"/>
          <w:szCs w:val="24"/>
        </w:rPr>
      </w:pPr>
      <w:r w:rsidRPr="008B204E">
        <w:rPr>
          <w:rFonts w:ascii="Times New Roman" w:hAnsi="Times New Roman"/>
          <w:b/>
          <w:sz w:val="24"/>
          <w:szCs w:val="24"/>
          <w:u w:val="single"/>
        </w:rPr>
        <w:t>Audits</w:t>
      </w:r>
      <w:r w:rsidRPr="008B204E">
        <w:rPr>
          <w:rFonts w:ascii="Times New Roman" w:hAnsi="Times New Roman"/>
          <w:b/>
          <w:sz w:val="24"/>
          <w:szCs w:val="24"/>
        </w:rPr>
        <w:t>:</w:t>
      </w:r>
      <w:r w:rsidRPr="00E8477E">
        <w:rPr>
          <w:rFonts w:ascii="Times New Roman" w:hAnsi="Times New Roman"/>
          <w:bCs/>
          <w:sz w:val="24"/>
          <w:szCs w:val="24"/>
        </w:rPr>
        <w:t xml:space="preserve"> </w:t>
      </w:r>
      <w:r>
        <w:rPr>
          <w:rFonts w:ascii="Times New Roman" w:hAnsi="Times New Roman"/>
          <w:bCs/>
          <w:sz w:val="24"/>
          <w:szCs w:val="24"/>
        </w:rPr>
        <w:t xml:space="preserve"> </w:t>
      </w:r>
      <w:r w:rsidRPr="00E8477E">
        <w:rPr>
          <w:rFonts w:ascii="Times New Roman" w:hAnsi="Times New Roman"/>
          <w:bCs/>
          <w:sz w:val="24"/>
          <w:szCs w:val="24"/>
        </w:rPr>
        <w:t>The District has the right to audit Taxpayers to ensure compliance with this Section.  If a Taxpayer is audited, the Taxpayer shall make available all books, invoices, accounts, returns for any state taxes on Retail Marijuana, and other records, at any time during regular business hours, for examination by the Designated Agent or the Designated Agent's appointed agent. The District may conduct an audit at any time and for any reason; evidence or allegations of nonpayment or evasion of the Excise Tax is not required. If a Taxpayer refuses to allow such an audit for ten days or more, the Designated Agent may issue a report of the same to the Taxpayer and the Local Licensing Authority and seek from the Local Licensing Authority revocation or other sanctions related to the Taxpayer's Retail Marijuana Cultivation Facility license. If an audit is conducted and the District determines that additional amounts are due to the District for the Taxpayer's Excise Tax, the District shall</w:t>
      </w:r>
      <w:r>
        <w:rPr>
          <w:rFonts w:ascii="Times New Roman" w:hAnsi="Times New Roman"/>
          <w:bCs/>
          <w:sz w:val="24"/>
          <w:szCs w:val="24"/>
        </w:rPr>
        <w:t xml:space="preserve"> </w:t>
      </w:r>
      <w:r w:rsidRPr="00E8477E">
        <w:rPr>
          <w:rFonts w:ascii="Times New Roman" w:hAnsi="Times New Roman"/>
          <w:bCs/>
          <w:sz w:val="24"/>
          <w:szCs w:val="24"/>
        </w:rPr>
        <w:t>provide a Deficiency Notice to the Taxpayer, listing the amount due, along with any interest and penalties, as appropriate.</w:t>
      </w:r>
    </w:p>
    <w:p w14:paraId="0BFE2CFD" w14:textId="77777777" w:rsidR="004D1774" w:rsidRDefault="004D1774" w:rsidP="004D1774">
      <w:pPr>
        <w:numPr>
          <w:ilvl w:val="1"/>
          <w:numId w:val="34"/>
        </w:numPr>
        <w:ind w:left="1440" w:right="30" w:hanging="720"/>
        <w:jc w:val="both"/>
        <w:rPr>
          <w:rFonts w:ascii="Times New Roman" w:hAnsi="Times New Roman"/>
          <w:b/>
          <w:sz w:val="24"/>
          <w:szCs w:val="24"/>
        </w:rPr>
      </w:pPr>
      <w:r w:rsidRPr="008B204E">
        <w:rPr>
          <w:rFonts w:ascii="Times New Roman" w:hAnsi="Times New Roman"/>
          <w:b/>
          <w:sz w:val="24"/>
          <w:szCs w:val="24"/>
          <w:u w:val="single"/>
        </w:rPr>
        <w:t>Enforcement</w:t>
      </w:r>
      <w:r w:rsidRPr="008B204E">
        <w:rPr>
          <w:rFonts w:ascii="Times New Roman" w:hAnsi="Times New Roman"/>
          <w:b/>
          <w:sz w:val="24"/>
          <w:szCs w:val="24"/>
        </w:rPr>
        <w:t>:</w:t>
      </w:r>
    </w:p>
    <w:p w14:paraId="31108B73" w14:textId="77777777" w:rsidR="004D1774" w:rsidRDefault="004D1774" w:rsidP="004D1774">
      <w:pPr>
        <w:numPr>
          <w:ilvl w:val="2"/>
          <w:numId w:val="34"/>
        </w:numPr>
        <w:ind w:right="30"/>
        <w:jc w:val="both"/>
        <w:rPr>
          <w:rFonts w:ascii="Times New Roman" w:hAnsi="Times New Roman"/>
          <w:b/>
          <w:sz w:val="24"/>
          <w:szCs w:val="24"/>
        </w:rPr>
      </w:pPr>
      <w:r w:rsidRPr="008B204E">
        <w:rPr>
          <w:rFonts w:ascii="Times New Roman" w:hAnsi="Times New Roman"/>
          <w:b/>
          <w:sz w:val="24"/>
          <w:szCs w:val="24"/>
          <w:u w:val="single"/>
        </w:rPr>
        <w:lastRenderedPageBreak/>
        <w:t>Interest on Underpayment or Nonpayment of Excise Tax</w:t>
      </w:r>
      <w:r w:rsidRPr="008B204E">
        <w:rPr>
          <w:rFonts w:ascii="Times New Roman" w:hAnsi="Times New Roman"/>
          <w:b/>
          <w:sz w:val="24"/>
          <w:szCs w:val="24"/>
        </w:rPr>
        <w:t>:</w:t>
      </w:r>
      <w:r w:rsidRPr="00E8477E">
        <w:rPr>
          <w:rFonts w:ascii="Times New Roman" w:hAnsi="Times New Roman"/>
          <w:bCs/>
          <w:sz w:val="24"/>
          <w:szCs w:val="24"/>
        </w:rPr>
        <w:t xml:space="preserve"> </w:t>
      </w:r>
      <w:r>
        <w:rPr>
          <w:rFonts w:ascii="Times New Roman" w:hAnsi="Times New Roman"/>
          <w:bCs/>
          <w:sz w:val="24"/>
          <w:szCs w:val="24"/>
        </w:rPr>
        <w:t xml:space="preserve"> </w:t>
      </w:r>
      <w:r w:rsidRPr="00E8477E">
        <w:rPr>
          <w:rFonts w:ascii="Times New Roman" w:hAnsi="Times New Roman"/>
          <w:bCs/>
          <w:sz w:val="24"/>
          <w:szCs w:val="24"/>
        </w:rPr>
        <w:t>Taxpayers shall ensure that the District receives the Excise Tax payment in full by the time and date set forth in Section 20.3.4. If a Taxpayer fails to do so, the Taxpayer shall pay interest on the amount of Excise Tax outstanding. The District will determine the rate of interest pursuant to C.R.S. § 39-21-110.5(2), as may be amended. Interest will begin accruing the day after the Excise Tax payment is due, and will continue accruing until payment of the Excise Tax is made in full. The interest prescribed in this Section must be paid upon notice and demand and will be assessed, collected and paid in the same manner as the Excise Tax.</w:t>
      </w:r>
    </w:p>
    <w:p w14:paraId="62C294B1" w14:textId="77777777" w:rsidR="004D1774" w:rsidRDefault="004D1774" w:rsidP="004D1774">
      <w:pPr>
        <w:numPr>
          <w:ilvl w:val="2"/>
          <w:numId w:val="34"/>
        </w:numPr>
        <w:ind w:right="30"/>
        <w:jc w:val="both"/>
        <w:rPr>
          <w:rFonts w:ascii="Times New Roman" w:hAnsi="Times New Roman"/>
          <w:b/>
          <w:sz w:val="24"/>
          <w:szCs w:val="24"/>
        </w:rPr>
      </w:pPr>
      <w:r w:rsidRPr="008B204E">
        <w:rPr>
          <w:rFonts w:ascii="Times New Roman" w:hAnsi="Times New Roman"/>
          <w:b/>
          <w:sz w:val="24"/>
          <w:szCs w:val="24"/>
          <w:u w:val="single"/>
        </w:rPr>
        <w:t>Late Fees</w:t>
      </w:r>
      <w:r w:rsidRPr="008B204E">
        <w:rPr>
          <w:rFonts w:ascii="Times New Roman" w:hAnsi="Times New Roman"/>
          <w:b/>
          <w:sz w:val="24"/>
          <w:szCs w:val="24"/>
        </w:rPr>
        <w:t>.</w:t>
      </w:r>
      <w:r w:rsidRPr="00F810B6">
        <w:rPr>
          <w:rFonts w:ascii="Times New Roman" w:hAnsi="Times New Roman"/>
          <w:bCs/>
          <w:sz w:val="24"/>
          <w:szCs w:val="24"/>
        </w:rPr>
        <w:t xml:space="preserve"> </w:t>
      </w:r>
      <w:r>
        <w:rPr>
          <w:rFonts w:ascii="Times New Roman" w:hAnsi="Times New Roman"/>
          <w:bCs/>
          <w:sz w:val="24"/>
          <w:szCs w:val="24"/>
        </w:rPr>
        <w:t xml:space="preserve"> </w:t>
      </w:r>
      <w:r w:rsidRPr="00F810B6">
        <w:rPr>
          <w:rFonts w:ascii="Times New Roman" w:hAnsi="Times New Roman"/>
          <w:bCs/>
          <w:sz w:val="24"/>
          <w:szCs w:val="24"/>
        </w:rPr>
        <w:t>Payment of the excise tax shall be made no later than the time and date set forth in Section 20.3.4.   If Taxpayer does not remit payment by the time and date set forth in Section 20.3.4, a late fee of ten percent of the unpaid Excise Tax shall be added to the amount due if the Designated Agent determines that a deficient or late payment is due to negligence or intentional disregard of the District's Rules and Regulations with knowledge thereof, but without intent to defraud. Said late fee is in addition to the interest to be imposed under Section 20.4.1.</w:t>
      </w:r>
    </w:p>
    <w:p w14:paraId="5DCF22F1" w14:textId="77777777" w:rsidR="004D1774" w:rsidRDefault="004D1774" w:rsidP="004D1774">
      <w:pPr>
        <w:numPr>
          <w:ilvl w:val="2"/>
          <w:numId w:val="34"/>
        </w:numPr>
        <w:ind w:right="30"/>
        <w:jc w:val="both"/>
        <w:rPr>
          <w:rFonts w:ascii="Times New Roman" w:hAnsi="Times New Roman"/>
          <w:b/>
          <w:sz w:val="24"/>
          <w:szCs w:val="24"/>
        </w:rPr>
      </w:pPr>
      <w:r w:rsidRPr="008B204E">
        <w:rPr>
          <w:rFonts w:ascii="Times New Roman" w:hAnsi="Times New Roman"/>
          <w:b/>
          <w:sz w:val="24"/>
          <w:szCs w:val="24"/>
          <w:u w:val="single"/>
        </w:rPr>
        <w:t>Penalty for Fraud</w:t>
      </w:r>
      <w:r w:rsidRPr="008B204E">
        <w:rPr>
          <w:rFonts w:ascii="Times New Roman" w:hAnsi="Times New Roman"/>
          <w:b/>
          <w:sz w:val="24"/>
          <w:szCs w:val="24"/>
        </w:rPr>
        <w:t>.</w:t>
      </w:r>
      <w:r w:rsidRPr="00F810B6">
        <w:rPr>
          <w:rFonts w:ascii="Times New Roman" w:hAnsi="Times New Roman"/>
          <w:bCs/>
          <w:sz w:val="24"/>
          <w:szCs w:val="24"/>
        </w:rPr>
        <w:t xml:space="preserve"> </w:t>
      </w:r>
      <w:r>
        <w:rPr>
          <w:rFonts w:ascii="Times New Roman" w:hAnsi="Times New Roman"/>
          <w:bCs/>
          <w:sz w:val="24"/>
          <w:szCs w:val="24"/>
        </w:rPr>
        <w:t xml:space="preserve"> </w:t>
      </w:r>
      <w:r w:rsidRPr="00F810B6">
        <w:rPr>
          <w:rFonts w:ascii="Times New Roman" w:hAnsi="Times New Roman"/>
          <w:bCs/>
          <w:sz w:val="24"/>
          <w:szCs w:val="24"/>
        </w:rPr>
        <w:t>If the Designated Agent determines that any part of the late or deficient payment is due to fraud with the intent to evade the Excise Tax, there will be a penalty of fifty percent of the unpaid Excise Tax added to the deficient monthly assessment. The Designated Agent will provide the Taxpayer with notice of the penalty in the Deficiency Notice or at such later point if the Designated Agent determines that a fraudulent intent penalty applies.</w:t>
      </w:r>
    </w:p>
    <w:p w14:paraId="6E7C4CD1" w14:textId="77777777" w:rsidR="004D1774" w:rsidRDefault="004D1774" w:rsidP="004D1774">
      <w:pPr>
        <w:numPr>
          <w:ilvl w:val="2"/>
          <w:numId w:val="34"/>
        </w:numPr>
        <w:ind w:right="30"/>
        <w:jc w:val="both"/>
        <w:rPr>
          <w:rFonts w:ascii="Times New Roman" w:hAnsi="Times New Roman"/>
          <w:b/>
          <w:sz w:val="24"/>
          <w:szCs w:val="24"/>
        </w:rPr>
      </w:pPr>
      <w:r w:rsidRPr="008B204E">
        <w:rPr>
          <w:rFonts w:ascii="Times New Roman" w:hAnsi="Times New Roman"/>
          <w:b/>
          <w:sz w:val="24"/>
          <w:szCs w:val="24"/>
          <w:u w:val="single"/>
        </w:rPr>
        <w:t>Personal Penalty for Willful Failure to Pay Excise Tax</w:t>
      </w:r>
      <w:r w:rsidRPr="008B204E">
        <w:rPr>
          <w:rFonts w:ascii="Times New Roman" w:hAnsi="Times New Roman"/>
          <w:b/>
          <w:sz w:val="24"/>
          <w:szCs w:val="24"/>
        </w:rPr>
        <w:t>:</w:t>
      </w:r>
      <w:r w:rsidRPr="00F810B6">
        <w:rPr>
          <w:rFonts w:ascii="Times New Roman" w:hAnsi="Times New Roman"/>
          <w:bCs/>
          <w:sz w:val="24"/>
          <w:szCs w:val="24"/>
        </w:rPr>
        <w:t xml:space="preserve"> All officers of a corporation and all members of a partnership or limited liability company that constitutes a Taxpayer, who voluntarily or at the direction of their superiors have assumed the duties or responsibilities of paying excise taxes for the Taxpayer and who willfully fail to collect, account for, or pay over the Excise Tax or willfully attempt in any manner to evade or defeat any such tax or the payment thereof, are subject to, in addition to other penalties provided by law, a penalty of up to one hundred fifty percent of the total amount of the Excise Tax not collected, accounted for, and paid over to the District.</w:t>
      </w:r>
    </w:p>
    <w:p w14:paraId="319BE2E4" w14:textId="77777777" w:rsidR="004D1774" w:rsidRDefault="004D1774" w:rsidP="004D1774">
      <w:pPr>
        <w:numPr>
          <w:ilvl w:val="2"/>
          <w:numId w:val="34"/>
        </w:numPr>
        <w:ind w:right="30"/>
        <w:jc w:val="both"/>
        <w:rPr>
          <w:rFonts w:ascii="Times New Roman" w:hAnsi="Times New Roman"/>
          <w:b/>
          <w:sz w:val="24"/>
          <w:szCs w:val="24"/>
        </w:rPr>
      </w:pPr>
      <w:r w:rsidRPr="008B204E">
        <w:rPr>
          <w:rFonts w:ascii="Times New Roman" w:hAnsi="Times New Roman"/>
          <w:b/>
          <w:sz w:val="24"/>
          <w:szCs w:val="24"/>
          <w:u w:val="single"/>
        </w:rPr>
        <w:t>Deficiency Notice</w:t>
      </w:r>
      <w:r w:rsidRPr="008B204E">
        <w:rPr>
          <w:rFonts w:ascii="Times New Roman" w:hAnsi="Times New Roman"/>
          <w:b/>
          <w:sz w:val="24"/>
          <w:szCs w:val="24"/>
        </w:rPr>
        <w:t>:</w:t>
      </w:r>
      <w:r w:rsidRPr="00F810B6">
        <w:rPr>
          <w:rFonts w:ascii="Times New Roman" w:hAnsi="Times New Roman"/>
          <w:bCs/>
          <w:sz w:val="24"/>
          <w:szCs w:val="24"/>
        </w:rPr>
        <w:t xml:space="preserve"> </w:t>
      </w:r>
      <w:r>
        <w:rPr>
          <w:rFonts w:ascii="Times New Roman" w:hAnsi="Times New Roman"/>
          <w:bCs/>
          <w:sz w:val="24"/>
          <w:szCs w:val="24"/>
        </w:rPr>
        <w:t xml:space="preserve"> </w:t>
      </w:r>
      <w:r w:rsidRPr="00F810B6">
        <w:rPr>
          <w:rFonts w:ascii="Times New Roman" w:hAnsi="Times New Roman"/>
          <w:bCs/>
          <w:sz w:val="24"/>
          <w:szCs w:val="24"/>
        </w:rPr>
        <w:t>The Designated Agent shall send a Deficiency Notice to any Taxpayer who has failed to submit an Excise Tax payment, or has submitted an Excise Tax payment in an insufficient amount, by the time and date specified in Section 20.3.4. The Taxpayer shall arrange payment to the</w:t>
      </w:r>
      <w:r>
        <w:rPr>
          <w:rFonts w:ascii="Times New Roman" w:hAnsi="Times New Roman"/>
          <w:b/>
          <w:sz w:val="24"/>
          <w:szCs w:val="24"/>
        </w:rPr>
        <w:t xml:space="preserve"> </w:t>
      </w:r>
      <w:r w:rsidRPr="00A02FA2">
        <w:rPr>
          <w:rFonts w:ascii="Times New Roman" w:hAnsi="Times New Roman"/>
          <w:bCs/>
          <w:sz w:val="24"/>
          <w:szCs w:val="24"/>
        </w:rPr>
        <w:t>satisfaction of the Designated Agent or file a Response within ten days of date on which the Deficiency Notice was mailed.</w:t>
      </w:r>
    </w:p>
    <w:p w14:paraId="445C0D22" w14:textId="77777777" w:rsidR="004D1774" w:rsidRPr="008B204E" w:rsidRDefault="004D1774" w:rsidP="004D1774">
      <w:pPr>
        <w:numPr>
          <w:ilvl w:val="2"/>
          <w:numId w:val="34"/>
        </w:numPr>
        <w:ind w:right="30"/>
        <w:jc w:val="both"/>
        <w:rPr>
          <w:rFonts w:ascii="Times New Roman" w:hAnsi="Times New Roman"/>
          <w:b/>
          <w:sz w:val="24"/>
          <w:szCs w:val="24"/>
        </w:rPr>
      </w:pPr>
      <w:r w:rsidRPr="008B204E">
        <w:rPr>
          <w:rFonts w:ascii="Times New Roman" w:hAnsi="Times New Roman"/>
          <w:b/>
          <w:sz w:val="24"/>
          <w:szCs w:val="24"/>
          <w:u w:val="single"/>
        </w:rPr>
        <w:t>Taxpayer's Response</w:t>
      </w:r>
      <w:r w:rsidRPr="008B204E">
        <w:rPr>
          <w:rFonts w:ascii="Times New Roman" w:hAnsi="Times New Roman"/>
          <w:b/>
          <w:sz w:val="24"/>
          <w:szCs w:val="24"/>
        </w:rPr>
        <w:t>:</w:t>
      </w:r>
      <w:r w:rsidRPr="00A02FA2">
        <w:rPr>
          <w:rFonts w:ascii="Times New Roman" w:hAnsi="Times New Roman"/>
          <w:bCs/>
          <w:sz w:val="24"/>
          <w:szCs w:val="24"/>
        </w:rPr>
        <w:t xml:space="preserve"> </w:t>
      </w:r>
      <w:r>
        <w:rPr>
          <w:rFonts w:ascii="Times New Roman" w:hAnsi="Times New Roman"/>
          <w:bCs/>
          <w:sz w:val="24"/>
          <w:szCs w:val="24"/>
        </w:rPr>
        <w:t xml:space="preserve"> </w:t>
      </w:r>
      <w:r w:rsidRPr="00A02FA2">
        <w:rPr>
          <w:rFonts w:ascii="Times New Roman" w:hAnsi="Times New Roman"/>
          <w:bCs/>
          <w:sz w:val="24"/>
          <w:szCs w:val="24"/>
        </w:rPr>
        <w:t xml:space="preserve">After a Taxpayer receives a Deficiency Notice, it must either arrange payment to the satisfaction of the Designated Agent, or file a Response. A Taxpayer will be deemed to have filed its Response in a timely manner if it mails the Response to the Designated Agent by certified </w:t>
      </w:r>
      <w:r w:rsidRPr="00A02FA2">
        <w:rPr>
          <w:rFonts w:ascii="Times New Roman" w:hAnsi="Times New Roman"/>
          <w:bCs/>
          <w:sz w:val="24"/>
          <w:szCs w:val="24"/>
        </w:rPr>
        <w:lastRenderedPageBreak/>
        <w:t>mail within ten days of date on which the Deficiency Notice was mailed.   The Response must include the following information: (1) The Taxpayer's reason for nonpayment of the Excise Tax; (2) if the amount is disputed, the Taxpayer's reason for disputing the amount of Excise Tax assessed; (3) if the amount is disputed, what the Taxpayer believes is a correct total of the Excise Tax due; and (4) any other information or evidence that the Taxpayer wishes the District to consider in determining the Final Assessment</w:t>
      </w:r>
      <w:r>
        <w:rPr>
          <w:rFonts w:ascii="Times New Roman" w:hAnsi="Times New Roman"/>
          <w:bCs/>
          <w:sz w:val="24"/>
          <w:szCs w:val="24"/>
        </w:rPr>
        <w:t>.</w:t>
      </w:r>
    </w:p>
    <w:p w14:paraId="1A70B60F" w14:textId="77777777" w:rsidR="004D1774" w:rsidRDefault="004D1774" w:rsidP="004D1774">
      <w:pPr>
        <w:numPr>
          <w:ilvl w:val="2"/>
          <w:numId w:val="34"/>
        </w:numPr>
        <w:ind w:right="30"/>
        <w:jc w:val="both"/>
        <w:rPr>
          <w:rFonts w:ascii="Times New Roman" w:hAnsi="Times New Roman"/>
          <w:b/>
          <w:sz w:val="24"/>
          <w:szCs w:val="24"/>
        </w:rPr>
      </w:pPr>
      <w:r w:rsidRPr="008B204E">
        <w:rPr>
          <w:rFonts w:ascii="Times New Roman" w:hAnsi="Times New Roman"/>
          <w:b/>
          <w:sz w:val="24"/>
          <w:szCs w:val="24"/>
          <w:u w:val="single"/>
        </w:rPr>
        <w:t>Proceedings after Response Filed</w:t>
      </w:r>
      <w:r w:rsidRPr="008B204E">
        <w:rPr>
          <w:rFonts w:ascii="Times New Roman" w:hAnsi="Times New Roman"/>
          <w:b/>
          <w:sz w:val="24"/>
          <w:szCs w:val="24"/>
        </w:rPr>
        <w:t>:</w:t>
      </w:r>
      <w:r w:rsidRPr="00A02FA2">
        <w:rPr>
          <w:rFonts w:ascii="Times New Roman" w:hAnsi="Times New Roman"/>
          <w:bCs/>
          <w:sz w:val="24"/>
          <w:szCs w:val="24"/>
        </w:rPr>
        <w:t xml:space="preserve"> </w:t>
      </w:r>
      <w:r>
        <w:rPr>
          <w:rFonts w:ascii="Times New Roman" w:hAnsi="Times New Roman"/>
          <w:bCs/>
          <w:sz w:val="24"/>
          <w:szCs w:val="24"/>
        </w:rPr>
        <w:t xml:space="preserve"> </w:t>
      </w:r>
      <w:r w:rsidRPr="00A02FA2">
        <w:rPr>
          <w:rFonts w:ascii="Times New Roman" w:hAnsi="Times New Roman"/>
          <w:bCs/>
          <w:sz w:val="24"/>
          <w:szCs w:val="24"/>
        </w:rPr>
        <w:t>Within five days of the Taxpayer filing a timely Response, the Designated Agent shall either (1) issue a Final Assessment or (2) notify the Taxpayer that the District will require an audit or additional information from the Taxpayer before issuing a Final Assessment. If the District requests additional information and receives no further communication from the Taxpayer within ten days, the District may proceed as specified in Section 20.4.7. If the District requests additional information and receives communication from the Taxpayer within ten days, the Designated Agent shall inspect the requested information and issue a Final Assessment. The District's determination of a Final Assessment is final.</w:t>
      </w:r>
    </w:p>
    <w:p w14:paraId="710515B8" w14:textId="77777777" w:rsidR="004D1774" w:rsidRDefault="004D1774" w:rsidP="004D1774">
      <w:pPr>
        <w:numPr>
          <w:ilvl w:val="2"/>
          <w:numId w:val="34"/>
        </w:numPr>
        <w:ind w:right="30"/>
        <w:jc w:val="both"/>
        <w:rPr>
          <w:rFonts w:ascii="Times New Roman" w:hAnsi="Times New Roman"/>
          <w:b/>
          <w:sz w:val="24"/>
          <w:szCs w:val="24"/>
        </w:rPr>
      </w:pPr>
      <w:r w:rsidRPr="008B204E">
        <w:rPr>
          <w:rFonts w:ascii="Times New Roman" w:hAnsi="Times New Roman"/>
          <w:b/>
          <w:sz w:val="24"/>
          <w:szCs w:val="24"/>
          <w:u w:val="single"/>
        </w:rPr>
        <w:t>Default Proceedings</w:t>
      </w:r>
      <w:r w:rsidRPr="008B204E">
        <w:rPr>
          <w:rFonts w:ascii="Times New Roman" w:hAnsi="Times New Roman"/>
          <w:b/>
          <w:sz w:val="24"/>
          <w:szCs w:val="24"/>
        </w:rPr>
        <w:t>:</w:t>
      </w:r>
      <w:r w:rsidRPr="00A02FA2">
        <w:rPr>
          <w:rFonts w:ascii="Times New Roman" w:hAnsi="Times New Roman"/>
          <w:bCs/>
          <w:sz w:val="24"/>
          <w:szCs w:val="24"/>
        </w:rPr>
        <w:t xml:space="preserve"> </w:t>
      </w:r>
      <w:r>
        <w:rPr>
          <w:rFonts w:ascii="Times New Roman" w:hAnsi="Times New Roman"/>
          <w:bCs/>
          <w:sz w:val="24"/>
          <w:szCs w:val="24"/>
        </w:rPr>
        <w:t xml:space="preserve"> </w:t>
      </w:r>
      <w:r w:rsidRPr="00A02FA2">
        <w:rPr>
          <w:rFonts w:ascii="Times New Roman" w:hAnsi="Times New Roman"/>
          <w:bCs/>
          <w:sz w:val="24"/>
          <w:szCs w:val="24"/>
        </w:rPr>
        <w:t>If a Taxpayer fails to respond as provided   in Section 20.4.6 or Section 20.4.7, the Designated Agent shall issue a notice of default to the Taxpayer and conduct a mandatory audit at the Taxpayer's expense. After determining the amount of Excise Tax owed, the Designated Agent shall issue a Final Assessment consistent with the audit. The Final Assessment may include interest under Section 20.4.1, the costs of the audit, and penalties, if such penalties were either included in the Deficiency Notice or added as a result of the audit.</w:t>
      </w:r>
    </w:p>
    <w:p w14:paraId="6B1F1D7E" w14:textId="77777777" w:rsidR="004D1774" w:rsidRDefault="004D1774" w:rsidP="004D1774">
      <w:pPr>
        <w:numPr>
          <w:ilvl w:val="2"/>
          <w:numId w:val="34"/>
        </w:numPr>
        <w:ind w:right="30"/>
        <w:jc w:val="both"/>
        <w:rPr>
          <w:rFonts w:ascii="Times New Roman" w:hAnsi="Times New Roman"/>
          <w:b/>
          <w:sz w:val="24"/>
          <w:szCs w:val="24"/>
        </w:rPr>
      </w:pPr>
      <w:r w:rsidRPr="008B204E">
        <w:rPr>
          <w:rFonts w:ascii="Times New Roman" w:hAnsi="Times New Roman"/>
          <w:b/>
          <w:sz w:val="24"/>
          <w:szCs w:val="24"/>
          <w:u w:val="single"/>
        </w:rPr>
        <w:t>Action on Debt</w:t>
      </w:r>
      <w:r w:rsidRPr="008B204E">
        <w:rPr>
          <w:rFonts w:ascii="Times New Roman" w:hAnsi="Times New Roman"/>
          <w:b/>
          <w:sz w:val="24"/>
          <w:szCs w:val="24"/>
        </w:rPr>
        <w:t xml:space="preserve">: </w:t>
      </w:r>
      <w:r>
        <w:rPr>
          <w:rFonts w:ascii="Times New Roman" w:hAnsi="Times New Roman"/>
          <w:bCs/>
          <w:sz w:val="24"/>
          <w:szCs w:val="24"/>
        </w:rPr>
        <w:t xml:space="preserve"> </w:t>
      </w:r>
      <w:r w:rsidRPr="00285499">
        <w:rPr>
          <w:rFonts w:ascii="Times New Roman" w:hAnsi="Times New Roman"/>
          <w:bCs/>
          <w:sz w:val="24"/>
          <w:szCs w:val="24"/>
        </w:rPr>
        <w:t>If the Taxpayer refuses to pay the debt listed in the Final Assessment, the District may file a request with the Local Licensing Authority to revoke Taxpayer's license to conduct business within the District. The District also may institute an action in court seeking to recover the amount owed to District. The District may also seek to recover reasonable attorney fees and costs. Such actions may be actions in attachment or other form of action as determined by the District.</w:t>
      </w:r>
    </w:p>
    <w:p w14:paraId="23BB491C" w14:textId="77777777" w:rsidR="004D1774" w:rsidRDefault="004D1774" w:rsidP="004D1774">
      <w:pPr>
        <w:numPr>
          <w:ilvl w:val="2"/>
          <w:numId w:val="34"/>
        </w:numPr>
        <w:tabs>
          <w:tab w:val="left" w:pos="2250"/>
        </w:tabs>
        <w:ind w:right="30"/>
        <w:jc w:val="both"/>
        <w:rPr>
          <w:rFonts w:ascii="Times New Roman" w:hAnsi="Times New Roman"/>
          <w:b/>
          <w:sz w:val="24"/>
          <w:szCs w:val="24"/>
        </w:rPr>
      </w:pPr>
      <w:r w:rsidRPr="008B204E">
        <w:rPr>
          <w:rFonts w:ascii="Times New Roman" w:hAnsi="Times New Roman"/>
          <w:b/>
          <w:sz w:val="24"/>
          <w:szCs w:val="24"/>
          <w:u w:val="single"/>
        </w:rPr>
        <w:t>Refunds</w:t>
      </w:r>
      <w:r w:rsidRPr="008B204E">
        <w:rPr>
          <w:rFonts w:ascii="Times New Roman" w:hAnsi="Times New Roman"/>
          <w:b/>
          <w:sz w:val="24"/>
          <w:szCs w:val="24"/>
        </w:rPr>
        <w:t>:</w:t>
      </w:r>
      <w:r w:rsidRPr="00285499">
        <w:rPr>
          <w:rFonts w:ascii="Times New Roman" w:hAnsi="Times New Roman"/>
          <w:bCs/>
          <w:sz w:val="24"/>
          <w:szCs w:val="24"/>
        </w:rPr>
        <w:t xml:space="preserve">  Refunds of Excise Taxes paid under this Section Twenty may be made if approved by the Designated Agent. To qualify for a refund, the Taxpayer must file an amended Excise Tax return and request in writing a</w:t>
      </w:r>
      <w:r>
        <w:rPr>
          <w:rFonts w:ascii="Times New Roman" w:hAnsi="Times New Roman"/>
          <w:b/>
          <w:sz w:val="24"/>
          <w:szCs w:val="24"/>
        </w:rPr>
        <w:t xml:space="preserve"> </w:t>
      </w:r>
      <w:r w:rsidRPr="00285499">
        <w:rPr>
          <w:rFonts w:ascii="Times New Roman" w:hAnsi="Times New Roman"/>
          <w:bCs/>
          <w:sz w:val="24"/>
          <w:szCs w:val="24"/>
        </w:rPr>
        <w:t xml:space="preserve">refund on excess Excise Tax remitted within any period open under the statutes. All refunds will be processed according to the deadlines for all vendor payments. In lieu of requesting a refund, the Taxpayer may request a credit on the following month's Excise Tax Return. Supporting documentation must be attached to an amended return form. If a refund request is denied, the Taxpayer may submit a Response providing additional information and evidence to the Designated Agent by certified mail within ten days of the date that the denial was mailed. Any such Response which will be processed in accordance with </w:t>
      </w:r>
      <w:r w:rsidRPr="00285499">
        <w:rPr>
          <w:rFonts w:ascii="Times New Roman" w:hAnsi="Times New Roman"/>
          <w:bCs/>
          <w:sz w:val="24"/>
          <w:szCs w:val="24"/>
        </w:rPr>
        <w:lastRenderedPageBreak/>
        <w:t>Section 20.4.7 hereof. Failure to submit a Response within such timeframe will render the District's denial a final decision.</w:t>
      </w:r>
    </w:p>
    <w:p w14:paraId="62F08505" w14:textId="77777777" w:rsidR="004D1774" w:rsidRPr="008B204E" w:rsidRDefault="004D1774" w:rsidP="004D1774">
      <w:pPr>
        <w:numPr>
          <w:ilvl w:val="2"/>
          <w:numId w:val="34"/>
        </w:numPr>
        <w:tabs>
          <w:tab w:val="left" w:pos="2250"/>
        </w:tabs>
        <w:ind w:right="30"/>
        <w:jc w:val="both"/>
        <w:rPr>
          <w:rFonts w:ascii="Times New Roman" w:hAnsi="Times New Roman"/>
          <w:b/>
          <w:sz w:val="24"/>
          <w:szCs w:val="24"/>
        </w:rPr>
      </w:pPr>
      <w:r w:rsidRPr="008B204E">
        <w:rPr>
          <w:rFonts w:ascii="Times New Roman" w:hAnsi="Times New Roman"/>
          <w:b/>
          <w:sz w:val="24"/>
          <w:szCs w:val="24"/>
          <w:u w:val="single"/>
        </w:rPr>
        <w:t>Criminal Penalties</w:t>
      </w:r>
      <w:r w:rsidRPr="008B204E">
        <w:rPr>
          <w:rFonts w:ascii="Times New Roman" w:hAnsi="Times New Roman"/>
          <w:b/>
          <w:sz w:val="24"/>
          <w:szCs w:val="24"/>
        </w:rPr>
        <w:t>:</w:t>
      </w:r>
      <w:r w:rsidRPr="00285499">
        <w:rPr>
          <w:rFonts w:ascii="Times New Roman" w:hAnsi="Times New Roman"/>
          <w:bCs/>
          <w:sz w:val="24"/>
          <w:szCs w:val="24"/>
        </w:rPr>
        <w:t xml:space="preserve"> In addition to all other penalties specified or referenced herein, Taxpayers engaging in acts specified in C.R.S. § 39-21-118(4), as may be amended, may be subject to the criminal penalties provided for in C.R.S.</w:t>
      </w:r>
      <w:r>
        <w:rPr>
          <w:rFonts w:ascii="Times New Roman" w:hAnsi="Times New Roman"/>
          <w:b/>
          <w:sz w:val="24"/>
          <w:szCs w:val="24"/>
        </w:rPr>
        <w:t xml:space="preserve"> </w:t>
      </w:r>
      <w:r w:rsidRPr="003B0D7D">
        <w:rPr>
          <w:rFonts w:ascii="Times New Roman" w:hAnsi="Times New Roman"/>
          <w:bCs/>
          <w:sz w:val="24"/>
          <w:szCs w:val="24"/>
        </w:rPr>
        <w:t>§ 39-21-118(4), as may be amended.</w:t>
      </w:r>
    </w:p>
    <w:p w14:paraId="402C0674" w14:textId="77777777" w:rsidR="004D1774" w:rsidRDefault="004D1774" w:rsidP="004D1774">
      <w:pPr>
        <w:ind w:right="30"/>
        <w:rPr>
          <w:rFonts w:ascii="Times New Roman" w:hAnsi="Times New Roman"/>
          <w:sz w:val="24"/>
          <w:szCs w:val="24"/>
        </w:rPr>
      </w:pPr>
    </w:p>
    <w:p w14:paraId="740070B8" w14:textId="77777777" w:rsidR="004D1774" w:rsidRPr="008B204E" w:rsidRDefault="004D1774" w:rsidP="004D1774">
      <w:pPr>
        <w:pStyle w:val="Heading1"/>
        <w:ind w:right="30"/>
        <w:rPr>
          <w:rFonts w:ascii="Times New Roman" w:hAnsi="Times New Roman"/>
          <w:sz w:val="24"/>
          <w:szCs w:val="21"/>
        </w:rPr>
      </w:pPr>
      <w:r w:rsidRPr="008B204E">
        <w:rPr>
          <w:rFonts w:ascii="Times New Roman" w:hAnsi="Times New Roman"/>
          <w:sz w:val="24"/>
          <w:szCs w:val="21"/>
        </w:rPr>
        <w:t>S</w:t>
      </w:r>
      <w:r>
        <w:rPr>
          <w:rFonts w:ascii="Times New Roman" w:hAnsi="Times New Roman"/>
          <w:sz w:val="24"/>
          <w:szCs w:val="21"/>
        </w:rPr>
        <w:t>ECTION TWENTY-ONE</w:t>
      </w:r>
    </w:p>
    <w:p w14:paraId="4FF14837" w14:textId="77777777" w:rsidR="004D1774" w:rsidRPr="00331434" w:rsidRDefault="004D1774" w:rsidP="004D1774">
      <w:pPr>
        <w:ind w:right="30"/>
        <w:jc w:val="center"/>
        <w:rPr>
          <w:rFonts w:ascii="Times New Roman" w:hAnsi="Times New Roman"/>
          <w:b/>
          <w:sz w:val="24"/>
          <w:szCs w:val="24"/>
          <w:u w:val="single"/>
        </w:rPr>
      </w:pPr>
    </w:p>
    <w:p w14:paraId="766C4C1B" w14:textId="77777777" w:rsidR="004D1774" w:rsidRPr="000D18A7" w:rsidRDefault="004D1774" w:rsidP="004D1774">
      <w:pPr>
        <w:numPr>
          <w:ilvl w:val="0"/>
          <w:numId w:val="34"/>
        </w:numPr>
        <w:ind w:left="720" w:right="30" w:hanging="720"/>
        <w:rPr>
          <w:rFonts w:ascii="Times New Roman" w:hAnsi="Times New Roman"/>
          <w:b/>
          <w:sz w:val="24"/>
          <w:szCs w:val="24"/>
          <w:u w:val="single"/>
        </w:rPr>
      </w:pPr>
      <w:r>
        <w:rPr>
          <w:rFonts w:ascii="Times New Roman" w:hAnsi="Times New Roman"/>
          <w:b/>
          <w:bCs/>
          <w:sz w:val="24"/>
          <w:szCs w:val="24"/>
          <w:u w:val="single"/>
        </w:rPr>
        <w:t>DESIGN REVIEW AND COVENANT ENFORCEMENT</w:t>
      </w:r>
    </w:p>
    <w:p w14:paraId="33B097C1" w14:textId="77777777" w:rsidR="004D1774" w:rsidRPr="008B204E" w:rsidRDefault="004D1774" w:rsidP="004D1774">
      <w:pPr>
        <w:numPr>
          <w:ilvl w:val="1"/>
          <w:numId w:val="39"/>
        </w:numPr>
        <w:ind w:left="1440" w:right="30" w:hanging="720"/>
        <w:rPr>
          <w:rFonts w:ascii="Times New Roman" w:hAnsi="Times New Roman"/>
          <w:b/>
          <w:bCs/>
          <w:sz w:val="24"/>
          <w:szCs w:val="24"/>
        </w:rPr>
      </w:pPr>
      <w:r w:rsidRPr="00D744C4">
        <w:rPr>
          <w:rFonts w:ascii="Times New Roman" w:hAnsi="Times New Roman"/>
          <w:b/>
          <w:bCs/>
          <w:sz w:val="24"/>
          <w:szCs w:val="24"/>
          <w:u w:val="single"/>
        </w:rPr>
        <w:t xml:space="preserve">Architectural Control Committee and </w:t>
      </w:r>
      <w:r w:rsidRPr="008B204E">
        <w:rPr>
          <w:rFonts w:ascii="Times New Roman" w:hAnsi="Times New Roman"/>
          <w:b/>
          <w:bCs/>
          <w:sz w:val="24"/>
          <w:szCs w:val="24"/>
          <w:u w:val="single"/>
        </w:rPr>
        <w:t>Advisory</w:t>
      </w:r>
      <w:r w:rsidRPr="00D744C4">
        <w:rPr>
          <w:rFonts w:ascii="Times New Roman" w:hAnsi="Times New Roman"/>
          <w:b/>
          <w:bCs/>
          <w:sz w:val="24"/>
          <w:szCs w:val="24"/>
          <w:u w:val="single"/>
        </w:rPr>
        <w:t xml:space="preserve"> Committee</w:t>
      </w:r>
      <w:r w:rsidRPr="008B204E">
        <w:rPr>
          <w:rFonts w:ascii="Times New Roman" w:hAnsi="Times New Roman"/>
          <w:b/>
          <w:bCs/>
          <w:sz w:val="24"/>
          <w:szCs w:val="24"/>
        </w:rPr>
        <w:t>:</w:t>
      </w:r>
    </w:p>
    <w:p w14:paraId="18BA88FA" w14:textId="77777777" w:rsidR="004D1774" w:rsidRDefault="004D1774" w:rsidP="004D1774">
      <w:pPr>
        <w:numPr>
          <w:ilvl w:val="2"/>
          <w:numId w:val="39"/>
        </w:numPr>
        <w:tabs>
          <w:tab w:val="left" w:pos="2160"/>
        </w:tabs>
        <w:ind w:left="2160" w:right="30" w:hanging="720"/>
        <w:jc w:val="both"/>
        <w:rPr>
          <w:rFonts w:ascii="Times New Roman" w:hAnsi="Times New Roman"/>
          <w:bCs/>
          <w:sz w:val="24"/>
          <w:szCs w:val="24"/>
        </w:rPr>
      </w:pPr>
      <w:r w:rsidRPr="008B204E">
        <w:rPr>
          <w:rFonts w:ascii="Times New Roman" w:hAnsi="Times New Roman"/>
          <w:b/>
          <w:sz w:val="24"/>
          <w:szCs w:val="24"/>
          <w:u w:val="single"/>
        </w:rPr>
        <w:t>Architectural Control Committee</w:t>
      </w:r>
      <w:r w:rsidRPr="008B204E">
        <w:rPr>
          <w:rFonts w:ascii="Times New Roman" w:hAnsi="Times New Roman"/>
          <w:b/>
          <w:sz w:val="24"/>
          <w:szCs w:val="24"/>
        </w:rPr>
        <w:t xml:space="preserve">: </w:t>
      </w:r>
      <w:r>
        <w:rPr>
          <w:rFonts w:ascii="Times New Roman" w:hAnsi="Times New Roman"/>
          <w:b/>
          <w:sz w:val="24"/>
          <w:szCs w:val="24"/>
        </w:rPr>
        <w:t xml:space="preserve"> </w:t>
      </w:r>
      <w:r w:rsidRPr="008B204E">
        <w:rPr>
          <w:rFonts w:ascii="Times New Roman" w:hAnsi="Times New Roman"/>
          <w:bCs/>
          <w:sz w:val="24"/>
          <w:szCs w:val="24"/>
        </w:rPr>
        <w:t>Most of the properties within the District are subject to a recorded Declaration of Protective Covenants, which places certain restrictions on use of the property, including without limitation properties located in Units 1</w:t>
      </w:r>
      <w:r>
        <w:rPr>
          <w:rFonts w:ascii="Times New Roman" w:hAnsi="Times New Roman"/>
          <w:bCs/>
          <w:sz w:val="24"/>
          <w:szCs w:val="24"/>
        </w:rPr>
        <w:t>-</w:t>
      </w:r>
      <w:r w:rsidRPr="008B204E">
        <w:rPr>
          <w:rFonts w:ascii="Times New Roman" w:hAnsi="Times New Roman"/>
          <w:bCs/>
          <w:sz w:val="24"/>
          <w:szCs w:val="24"/>
        </w:rPr>
        <w:t>35, 37-39, 41, and 45, Colorado City, Pueblo County, Colorado (collectively the "Covenants"). The Board of Directors of the District, as successor to the Declarant, serves as the architectural committee or architectural control committee under the Covenants, except to the extent that the Board has delegated duties and responsibilities to District employees or the CCAAC.</w:t>
      </w:r>
    </w:p>
    <w:p w14:paraId="4725ABB2" w14:textId="77777777" w:rsidR="004D1774" w:rsidRPr="008B204E" w:rsidRDefault="004D1774" w:rsidP="004D1774">
      <w:pPr>
        <w:numPr>
          <w:ilvl w:val="2"/>
          <w:numId w:val="39"/>
        </w:numPr>
        <w:tabs>
          <w:tab w:val="left" w:pos="2160"/>
        </w:tabs>
        <w:ind w:left="2160" w:right="30" w:hanging="720"/>
        <w:jc w:val="both"/>
        <w:rPr>
          <w:rFonts w:ascii="Times New Roman" w:hAnsi="Times New Roman"/>
          <w:bCs/>
          <w:sz w:val="24"/>
          <w:szCs w:val="24"/>
        </w:rPr>
      </w:pPr>
      <w:r w:rsidRPr="008B204E">
        <w:rPr>
          <w:rFonts w:ascii="Times New Roman" w:hAnsi="Times New Roman"/>
          <w:b/>
          <w:sz w:val="24"/>
          <w:szCs w:val="24"/>
          <w:u w:val="single"/>
        </w:rPr>
        <w:t>Colorado</w:t>
      </w:r>
      <w:r w:rsidRPr="00D744C4">
        <w:rPr>
          <w:rFonts w:ascii="Times New Roman" w:hAnsi="Times New Roman"/>
          <w:b/>
          <w:sz w:val="24"/>
          <w:szCs w:val="24"/>
          <w:u w:val="single"/>
        </w:rPr>
        <w:t xml:space="preserve"> </w:t>
      </w:r>
      <w:r w:rsidRPr="008B204E">
        <w:rPr>
          <w:rFonts w:ascii="Times New Roman" w:hAnsi="Times New Roman"/>
          <w:b/>
          <w:sz w:val="24"/>
          <w:szCs w:val="24"/>
          <w:u w:val="single"/>
        </w:rPr>
        <w:t>City</w:t>
      </w:r>
      <w:r w:rsidRPr="00D744C4">
        <w:rPr>
          <w:rFonts w:ascii="Times New Roman" w:hAnsi="Times New Roman"/>
          <w:b/>
          <w:sz w:val="24"/>
          <w:szCs w:val="24"/>
          <w:u w:val="single"/>
        </w:rPr>
        <w:t xml:space="preserve"> </w:t>
      </w:r>
      <w:r w:rsidRPr="008B204E">
        <w:rPr>
          <w:rFonts w:ascii="Times New Roman" w:hAnsi="Times New Roman"/>
          <w:b/>
          <w:sz w:val="24"/>
          <w:szCs w:val="24"/>
          <w:u w:val="single"/>
        </w:rPr>
        <w:t>Architectural</w:t>
      </w:r>
      <w:r w:rsidRPr="00D744C4">
        <w:rPr>
          <w:rFonts w:ascii="Times New Roman" w:hAnsi="Times New Roman"/>
          <w:b/>
          <w:sz w:val="24"/>
          <w:szCs w:val="24"/>
          <w:u w:val="single"/>
        </w:rPr>
        <w:t xml:space="preserve"> </w:t>
      </w:r>
      <w:r w:rsidRPr="008B204E">
        <w:rPr>
          <w:rFonts w:ascii="Times New Roman" w:hAnsi="Times New Roman"/>
          <w:b/>
          <w:sz w:val="24"/>
          <w:szCs w:val="24"/>
          <w:u w:val="single"/>
        </w:rPr>
        <w:t>Advisory</w:t>
      </w:r>
      <w:r w:rsidRPr="00D744C4">
        <w:rPr>
          <w:rFonts w:ascii="Times New Roman" w:hAnsi="Times New Roman"/>
          <w:b/>
          <w:sz w:val="24"/>
          <w:szCs w:val="24"/>
          <w:u w:val="single"/>
        </w:rPr>
        <w:t xml:space="preserve"> </w:t>
      </w:r>
      <w:r w:rsidRPr="008B204E">
        <w:rPr>
          <w:rFonts w:ascii="Times New Roman" w:hAnsi="Times New Roman"/>
          <w:b/>
          <w:sz w:val="24"/>
          <w:szCs w:val="24"/>
          <w:u w:val="single"/>
        </w:rPr>
        <w:t>Committee</w:t>
      </w:r>
      <w:r w:rsidRPr="008B204E">
        <w:rPr>
          <w:rFonts w:ascii="Times New Roman" w:hAnsi="Times New Roman"/>
          <w:b/>
          <w:sz w:val="24"/>
          <w:szCs w:val="24"/>
        </w:rPr>
        <w:t>:</w:t>
      </w:r>
      <w:r w:rsidRPr="008B204E">
        <w:rPr>
          <w:rFonts w:ascii="Times New Roman" w:hAnsi="Times New Roman"/>
          <w:bCs/>
          <w:sz w:val="24"/>
          <w:szCs w:val="24"/>
        </w:rPr>
        <w:t xml:space="preserve"> Colorado City Architectural Advisory Committee ("CCAAC") consists of at least three members, appointed by the Board of Directors of the District, to review and make recommendations regarding design review and covenant enforcement.   In addition, the District Manager serves as an </w:t>
      </w:r>
      <w:r w:rsidRPr="008B204E">
        <w:rPr>
          <w:rFonts w:ascii="Times New Roman" w:hAnsi="Times New Roman"/>
          <w:bCs/>
          <w:i/>
          <w:sz w:val="24"/>
          <w:szCs w:val="24"/>
        </w:rPr>
        <w:t xml:space="preserve">ex officio </w:t>
      </w:r>
      <w:r w:rsidRPr="008B204E">
        <w:rPr>
          <w:rFonts w:ascii="Times New Roman" w:hAnsi="Times New Roman"/>
          <w:bCs/>
          <w:sz w:val="24"/>
          <w:szCs w:val="24"/>
        </w:rPr>
        <w:t>member of the CCAAC. The Board may remove any member of the CCAAC, in the Board's discretion, at a public meeting. The CCAAC receives applications and complaints related to the Covenants, performs investigations, and makes recommendations to the Board of Directors. The Board may delegate other duties and responsibilities to the CCAAC via Resolution or motion.</w:t>
      </w:r>
    </w:p>
    <w:p w14:paraId="0B38B371" w14:textId="77777777" w:rsidR="004D1774" w:rsidRDefault="004D1774" w:rsidP="004D1774">
      <w:pPr>
        <w:numPr>
          <w:ilvl w:val="1"/>
          <w:numId w:val="39"/>
        </w:numPr>
        <w:ind w:left="1440" w:right="30" w:hanging="720"/>
        <w:rPr>
          <w:rFonts w:ascii="Times New Roman" w:hAnsi="Times New Roman"/>
          <w:b/>
          <w:bCs/>
          <w:sz w:val="24"/>
          <w:szCs w:val="24"/>
        </w:rPr>
      </w:pPr>
      <w:r w:rsidRPr="008B204E">
        <w:rPr>
          <w:rFonts w:ascii="Times New Roman" w:hAnsi="Times New Roman"/>
          <w:b/>
          <w:bCs/>
          <w:sz w:val="24"/>
          <w:szCs w:val="24"/>
          <w:u w:val="single"/>
        </w:rPr>
        <w:t>Applications for Design-Review</w:t>
      </w:r>
      <w:r w:rsidRPr="008B204E">
        <w:rPr>
          <w:rFonts w:ascii="Times New Roman" w:hAnsi="Times New Roman"/>
          <w:b/>
          <w:bCs/>
          <w:sz w:val="24"/>
          <w:szCs w:val="24"/>
        </w:rPr>
        <w:t>.</w:t>
      </w:r>
    </w:p>
    <w:p w14:paraId="1948BF7C" w14:textId="77777777" w:rsidR="004D1774" w:rsidRDefault="004D1774" w:rsidP="004D1774">
      <w:pPr>
        <w:numPr>
          <w:ilvl w:val="2"/>
          <w:numId w:val="39"/>
        </w:numPr>
        <w:tabs>
          <w:tab w:val="left" w:pos="2160"/>
        </w:tabs>
        <w:ind w:left="2160" w:right="30" w:hanging="720"/>
        <w:jc w:val="both"/>
        <w:rPr>
          <w:rFonts w:ascii="Times New Roman" w:hAnsi="Times New Roman"/>
          <w:bCs/>
          <w:sz w:val="24"/>
          <w:szCs w:val="24"/>
        </w:rPr>
      </w:pPr>
      <w:r w:rsidRPr="008B204E">
        <w:rPr>
          <w:rFonts w:ascii="Times New Roman" w:hAnsi="Times New Roman"/>
          <w:b/>
          <w:sz w:val="24"/>
          <w:szCs w:val="24"/>
          <w:u w:val="single"/>
        </w:rPr>
        <w:t>Design-Review Applications Required for New Buildings</w:t>
      </w:r>
      <w:r w:rsidRPr="008B204E">
        <w:rPr>
          <w:rFonts w:ascii="Times New Roman" w:hAnsi="Times New Roman"/>
          <w:b/>
          <w:sz w:val="24"/>
          <w:szCs w:val="24"/>
        </w:rPr>
        <w:t>:</w:t>
      </w:r>
      <w:r w:rsidRPr="008B204E">
        <w:rPr>
          <w:rFonts w:ascii="Times New Roman" w:hAnsi="Times New Roman"/>
          <w:bCs/>
          <w:sz w:val="24"/>
          <w:szCs w:val="24"/>
        </w:rPr>
        <w:t xml:space="preserve"> </w:t>
      </w:r>
      <w:r>
        <w:rPr>
          <w:rFonts w:ascii="Times New Roman" w:hAnsi="Times New Roman"/>
          <w:bCs/>
          <w:sz w:val="24"/>
          <w:szCs w:val="24"/>
        </w:rPr>
        <w:t xml:space="preserve"> </w:t>
      </w:r>
      <w:r w:rsidRPr="008B204E">
        <w:rPr>
          <w:rFonts w:ascii="Times New Roman" w:hAnsi="Times New Roman"/>
          <w:bCs/>
          <w:sz w:val="24"/>
          <w:szCs w:val="24"/>
        </w:rPr>
        <w:t>No owner of real property within the District shall commence construction of or Capital Improvements to any Building prior to submitting an application for review of design plans to the District ("Design-Review Application") and receiving architectural approval of the plans, if required by applicable covenants. For the purpose of this Rule 21.2.1, Capital Improvements shall include, without limitation, expansions and additions to a Building, construction of fences, garages, carports, decks, accessory dwelling units, or other permanent structures, or remodeling the exterior of a Building with a new roof, repainting or structural changes.</w:t>
      </w:r>
    </w:p>
    <w:p w14:paraId="16E6ABD3" w14:textId="77777777" w:rsidR="004D1774" w:rsidRDefault="004D1774" w:rsidP="004D1774">
      <w:pPr>
        <w:numPr>
          <w:ilvl w:val="2"/>
          <w:numId w:val="39"/>
        </w:numPr>
        <w:tabs>
          <w:tab w:val="left" w:pos="2160"/>
        </w:tabs>
        <w:ind w:left="2160" w:right="30" w:hanging="720"/>
        <w:jc w:val="both"/>
        <w:rPr>
          <w:rFonts w:ascii="Times New Roman" w:hAnsi="Times New Roman"/>
          <w:sz w:val="24"/>
          <w:szCs w:val="24"/>
        </w:rPr>
      </w:pPr>
      <w:r w:rsidRPr="008B204E">
        <w:rPr>
          <w:rFonts w:ascii="Times New Roman" w:hAnsi="Times New Roman"/>
          <w:b/>
          <w:sz w:val="24"/>
          <w:szCs w:val="24"/>
          <w:u w:val="single"/>
        </w:rPr>
        <w:t>Process for Design-Review Applications</w:t>
      </w:r>
      <w:r w:rsidRPr="008B204E">
        <w:rPr>
          <w:rFonts w:ascii="Times New Roman" w:hAnsi="Times New Roman"/>
          <w:b/>
          <w:sz w:val="24"/>
          <w:szCs w:val="24"/>
        </w:rPr>
        <w:t>:</w:t>
      </w:r>
      <w:r w:rsidRPr="008B204E">
        <w:rPr>
          <w:rFonts w:ascii="Times New Roman" w:hAnsi="Times New Roman"/>
          <w:bCs/>
          <w:sz w:val="24"/>
          <w:szCs w:val="24"/>
        </w:rPr>
        <w:t xml:space="preserve"> The owner shall submit tentative plans to the CCAAC for review and comments before commencing working drawings. Then, the owner shall submit a Design-Review Application to the </w:t>
      </w:r>
      <w:r w:rsidRPr="008B204E">
        <w:rPr>
          <w:rFonts w:ascii="Times New Roman" w:hAnsi="Times New Roman"/>
          <w:bCs/>
          <w:sz w:val="24"/>
          <w:szCs w:val="24"/>
        </w:rPr>
        <w:lastRenderedPageBreak/>
        <w:t xml:space="preserve">District, signed by the fee owner of the property, along with all required application fee. The Design-Review Application will include working drawings showing complete elevations, plot and site development plans, and proposed colors, textures, and materials. Upon receipt of an application, it will be referred to the CCAAC for review to confirm that the design is consistent with all applicable covenants. The CCAAC may physically inspect the property to review property pins and staked placement of the building to ensure that required setbacks are met per the Covenants and then-current Pueblo County Land Use Code (Title 17). The CCAAC will make a recommendation to the Board of Directors regarding whether the application should be approved because it is in compliance with all applicable covenants. If the CCAAC finds that changes are needed to comply with the covenants, the CCAAC may work directly with the applicant to resolve the concerns before providing a recommendation to the Board. Based on the recommendations of the CCAAC, the Board will </w:t>
      </w:r>
      <w:r>
        <w:rPr>
          <w:rFonts w:ascii="Times New Roman" w:hAnsi="Times New Roman"/>
          <w:bCs/>
          <w:sz w:val="24"/>
          <w:szCs w:val="24"/>
        </w:rPr>
        <w:t xml:space="preserve">direct the District Manager to </w:t>
      </w:r>
      <w:r w:rsidRPr="008B204E">
        <w:rPr>
          <w:rFonts w:ascii="Times New Roman" w:hAnsi="Times New Roman"/>
          <w:bCs/>
          <w:sz w:val="24"/>
          <w:szCs w:val="24"/>
        </w:rPr>
        <w:t xml:space="preserve">issue </w:t>
      </w:r>
      <w:r>
        <w:rPr>
          <w:rFonts w:ascii="Times New Roman" w:hAnsi="Times New Roman"/>
          <w:bCs/>
          <w:sz w:val="24"/>
          <w:szCs w:val="24"/>
        </w:rPr>
        <w:t xml:space="preserve">a written letter to the owner </w:t>
      </w:r>
      <w:r w:rsidRPr="008B204E">
        <w:rPr>
          <w:rFonts w:ascii="Times New Roman" w:hAnsi="Times New Roman"/>
          <w:bCs/>
          <w:sz w:val="24"/>
          <w:szCs w:val="24"/>
        </w:rPr>
        <w:t>notice of approval of the design plans or notice of denial, specifying the changes needed to</w:t>
      </w:r>
      <w:r w:rsidRPr="008B204E">
        <w:rPr>
          <w:rFonts w:ascii="Times New Roman" w:hAnsi="Times New Roman"/>
          <w:b/>
          <w:sz w:val="24"/>
          <w:szCs w:val="24"/>
        </w:rPr>
        <w:t xml:space="preserve"> </w:t>
      </w:r>
      <w:r w:rsidRPr="008B204E">
        <w:rPr>
          <w:rFonts w:ascii="Times New Roman" w:hAnsi="Times New Roman"/>
          <w:sz w:val="24"/>
          <w:szCs w:val="24"/>
        </w:rPr>
        <w:t>comply with the covenants and explaining the appeal process. The decision of the Board shall be final.</w:t>
      </w:r>
    </w:p>
    <w:p w14:paraId="2A5A84D6" w14:textId="77777777" w:rsidR="004D1774" w:rsidRDefault="004D1774" w:rsidP="004D1774">
      <w:pPr>
        <w:numPr>
          <w:ilvl w:val="2"/>
          <w:numId w:val="39"/>
        </w:numPr>
        <w:tabs>
          <w:tab w:val="left" w:pos="2160"/>
        </w:tabs>
        <w:ind w:left="2160" w:right="36" w:hanging="720"/>
        <w:jc w:val="both"/>
        <w:rPr>
          <w:rFonts w:ascii="Times New Roman" w:hAnsi="Times New Roman"/>
          <w:bCs/>
          <w:sz w:val="24"/>
          <w:szCs w:val="24"/>
        </w:rPr>
      </w:pPr>
      <w:r w:rsidRPr="008B204E">
        <w:rPr>
          <w:rFonts w:ascii="Times New Roman" w:hAnsi="Times New Roman"/>
          <w:b/>
          <w:sz w:val="24"/>
          <w:szCs w:val="24"/>
          <w:u w:val="single"/>
        </w:rPr>
        <w:t>Stop Work Order if No Design-Review Application Submitted</w:t>
      </w:r>
      <w:r w:rsidRPr="008B204E">
        <w:rPr>
          <w:rFonts w:ascii="Times New Roman" w:hAnsi="Times New Roman"/>
          <w:b/>
          <w:sz w:val="24"/>
          <w:szCs w:val="24"/>
        </w:rPr>
        <w:t>:</w:t>
      </w:r>
      <w:r w:rsidRPr="008B204E">
        <w:rPr>
          <w:rFonts w:ascii="Times New Roman" w:hAnsi="Times New Roman"/>
          <w:bCs/>
          <w:sz w:val="24"/>
          <w:szCs w:val="24"/>
        </w:rPr>
        <w:t xml:space="preserve"> The District Manager may issue a Stop Work Order for any property if the District Manager determines, based on his/her own review or review by the CCAAC, that construction is commenced prior to architectural approval required by the applicable covenants. The Stop Work Order shall be mailed by USPS certified mail, return receipt requested, to the property owner of record with the Pueblo County Assessor and to the Pueblo County Department of Land Use and Development. A copy shall also be hand-delivered to the construction workers on site, if applicable. The District may require the owner to reimburse the District for its costs associated with the Stop Work Order, in addition to paying the application fee, prior to approval of the design for the project.</w:t>
      </w:r>
    </w:p>
    <w:p w14:paraId="6DA6CEA5" w14:textId="77777777" w:rsidR="004D1774" w:rsidRPr="008B204E" w:rsidRDefault="004D1774" w:rsidP="004D1774">
      <w:pPr>
        <w:numPr>
          <w:ilvl w:val="2"/>
          <w:numId w:val="39"/>
        </w:numPr>
        <w:tabs>
          <w:tab w:val="left" w:pos="2160"/>
        </w:tabs>
        <w:ind w:left="2160" w:right="36" w:hanging="720"/>
        <w:jc w:val="both"/>
        <w:rPr>
          <w:rFonts w:ascii="Times New Roman" w:hAnsi="Times New Roman"/>
          <w:bCs/>
          <w:sz w:val="24"/>
          <w:szCs w:val="24"/>
        </w:rPr>
        <w:sectPr w:rsidR="004D1774" w:rsidRPr="008B204E" w:rsidSect="008B204E">
          <w:pgSz w:w="12240" w:h="15840"/>
          <w:pgMar w:top="1642" w:right="1325" w:bottom="1843" w:left="1282" w:header="0" w:footer="720" w:gutter="0"/>
          <w:cols w:space="720"/>
        </w:sectPr>
      </w:pPr>
      <w:r w:rsidRPr="008B204E">
        <w:rPr>
          <w:rFonts w:ascii="Times New Roman" w:hAnsi="Times New Roman"/>
          <w:b/>
          <w:sz w:val="24"/>
          <w:szCs w:val="24"/>
          <w:u w:val="single"/>
        </w:rPr>
        <w:t>Appeals of Design-Review Decisions</w:t>
      </w:r>
      <w:r w:rsidRPr="008B204E">
        <w:rPr>
          <w:rFonts w:ascii="Times New Roman" w:hAnsi="Times New Roman"/>
          <w:b/>
          <w:sz w:val="24"/>
          <w:szCs w:val="24"/>
        </w:rPr>
        <w:t>.</w:t>
      </w:r>
      <w:r w:rsidRPr="008B204E">
        <w:rPr>
          <w:rFonts w:ascii="Times New Roman" w:hAnsi="Times New Roman"/>
          <w:bCs/>
          <w:sz w:val="24"/>
          <w:szCs w:val="24"/>
        </w:rPr>
        <w:t xml:space="preserve"> Any decision to issue a Stop Work Order pursuant to Sec. 21.2.3 above may be appealed to the District Board by providing written notice of appeal within 15 days following the date of Stop Work Order. Upon receipt of an appeal, the District shall schedule a public hearing at a regular or special meeting of the Board of Directors at which time the owner and other owners subject to the same Covenants shall have an opportunity to present testimony and evidence to the Board. Following said hearing, the Board</w:t>
      </w:r>
      <w:r>
        <w:rPr>
          <w:rFonts w:ascii="Times New Roman" w:hAnsi="Times New Roman"/>
          <w:bCs/>
          <w:sz w:val="24"/>
          <w:szCs w:val="24"/>
        </w:rPr>
        <w:t>’</w:t>
      </w:r>
      <w:r w:rsidRPr="008B204E">
        <w:rPr>
          <w:rFonts w:ascii="Times New Roman" w:hAnsi="Times New Roman"/>
          <w:bCs/>
          <w:sz w:val="24"/>
          <w:szCs w:val="24"/>
        </w:rPr>
        <w:t>s decision shall be final.</w:t>
      </w:r>
    </w:p>
    <w:p w14:paraId="33528608" w14:textId="77777777" w:rsidR="004D1774" w:rsidRPr="000F0316" w:rsidRDefault="004D1774" w:rsidP="004D1774">
      <w:pPr>
        <w:ind w:right="30"/>
        <w:rPr>
          <w:rFonts w:ascii="Times New Roman" w:hAnsi="Times New Roman"/>
          <w:b/>
          <w:sz w:val="24"/>
          <w:szCs w:val="24"/>
          <w:u w:val="single"/>
        </w:rPr>
      </w:pPr>
    </w:p>
    <w:p w14:paraId="70C939DF" w14:textId="77777777" w:rsidR="003E12D0" w:rsidRDefault="003E12D0"/>
    <w:sectPr w:rsidR="005C7B38" w:rsidSect="008B6B67">
      <w:footerReference w:type="even" r:id="rId10"/>
      <w:footerReference w:type="default" r:id="rId11"/>
      <w:headerReference w:type="first" r:id="rId12"/>
      <w:type w:val="continuous"/>
      <w:pgSz w:w="12240" w:h="15840"/>
      <w:pgMar w:top="1642" w:right="1325" w:bottom="1843" w:left="1282" w:header="0" w:footer="16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1447" w14:textId="77777777" w:rsidR="00252E11" w:rsidRDefault="00252E11" w:rsidP="004D1774">
      <w:r>
        <w:separator/>
      </w:r>
    </w:p>
  </w:endnote>
  <w:endnote w:type="continuationSeparator" w:id="0">
    <w:p w14:paraId="48D991A9" w14:textId="77777777" w:rsidR="00252E11" w:rsidRDefault="00252E11" w:rsidP="004D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1EAC" w14:textId="77777777" w:rsidR="004D1774" w:rsidRDefault="004D17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1776A" w14:textId="77777777" w:rsidR="004D1774" w:rsidRDefault="004D177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FACD" w14:textId="77777777" w:rsidR="004D1774" w:rsidRPr="002326C7" w:rsidRDefault="004D1774" w:rsidP="004D1774">
    <w:pPr>
      <w:pStyle w:val="Footer"/>
      <w:tabs>
        <w:tab w:val="clear" w:pos="4320"/>
        <w:tab w:val="center" w:pos="5040"/>
      </w:tabs>
    </w:pPr>
    <w:r w:rsidRPr="005F3FE1">
      <w:rPr>
        <w:noProof/>
        <w:vanish/>
        <w:sz w:val="12"/>
      </w:rPr>
      <w:t>{</w:t>
    </w:r>
    <w:r w:rsidRPr="005F3FE1">
      <w:rPr>
        <w:noProof/>
        <w:sz w:val="12"/>
      </w:rPr>
      <w:t xml:space="preserve">00107381-3 </w:t>
    </w:r>
    <w:r w:rsidRPr="005F3FE1">
      <w:rPr>
        <w:noProof/>
        <w:vanish/>
        <w:sz w:val="12"/>
      </w:rPr>
      <w:t>}</w:t>
    </w:r>
    <w:r>
      <w:tab/>
    </w:r>
    <w:r w:rsidRPr="002326C7">
      <w:fldChar w:fldCharType="begin"/>
    </w:r>
    <w:r w:rsidRPr="002326C7">
      <w:instrText xml:space="preserve"> PAGE   \* MERGEFORMAT </w:instrText>
    </w:r>
    <w:r w:rsidRPr="002326C7">
      <w:fldChar w:fldCharType="separate"/>
    </w:r>
    <w:r>
      <w:rPr>
        <w:noProof/>
      </w:rPr>
      <w:t>2</w:t>
    </w:r>
    <w:r w:rsidRPr="002326C7">
      <w:fldChar w:fldCharType="end"/>
    </w:r>
  </w:p>
  <w:p w14:paraId="5A9C5ADF" w14:textId="77777777" w:rsidR="004D1774" w:rsidRPr="002326C7" w:rsidRDefault="004D177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794A" w14:textId="77777777" w:rsidR="003E12D0" w:rsidRDefault="00252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52D803" w14:textId="77777777" w:rsidR="003E12D0" w:rsidRDefault="003E12D0">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CE24" w14:textId="77777777" w:rsidR="003E12D0" w:rsidRPr="002326C7" w:rsidRDefault="00252E11" w:rsidP="002326C7">
    <w:pPr>
      <w:pStyle w:val="Footer"/>
    </w:pPr>
    <w:r w:rsidRPr="005F3FE1">
      <w:rPr>
        <w:noProof/>
        <w:vanish/>
        <w:sz w:val="12"/>
      </w:rPr>
      <w:t>{</w:t>
    </w:r>
    <w:r w:rsidRPr="005F3FE1">
      <w:rPr>
        <w:noProof/>
        <w:sz w:val="12"/>
      </w:rPr>
      <w:t xml:space="preserve">00107381-3 </w:t>
    </w:r>
    <w:r w:rsidRPr="005F3FE1">
      <w:rPr>
        <w:noProof/>
        <w:vanish/>
        <w:sz w:val="12"/>
      </w:rPr>
      <w:t>}</w:t>
    </w:r>
    <w:r>
      <w:tab/>
    </w:r>
    <w:r w:rsidRPr="002326C7">
      <w:fldChar w:fldCharType="begin"/>
    </w:r>
    <w:r w:rsidRPr="002326C7">
      <w:instrText xml:space="preserve"> PAGE   \* MERGEFORMAT </w:instrText>
    </w:r>
    <w:r w:rsidRPr="002326C7">
      <w:fldChar w:fldCharType="separate"/>
    </w:r>
    <w:r>
      <w:rPr>
        <w:noProof/>
      </w:rPr>
      <w:t>44</w:t>
    </w:r>
    <w:r w:rsidRPr="002326C7">
      <w:fldChar w:fldCharType="end"/>
    </w:r>
  </w:p>
  <w:p w14:paraId="7031EB1B" w14:textId="77777777" w:rsidR="003E12D0" w:rsidRPr="002326C7" w:rsidRDefault="003E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D4EE" w14:textId="77777777" w:rsidR="00252E11" w:rsidRDefault="00252E11" w:rsidP="004D1774">
      <w:r>
        <w:separator/>
      </w:r>
    </w:p>
  </w:footnote>
  <w:footnote w:type="continuationSeparator" w:id="0">
    <w:p w14:paraId="6FE1A681" w14:textId="77777777" w:rsidR="00252E11" w:rsidRDefault="00252E11" w:rsidP="004D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A965" w14:textId="77777777" w:rsidR="003E12D0" w:rsidRDefault="00252E1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72A372"/>
    <w:lvl w:ilvl="0">
      <w:numFmt w:val="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2963EE"/>
    <w:multiLevelType w:val="hybridMultilevel"/>
    <w:tmpl w:val="5CB88728"/>
    <w:lvl w:ilvl="0" w:tplc="73F4E6E4">
      <w:start w:val="1"/>
      <w:numFmt w:val="lowerLetter"/>
      <w:lvlText w:val="%1."/>
      <w:lvlJc w:val="left"/>
      <w:pPr>
        <w:ind w:left="2430" w:hanging="360"/>
      </w:pPr>
      <w:rPr>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3197588"/>
    <w:multiLevelType w:val="multilevel"/>
    <w:tmpl w:val="2C64785E"/>
    <w:lvl w:ilvl="0">
      <w:start w:val="16"/>
      <w:numFmt w:val="decimal"/>
      <w:lvlText w:val="%1."/>
      <w:lvlJc w:val="left"/>
      <w:pPr>
        <w:ind w:left="660" w:hanging="660"/>
      </w:pPr>
      <w:rPr>
        <w:rFonts w:hint="default"/>
        <w:u w:val="none"/>
      </w:rPr>
    </w:lvl>
    <w:lvl w:ilvl="1">
      <w:start w:val="4"/>
      <w:numFmt w:val="decimal"/>
      <w:lvlText w:val="%1.%2."/>
      <w:lvlJc w:val="left"/>
      <w:pPr>
        <w:ind w:left="1380" w:hanging="660"/>
      </w:pPr>
      <w:rPr>
        <w:rFonts w:hint="default"/>
        <w:b/>
        <w:bCs/>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 w15:restartNumberingAfterBreak="0">
    <w:nsid w:val="03A15FB2"/>
    <w:multiLevelType w:val="hybridMultilevel"/>
    <w:tmpl w:val="D570C144"/>
    <w:lvl w:ilvl="0" w:tplc="3B909574">
      <w:start w:val="1"/>
      <w:numFmt w:val="lowerLetter"/>
      <w:lvlText w:val="%1."/>
      <w:lvlJc w:val="left"/>
      <w:pPr>
        <w:tabs>
          <w:tab w:val="num" w:pos="720"/>
        </w:tabs>
        <w:ind w:left="720" w:hanging="720"/>
      </w:pPr>
      <w:rPr>
        <w:rFonts w:hint="default"/>
        <w:b/>
        <w:i w:val="0"/>
      </w:rPr>
    </w:lvl>
    <w:lvl w:ilvl="1" w:tplc="04090019">
      <w:start w:val="1"/>
      <w:numFmt w:val="lowerLetter"/>
      <w:lvlText w:val="%2."/>
      <w:lvlJc w:val="left"/>
      <w:pPr>
        <w:tabs>
          <w:tab w:val="num" w:pos="-1970"/>
        </w:tabs>
        <w:ind w:left="-1970" w:hanging="360"/>
      </w:pPr>
    </w:lvl>
    <w:lvl w:ilvl="2" w:tplc="0409001B">
      <w:start w:val="1"/>
      <w:numFmt w:val="lowerRoman"/>
      <w:lvlText w:val="%3."/>
      <w:lvlJc w:val="right"/>
      <w:pPr>
        <w:tabs>
          <w:tab w:val="num" w:pos="-1250"/>
        </w:tabs>
        <w:ind w:left="-1250" w:hanging="180"/>
      </w:pPr>
    </w:lvl>
    <w:lvl w:ilvl="3" w:tplc="0409000F">
      <w:start w:val="1"/>
      <w:numFmt w:val="decimal"/>
      <w:lvlText w:val="%4."/>
      <w:lvlJc w:val="left"/>
      <w:pPr>
        <w:tabs>
          <w:tab w:val="num" w:pos="-530"/>
        </w:tabs>
        <w:ind w:left="-530" w:hanging="360"/>
      </w:pPr>
    </w:lvl>
    <w:lvl w:ilvl="4" w:tplc="04090019">
      <w:start w:val="1"/>
      <w:numFmt w:val="lowerLetter"/>
      <w:lvlText w:val="%5."/>
      <w:lvlJc w:val="left"/>
      <w:pPr>
        <w:tabs>
          <w:tab w:val="num" w:pos="190"/>
        </w:tabs>
        <w:ind w:left="190" w:hanging="360"/>
      </w:pPr>
    </w:lvl>
    <w:lvl w:ilvl="5" w:tplc="0409001B">
      <w:start w:val="1"/>
      <w:numFmt w:val="lowerRoman"/>
      <w:lvlText w:val="%6."/>
      <w:lvlJc w:val="right"/>
      <w:pPr>
        <w:tabs>
          <w:tab w:val="num" w:pos="910"/>
        </w:tabs>
        <w:ind w:left="910" w:hanging="180"/>
      </w:pPr>
    </w:lvl>
    <w:lvl w:ilvl="6" w:tplc="0409000F">
      <w:start w:val="1"/>
      <w:numFmt w:val="decimal"/>
      <w:lvlText w:val="%7."/>
      <w:lvlJc w:val="left"/>
      <w:pPr>
        <w:tabs>
          <w:tab w:val="num" w:pos="1630"/>
        </w:tabs>
        <w:ind w:left="1630" w:hanging="360"/>
      </w:pPr>
    </w:lvl>
    <w:lvl w:ilvl="7" w:tplc="04090019">
      <w:start w:val="1"/>
      <w:numFmt w:val="lowerLetter"/>
      <w:lvlText w:val="%8."/>
      <w:lvlJc w:val="left"/>
      <w:pPr>
        <w:tabs>
          <w:tab w:val="num" w:pos="2350"/>
        </w:tabs>
        <w:ind w:left="2350" w:hanging="360"/>
      </w:pPr>
    </w:lvl>
    <w:lvl w:ilvl="8" w:tplc="0409001B" w:tentative="1">
      <w:start w:val="1"/>
      <w:numFmt w:val="lowerRoman"/>
      <w:lvlText w:val="%9."/>
      <w:lvlJc w:val="right"/>
      <w:pPr>
        <w:tabs>
          <w:tab w:val="num" w:pos="3070"/>
        </w:tabs>
        <w:ind w:left="3070" w:hanging="180"/>
      </w:pPr>
    </w:lvl>
  </w:abstractNum>
  <w:abstractNum w:abstractNumId="5" w15:restartNumberingAfterBreak="0">
    <w:nsid w:val="03B72C99"/>
    <w:multiLevelType w:val="hybridMultilevel"/>
    <w:tmpl w:val="5178CC10"/>
    <w:lvl w:ilvl="0" w:tplc="310ACDE4">
      <w:start w:val="1"/>
      <w:numFmt w:val="decimal"/>
      <w:lvlText w:val="%1."/>
      <w:lvlJc w:val="left"/>
      <w:pPr>
        <w:ind w:left="720" w:hanging="720"/>
      </w:pPr>
      <w:rPr>
        <w:rFonts w:hint="default"/>
        <w:u w:val="none"/>
      </w:rPr>
    </w:lvl>
    <w:lvl w:ilvl="1" w:tplc="901621B8">
      <w:start w:val="1"/>
      <w:numFmt w:val="lowerLetter"/>
      <w:lvlText w:val="%2."/>
      <w:lvlJc w:val="left"/>
      <w:pPr>
        <w:ind w:left="2160" w:hanging="360"/>
      </w:pPr>
      <w:rPr>
        <w:b/>
      </w:rPr>
    </w:lvl>
    <w:lvl w:ilvl="2" w:tplc="1D84AB4C">
      <w:start w:val="1"/>
      <w:numFmt w:val="decimal"/>
      <w:lvlText w:val="%3)"/>
      <w:lvlJc w:val="left"/>
      <w:pPr>
        <w:ind w:left="1980" w:hanging="360"/>
      </w:pPr>
      <w:rPr>
        <w:rFonts w:hint="default"/>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3C41410"/>
    <w:multiLevelType w:val="multilevel"/>
    <w:tmpl w:val="BEFC66C0"/>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936"/>
        </w:tabs>
        <w:ind w:left="936" w:hanging="360"/>
      </w:pPr>
      <w:rPr>
        <w:rFonts w:hint="default"/>
        <w:b/>
      </w:rPr>
    </w:lvl>
    <w:lvl w:ilvl="2">
      <w:start w:val="1"/>
      <w:numFmt w:val="decimal"/>
      <w:lvlText w:val="%1.%2.%3."/>
      <w:lvlJc w:val="left"/>
      <w:pPr>
        <w:tabs>
          <w:tab w:val="num" w:pos="1872"/>
        </w:tabs>
        <w:ind w:left="1872" w:hanging="720"/>
      </w:pPr>
      <w:rPr>
        <w:rFonts w:hint="default"/>
        <w:b/>
      </w:rPr>
    </w:lvl>
    <w:lvl w:ilvl="3">
      <w:start w:val="1"/>
      <w:numFmt w:val="decimal"/>
      <w:lvlText w:val="%1.%2.%3.%4."/>
      <w:lvlJc w:val="left"/>
      <w:pPr>
        <w:tabs>
          <w:tab w:val="num" w:pos="2448"/>
        </w:tabs>
        <w:ind w:left="2448" w:hanging="720"/>
      </w:pPr>
      <w:rPr>
        <w:rFonts w:hint="default"/>
        <w:b/>
      </w:rPr>
    </w:lvl>
    <w:lvl w:ilvl="4">
      <w:start w:val="1"/>
      <w:numFmt w:val="decimal"/>
      <w:lvlText w:val="%1.%2.%3.%4.%5."/>
      <w:lvlJc w:val="left"/>
      <w:pPr>
        <w:tabs>
          <w:tab w:val="num" w:pos="3024"/>
        </w:tabs>
        <w:ind w:left="3024" w:hanging="72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536"/>
        </w:tabs>
        <w:ind w:left="4536" w:hanging="1080"/>
      </w:pPr>
      <w:rPr>
        <w:rFonts w:hint="default"/>
        <w:b/>
      </w:rPr>
    </w:lvl>
    <w:lvl w:ilvl="7">
      <w:start w:val="1"/>
      <w:numFmt w:val="decimal"/>
      <w:lvlText w:val="%1.%2.%3.%4.%5.%6.%7.%8."/>
      <w:lvlJc w:val="left"/>
      <w:pPr>
        <w:tabs>
          <w:tab w:val="num" w:pos="5112"/>
        </w:tabs>
        <w:ind w:left="5112" w:hanging="1080"/>
      </w:pPr>
      <w:rPr>
        <w:rFonts w:hint="default"/>
        <w:b/>
      </w:rPr>
    </w:lvl>
    <w:lvl w:ilvl="8">
      <w:start w:val="1"/>
      <w:numFmt w:val="decimal"/>
      <w:lvlText w:val="%1.%2.%3.%4.%5.%6.%7.%8.%9."/>
      <w:lvlJc w:val="left"/>
      <w:pPr>
        <w:tabs>
          <w:tab w:val="num" w:pos="6048"/>
        </w:tabs>
        <w:ind w:left="6048" w:hanging="1440"/>
      </w:pPr>
      <w:rPr>
        <w:rFonts w:hint="default"/>
        <w:b/>
      </w:rPr>
    </w:lvl>
  </w:abstractNum>
  <w:abstractNum w:abstractNumId="7" w15:restartNumberingAfterBreak="0">
    <w:nsid w:val="05E424E8"/>
    <w:multiLevelType w:val="hybridMultilevel"/>
    <w:tmpl w:val="1A14F688"/>
    <w:lvl w:ilvl="0" w:tplc="801C508E">
      <w:start w:val="1"/>
      <w:numFmt w:val="upperLetter"/>
      <w:lvlText w:val="%1."/>
      <w:lvlJc w:val="left"/>
      <w:pPr>
        <w:ind w:left="1550" w:hanging="700"/>
      </w:pPr>
      <w:rPr>
        <w:rFonts w:hint="default"/>
        <w:spacing w:val="-1"/>
        <w:w w:val="100"/>
      </w:rPr>
    </w:lvl>
    <w:lvl w:ilvl="1" w:tplc="D186AAF4">
      <w:start w:val="1"/>
      <w:numFmt w:val="decimal"/>
      <w:lvlText w:val="%2."/>
      <w:lvlJc w:val="left"/>
      <w:pPr>
        <w:ind w:left="1532" w:hanging="698"/>
      </w:pPr>
      <w:rPr>
        <w:rFonts w:ascii="Times New Roman" w:eastAsia="Times New Roman" w:hAnsi="Times New Roman" w:cs="Times New Roman" w:hint="default"/>
        <w:b w:val="0"/>
        <w:bCs w:val="0"/>
        <w:i w:val="0"/>
        <w:iCs w:val="0"/>
        <w:color w:val="3D3D3D"/>
        <w:w w:val="105"/>
        <w:sz w:val="23"/>
        <w:szCs w:val="23"/>
      </w:rPr>
    </w:lvl>
    <w:lvl w:ilvl="2" w:tplc="C862F20E">
      <w:numFmt w:val="bullet"/>
      <w:lvlText w:val="•"/>
      <w:lvlJc w:val="left"/>
      <w:pPr>
        <w:ind w:left="2420" w:hanging="698"/>
      </w:pPr>
      <w:rPr>
        <w:rFonts w:hint="default"/>
      </w:rPr>
    </w:lvl>
    <w:lvl w:ilvl="3" w:tplc="C128CFC4">
      <w:numFmt w:val="bullet"/>
      <w:lvlText w:val="•"/>
      <w:lvlJc w:val="left"/>
      <w:pPr>
        <w:ind w:left="3280" w:hanging="698"/>
      </w:pPr>
      <w:rPr>
        <w:rFonts w:hint="default"/>
      </w:rPr>
    </w:lvl>
    <w:lvl w:ilvl="4" w:tplc="491295AA">
      <w:numFmt w:val="bullet"/>
      <w:lvlText w:val="•"/>
      <w:lvlJc w:val="left"/>
      <w:pPr>
        <w:ind w:left="4140" w:hanging="698"/>
      </w:pPr>
      <w:rPr>
        <w:rFonts w:hint="default"/>
      </w:rPr>
    </w:lvl>
    <w:lvl w:ilvl="5" w:tplc="429A6CB6">
      <w:numFmt w:val="bullet"/>
      <w:lvlText w:val="•"/>
      <w:lvlJc w:val="left"/>
      <w:pPr>
        <w:ind w:left="5000" w:hanging="698"/>
      </w:pPr>
      <w:rPr>
        <w:rFonts w:hint="default"/>
      </w:rPr>
    </w:lvl>
    <w:lvl w:ilvl="6" w:tplc="1C80E140">
      <w:numFmt w:val="bullet"/>
      <w:lvlText w:val="•"/>
      <w:lvlJc w:val="left"/>
      <w:pPr>
        <w:ind w:left="5860" w:hanging="698"/>
      </w:pPr>
      <w:rPr>
        <w:rFonts w:hint="default"/>
      </w:rPr>
    </w:lvl>
    <w:lvl w:ilvl="7" w:tplc="DAB87616">
      <w:numFmt w:val="bullet"/>
      <w:lvlText w:val="•"/>
      <w:lvlJc w:val="left"/>
      <w:pPr>
        <w:ind w:left="6720" w:hanging="698"/>
      </w:pPr>
      <w:rPr>
        <w:rFonts w:hint="default"/>
      </w:rPr>
    </w:lvl>
    <w:lvl w:ilvl="8" w:tplc="CBCA8B34">
      <w:numFmt w:val="bullet"/>
      <w:lvlText w:val="•"/>
      <w:lvlJc w:val="left"/>
      <w:pPr>
        <w:ind w:left="7580" w:hanging="698"/>
      </w:pPr>
      <w:rPr>
        <w:rFonts w:hint="default"/>
      </w:rPr>
    </w:lvl>
  </w:abstractNum>
  <w:abstractNum w:abstractNumId="8" w15:restartNumberingAfterBreak="0">
    <w:nsid w:val="0702014F"/>
    <w:multiLevelType w:val="hybridMultilevel"/>
    <w:tmpl w:val="4D006ACA"/>
    <w:lvl w:ilvl="0" w:tplc="42CE3AFC">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8C652DB"/>
    <w:multiLevelType w:val="hybridMultilevel"/>
    <w:tmpl w:val="9A0094E8"/>
    <w:lvl w:ilvl="0" w:tplc="69069AAE">
      <w:start w:val="1"/>
      <w:numFmt w:val="lowerLetter"/>
      <w:lvlText w:val="%1."/>
      <w:lvlJc w:val="left"/>
      <w:pPr>
        <w:ind w:left="2880" w:hanging="810"/>
      </w:pPr>
      <w:rPr>
        <w:rFont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097C1BF2"/>
    <w:multiLevelType w:val="multilevel"/>
    <w:tmpl w:val="DD70C2E8"/>
    <w:lvl w:ilvl="0">
      <w:start w:val="1"/>
      <w:numFmt w:val="decimal"/>
      <w:lvlText w:val="%1."/>
      <w:lvlJc w:val="left"/>
      <w:pPr>
        <w:tabs>
          <w:tab w:val="num" w:pos="700"/>
        </w:tabs>
        <w:ind w:left="70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20" w:hanging="720"/>
      </w:pPr>
      <w:rPr>
        <w:rFonts w:hint="default"/>
        <w:b/>
      </w:rPr>
    </w:lvl>
    <w:lvl w:ilvl="3">
      <w:start w:val="1"/>
      <w:numFmt w:val="decimal"/>
      <w:isLgl/>
      <w:lvlText w:val="%1.%2.%3.%4."/>
      <w:lvlJc w:val="left"/>
      <w:pPr>
        <w:ind w:left="220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20" w:hanging="1080"/>
      </w:pPr>
      <w:rPr>
        <w:rFonts w:hint="default"/>
      </w:rPr>
    </w:lvl>
    <w:lvl w:ilvl="6">
      <w:start w:val="1"/>
      <w:numFmt w:val="decimal"/>
      <w:isLgl/>
      <w:lvlText w:val="%1.%2.%3.%4.%5.%6.%7."/>
      <w:lvlJc w:val="left"/>
      <w:pPr>
        <w:ind w:left="406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80" w:hanging="1800"/>
      </w:pPr>
      <w:rPr>
        <w:rFonts w:hint="default"/>
      </w:rPr>
    </w:lvl>
  </w:abstractNum>
  <w:abstractNum w:abstractNumId="11" w15:restartNumberingAfterBreak="0">
    <w:nsid w:val="0AF45ADE"/>
    <w:multiLevelType w:val="multilevel"/>
    <w:tmpl w:val="56B48A90"/>
    <w:lvl w:ilvl="0">
      <w:start w:val="16"/>
      <w:numFmt w:val="decimal"/>
      <w:lvlText w:val="%1"/>
      <w:lvlJc w:val="left"/>
      <w:pPr>
        <w:ind w:left="420" w:hanging="420"/>
      </w:pPr>
      <w:rPr>
        <w:rFonts w:hint="default"/>
        <w:u w:val="single"/>
      </w:rPr>
    </w:lvl>
    <w:lvl w:ilvl="1">
      <w:start w:val="1"/>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b/>
        <w:u w:val="none"/>
      </w:rPr>
    </w:lvl>
    <w:lvl w:ilvl="3">
      <w:start w:val="1"/>
      <w:numFmt w:val="lowerLetter"/>
      <w:lvlText w:val="%4."/>
      <w:lvlJc w:val="left"/>
      <w:pPr>
        <w:ind w:left="2880" w:hanging="720"/>
      </w:pPr>
      <w:rPr>
        <w:rFonts w:hint="default"/>
        <w:u w:val="none"/>
      </w:rPr>
    </w:lvl>
    <w:lvl w:ilvl="4">
      <w:start w:val="1"/>
      <w:numFmt w:val="decimal"/>
      <w:lvlText w:val="%1.%2.%3.%4.%5"/>
      <w:lvlJc w:val="left"/>
      <w:pPr>
        <w:ind w:left="4320" w:hanging="1080"/>
      </w:pPr>
      <w:rPr>
        <w:rFonts w:hint="default"/>
        <w:u w:val="single"/>
      </w:rPr>
    </w:lvl>
    <w:lvl w:ilvl="5">
      <w:start w:val="1"/>
      <w:numFmt w:val="decimal"/>
      <w:lvlText w:val="%1.%2.%3.%4.%5.%6"/>
      <w:lvlJc w:val="left"/>
      <w:pPr>
        <w:ind w:left="5130" w:hanging="1080"/>
      </w:pPr>
      <w:rPr>
        <w:rFonts w:hint="default"/>
        <w:u w:val="single"/>
      </w:rPr>
    </w:lvl>
    <w:lvl w:ilvl="6">
      <w:start w:val="1"/>
      <w:numFmt w:val="decimal"/>
      <w:lvlText w:val="%1.%2.%3.%4.%5.%6.%7"/>
      <w:lvlJc w:val="left"/>
      <w:pPr>
        <w:ind w:left="6300" w:hanging="1440"/>
      </w:pPr>
      <w:rPr>
        <w:rFonts w:hint="default"/>
        <w:u w:val="single"/>
      </w:rPr>
    </w:lvl>
    <w:lvl w:ilvl="7">
      <w:start w:val="1"/>
      <w:numFmt w:val="decimal"/>
      <w:lvlText w:val="%1.%2.%3.%4.%5.%6.%7.%8"/>
      <w:lvlJc w:val="left"/>
      <w:pPr>
        <w:ind w:left="7110" w:hanging="1440"/>
      </w:pPr>
      <w:rPr>
        <w:rFonts w:hint="default"/>
        <w:u w:val="single"/>
      </w:rPr>
    </w:lvl>
    <w:lvl w:ilvl="8">
      <w:start w:val="1"/>
      <w:numFmt w:val="decimal"/>
      <w:lvlText w:val="%1.%2.%3.%4.%5.%6.%7.%8.%9"/>
      <w:lvlJc w:val="left"/>
      <w:pPr>
        <w:ind w:left="8280" w:hanging="1800"/>
      </w:pPr>
      <w:rPr>
        <w:rFonts w:hint="default"/>
        <w:u w:val="single"/>
      </w:rPr>
    </w:lvl>
  </w:abstractNum>
  <w:abstractNum w:abstractNumId="12" w15:restartNumberingAfterBreak="0">
    <w:nsid w:val="0C93173E"/>
    <w:multiLevelType w:val="multilevel"/>
    <w:tmpl w:val="952426BA"/>
    <w:lvl w:ilvl="0">
      <w:start w:val="6"/>
      <w:numFmt w:val="decimal"/>
      <w:lvlText w:val="%1."/>
      <w:lvlJc w:val="left"/>
      <w:pPr>
        <w:ind w:left="360" w:hanging="360"/>
      </w:pPr>
      <w:rPr>
        <w:rFonts w:hint="default"/>
        <w:b/>
        <w:u w:val="none"/>
      </w:rPr>
    </w:lvl>
    <w:lvl w:ilvl="1">
      <w:start w:val="3"/>
      <w:numFmt w:val="decimal"/>
      <w:lvlText w:val="%1.%2."/>
      <w:lvlJc w:val="left"/>
      <w:pPr>
        <w:ind w:left="1170" w:hanging="360"/>
      </w:pPr>
      <w:rPr>
        <w:rFonts w:hint="default"/>
        <w:b/>
        <w:u w:val="none"/>
      </w:rPr>
    </w:lvl>
    <w:lvl w:ilvl="2">
      <w:start w:val="1"/>
      <w:numFmt w:val="decimal"/>
      <w:lvlText w:val="%1.%2.%3."/>
      <w:lvlJc w:val="left"/>
      <w:pPr>
        <w:ind w:left="2840" w:hanging="720"/>
      </w:pPr>
      <w:rPr>
        <w:rFonts w:hint="default"/>
        <w:b/>
        <w:u w:val="single"/>
      </w:rPr>
    </w:lvl>
    <w:lvl w:ilvl="3">
      <w:start w:val="1"/>
      <w:numFmt w:val="decimal"/>
      <w:lvlText w:val="%1.%2.%3.%4."/>
      <w:lvlJc w:val="left"/>
      <w:pPr>
        <w:ind w:left="3900" w:hanging="720"/>
      </w:pPr>
      <w:rPr>
        <w:rFonts w:hint="default"/>
        <w:b/>
        <w:u w:val="single"/>
      </w:rPr>
    </w:lvl>
    <w:lvl w:ilvl="4">
      <w:start w:val="1"/>
      <w:numFmt w:val="decimal"/>
      <w:lvlText w:val="%1.%2.%3.%4.%5."/>
      <w:lvlJc w:val="left"/>
      <w:pPr>
        <w:ind w:left="5320" w:hanging="1080"/>
      </w:pPr>
      <w:rPr>
        <w:rFonts w:hint="default"/>
        <w:b/>
        <w:u w:val="single"/>
      </w:rPr>
    </w:lvl>
    <w:lvl w:ilvl="5">
      <w:start w:val="1"/>
      <w:numFmt w:val="decimal"/>
      <w:lvlText w:val="%1.%2.%3.%4.%5.%6."/>
      <w:lvlJc w:val="left"/>
      <w:pPr>
        <w:ind w:left="6380" w:hanging="1080"/>
      </w:pPr>
      <w:rPr>
        <w:rFonts w:hint="default"/>
        <w:b/>
        <w:u w:val="single"/>
      </w:rPr>
    </w:lvl>
    <w:lvl w:ilvl="6">
      <w:start w:val="1"/>
      <w:numFmt w:val="decimal"/>
      <w:lvlText w:val="%1.%2.%3.%4.%5.%6.%7."/>
      <w:lvlJc w:val="left"/>
      <w:pPr>
        <w:ind w:left="7800" w:hanging="1440"/>
      </w:pPr>
      <w:rPr>
        <w:rFonts w:hint="default"/>
        <w:b/>
        <w:u w:val="single"/>
      </w:rPr>
    </w:lvl>
    <w:lvl w:ilvl="7">
      <w:start w:val="1"/>
      <w:numFmt w:val="decimal"/>
      <w:lvlText w:val="%1.%2.%3.%4.%5.%6.%7.%8."/>
      <w:lvlJc w:val="left"/>
      <w:pPr>
        <w:ind w:left="8860" w:hanging="1440"/>
      </w:pPr>
      <w:rPr>
        <w:rFonts w:hint="default"/>
        <w:b/>
        <w:u w:val="single"/>
      </w:rPr>
    </w:lvl>
    <w:lvl w:ilvl="8">
      <w:start w:val="1"/>
      <w:numFmt w:val="decimal"/>
      <w:lvlText w:val="%1.%2.%3.%4.%5.%6.%7.%8.%9."/>
      <w:lvlJc w:val="left"/>
      <w:pPr>
        <w:ind w:left="10280" w:hanging="1800"/>
      </w:pPr>
      <w:rPr>
        <w:rFonts w:hint="default"/>
        <w:b/>
        <w:u w:val="single"/>
      </w:rPr>
    </w:lvl>
  </w:abstractNum>
  <w:abstractNum w:abstractNumId="13" w15:restartNumberingAfterBreak="0">
    <w:nsid w:val="1A2120DE"/>
    <w:multiLevelType w:val="multilevel"/>
    <w:tmpl w:val="5B5413D6"/>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rPr>
        <w:i w:val="0"/>
        <w:iCs/>
      </w:rPr>
    </w:lvl>
    <w:lvl w:ilvl="2">
      <w:start w:val="1"/>
      <w:numFmt w:val="decimal"/>
      <w:lvlText w:val="%1.%2.%3."/>
      <w:legacy w:legacy="1" w:legacySpace="0" w:legacyIndent="720"/>
      <w:lvlJc w:val="left"/>
      <w:pPr>
        <w:ind w:left="2160" w:hanging="720"/>
      </w:pPr>
      <w:rPr>
        <w:b/>
        <w:bCs w:val="0"/>
        <w:sz w:val="24"/>
        <w:szCs w:val="24"/>
      </w:r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4" w15:restartNumberingAfterBreak="0">
    <w:nsid w:val="1D6A124C"/>
    <w:multiLevelType w:val="multilevel"/>
    <w:tmpl w:val="66CC30BC"/>
    <w:lvl w:ilvl="0">
      <w:start w:val="20"/>
      <w:numFmt w:val="decimal"/>
      <w:lvlText w:val="%1"/>
      <w:lvlJc w:val="left"/>
      <w:pPr>
        <w:ind w:left="943" w:hanging="729"/>
      </w:pPr>
      <w:rPr>
        <w:rFonts w:hint="default"/>
      </w:rPr>
    </w:lvl>
    <w:lvl w:ilvl="1">
      <w:start w:val="1"/>
      <w:numFmt w:val="decimal"/>
      <w:lvlText w:val="%1.%2."/>
      <w:lvlJc w:val="left"/>
      <w:pPr>
        <w:ind w:left="943" w:hanging="729"/>
      </w:pPr>
      <w:rPr>
        <w:rFonts w:hint="default"/>
        <w:w w:val="99"/>
      </w:rPr>
    </w:lvl>
    <w:lvl w:ilvl="2">
      <w:start w:val="1"/>
      <w:numFmt w:val="decimal"/>
      <w:lvlText w:val="%1.%2.%3."/>
      <w:lvlJc w:val="left"/>
      <w:pPr>
        <w:ind w:left="1810" w:hanging="914"/>
        <w:jc w:val="right"/>
      </w:pPr>
      <w:rPr>
        <w:rFonts w:hint="default"/>
        <w:w w:val="99"/>
      </w:rPr>
    </w:lvl>
    <w:lvl w:ilvl="3">
      <w:numFmt w:val="bullet"/>
      <w:lvlText w:val="•"/>
      <w:lvlJc w:val="left"/>
      <w:pPr>
        <w:ind w:left="1960" w:hanging="914"/>
      </w:pPr>
      <w:rPr>
        <w:rFonts w:hint="default"/>
      </w:rPr>
    </w:lvl>
    <w:lvl w:ilvl="4">
      <w:numFmt w:val="bullet"/>
      <w:lvlText w:val="•"/>
      <w:lvlJc w:val="left"/>
      <w:pPr>
        <w:ind w:left="3074" w:hanging="914"/>
      </w:pPr>
      <w:rPr>
        <w:rFonts w:hint="default"/>
      </w:rPr>
    </w:lvl>
    <w:lvl w:ilvl="5">
      <w:numFmt w:val="bullet"/>
      <w:lvlText w:val="•"/>
      <w:lvlJc w:val="left"/>
      <w:pPr>
        <w:ind w:left="4188" w:hanging="914"/>
      </w:pPr>
      <w:rPr>
        <w:rFonts w:hint="default"/>
      </w:rPr>
    </w:lvl>
    <w:lvl w:ilvl="6">
      <w:numFmt w:val="bullet"/>
      <w:lvlText w:val="•"/>
      <w:lvlJc w:val="left"/>
      <w:pPr>
        <w:ind w:left="5302" w:hanging="914"/>
      </w:pPr>
      <w:rPr>
        <w:rFonts w:hint="default"/>
      </w:rPr>
    </w:lvl>
    <w:lvl w:ilvl="7">
      <w:numFmt w:val="bullet"/>
      <w:lvlText w:val="•"/>
      <w:lvlJc w:val="left"/>
      <w:pPr>
        <w:ind w:left="6417" w:hanging="914"/>
      </w:pPr>
      <w:rPr>
        <w:rFonts w:hint="default"/>
      </w:rPr>
    </w:lvl>
    <w:lvl w:ilvl="8">
      <w:numFmt w:val="bullet"/>
      <w:lvlText w:val="•"/>
      <w:lvlJc w:val="left"/>
      <w:pPr>
        <w:ind w:left="7531" w:hanging="914"/>
      </w:pPr>
      <w:rPr>
        <w:rFonts w:hint="default"/>
      </w:rPr>
    </w:lvl>
  </w:abstractNum>
  <w:abstractNum w:abstractNumId="15" w15:restartNumberingAfterBreak="0">
    <w:nsid w:val="1E82270E"/>
    <w:multiLevelType w:val="hybridMultilevel"/>
    <w:tmpl w:val="0D8C20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1F786D0B"/>
    <w:multiLevelType w:val="hybridMultilevel"/>
    <w:tmpl w:val="7C404B02"/>
    <w:lvl w:ilvl="0" w:tplc="24789B26">
      <w:start w:val="1"/>
      <w:numFmt w:val="decimal"/>
      <w:lvlText w:val="%1."/>
      <w:lvlJc w:val="left"/>
      <w:pPr>
        <w:ind w:left="3967" w:hanging="360"/>
      </w:pPr>
      <w:rPr>
        <w:b/>
        <w:bCs/>
      </w:rPr>
    </w:lvl>
    <w:lvl w:ilvl="1" w:tplc="04090019" w:tentative="1">
      <w:start w:val="1"/>
      <w:numFmt w:val="lowerLetter"/>
      <w:lvlText w:val="%2."/>
      <w:lvlJc w:val="left"/>
      <w:pPr>
        <w:ind w:left="4687" w:hanging="360"/>
      </w:pPr>
    </w:lvl>
    <w:lvl w:ilvl="2" w:tplc="0409001B" w:tentative="1">
      <w:start w:val="1"/>
      <w:numFmt w:val="lowerRoman"/>
      <w:lvlText w:val="%3."/>
      <w:lvlJc w:val="right"/>
      <w:pPr>
        <w:ind w:left="5407" w:hanging="180"/>
      </w:pPr>
    </w:lvl>
    <w:lvl w:ilvl="3" w:tplc="0409000F" w:tentative="1">
      <w:start w:val="1"/>
      <w:numFmt w:val="decimal"/>
      <w:lvlText w:val="%4."/>
      <w:lvlJc w:val="left"/>
      <w:pPr>
        <w:ind w:left="6127" w:hanging="360"/>
      </w:pPr>
    </w:lvl>
    <w:lvl w:ilvl="4" w:tplc="04090019" w:tentative="1">
      <w:start w:val="1"/>
      <w:numFmt w:val="lowerLetter"/>
      <w:lvlText w:val="%5."/>
      <w:lvlJc w:val="left"/>
      <w:pPr>
        <w:ind w:left="6847" w:hanging="360"/>
      </w:pPr>
    </w:lvl>
    <w:lvl w:ilvl="5" w:tplc="0409001B" w:tentative="1">
      <w:start w:val="1"/>
      <w:numFmt w:val="lowerRoman"/>
      <w:lvlText w:val="%6."/>
      <w:lvlJc w:val="right"/>
      <w:pPr>
        <w:ind w:left="7567" w:hanging="180"/>
      </w:pPr>
    </w:lvl>
    <w:lvl w:ilvl="6" w:tplc="0409000F" w:tentative="1">
      <w:start w:val="1"/>
      <w:numFmt w:val="decimal"/>
      <w:lvlText w:val="%7."/>
      <w:lvlJc w:val="left"/>
      <w:pPr>
        <w:ind w:left="8287" w:hanging="360"/>
      </w:pPr>
    </w:lvl>
    <w:lvl w:ilvl="7" w:tplc="04090019" w:tentative="1">
      <w:start w:val="1"/>
      <w:numFmt w:val="lowerLetter"/>
      <w:lvlText w:val="%8."/>
      <w:lvlJc w:val="left"/>
      <w:pPr>
        <w:ind w:left="9007" w:hanging="360"/>
      </w:pPr>
    </w:lvl>
    <w:lvl w:ilvl="8" w:tplc="0409001B" w:tentative="1">
      <w:start w:val="1"/>
      <w:numFmt w:val="lowerRoman"/>
      <w:lvlText w:val="%9."/>
      <w:lvlJc w:val="right"/>
      <w:pPr>
        <w:ind w:left="9727" w:hanging="180"/>
      </w:pPr>
    </w:lvl>
  </w:abstractNum>
  <w:abstractNum w:abstractNumId="17" w15:restartNumberingAfterBreak="0">
    <w:nsid w:val="20B87971"/>
    <w:multiLevelType w:val="multilevel"/>
    <w:tmpl w:val="D8941CD4"/>
    <w:lvl w:ilvl="0">
      <w:start w:val="5"/>
      <w:numFmt w:val="decimal"/>
      <w:lvlText w:val="%1."/>
      <w:lvlJc w:val="left"/>
      <w:pPr>
        <w:ind w:left="660" w:hanging="660"/>
      </w:pPr>
      <w:rPr>
        <w:rFonts w:ascii="CG Times" w:hAnsi="CG Times" w:hint="default"/>
        <w:b/>
      </w:rPr>
    </w:lvl>
    <w:lvl w:ilvl="1">
      <w:start w:val="10"/>
      <w:numFmt w:val="decimal"/>
      <w:lvlText w:val="%1.%2."/>
      <w:lvlJc w:val="left"/>
      <w:pPr>
        <w:ind w:left="1560" w:hanging="660"/>
      </w:pPr>
      <w:rPr>
        <w:rFonts w:ascii="CG Times" w:hAnsi="CG Times" w:hint="default"/>
        <w:b/>
      </w:rPr>
    </w:lvl>
    <w:lvl w:ilvl="2">
      <w:start w:val="1"/>
      <w:numFmt w:val="decimal"/>
      <w:lvlText w:val="%1.%2.%3."/>
      <w:lvlJc w:val="left"/>
      <w:pPr>
        <w:ind w:left="2070" w:hanging="720"/>
      </w:pPr>
      <w:rPr>
        <w:rFonts w:ascii="CG Times" w:hAnsi="CG Times" w:hint="default"/>
        <w:b/>
      </w:rPr>
    </w:lvl>
    <w:lvl w:ilvl="3">
      <w:start w:val="1"/>
      <w:numFmt w:val="decimal"/>
      <w:lvlText w:val="%1.%2.%3.%4."/>
      <w:lvlJc w:val="left"/>
      <w:pPr>
        <w:ind w:left="3420" w:hanging="720"/>
      </w:pPr>
      <w:rPr>
        <w:rFonts w:ascii="CG Times" w:hAnsi="CG Times" w:hint="default"/>
      </w:rPr>
    </w:lvl>
    <w:lvl w:ilvl="4">
      <w:start w:val="1"/>
      <w:numFmt w:val="decimal"/>
      <w:lvlText w:val="%1.%2.%3.%4.%5."/>
      <w:lvlJc w:val="left"/>
      <w:pPr>
        <w:ind w:left="4680" w:hanging="1080"/>
      </w:pPr>
      <w:rPr>
        <w:rFonts w:ascii="CG Times" w:hAnsi="CG Times" w:hint="default"/>
      </w:rPr>
    </w:lvl>
    <w:lvl w:ilvl="5">
      <w:start w:val="1"/>
      <w:numFmt w:val="decimal"/>
      <w:lvlText w:val="%1.%2.%3.%4.%5.%6."/>
      <w:lvlJc w:val="left"/>
      <w:pPr>
        <w:ind w:left="5580" w:hanging="1080"/>
      </w:pPr>
      <w:rPr>
        <w:rFonts w:ascii="CG Times" w:hAnsi="CG Times" w:hint="default"/>
      </w:rPr>
    </w:lvl>
    <w:lvl w:ilvl="6">
      <w:start w:val="1"/>
      <w:numFmt w:val="decimal"/>
      <w:lvlText w:val="%1.%2.%3.%4.%5.%6.%7."/>
      <w:lvlJc w:val="left"/>
      <w:pPr>
        <w:ind w:left="6840" w:hanging="1440"/>
      </w:pPr>
      <w:rPr>
        <w:rFonts w:ascii="CG Times" w:hAnsi="CG Times" w:hint="default"/>
      </w:rPr>
    </w:lvl>
    <w:lvl w:ilvl="7">
      <w:start w:val="1"/>
      <w:numFmt w:val="decimal"/>
      <w:lvlText w:val="%1.%2.%3.%4.%5.%6.%7.%8."/>
      <w:lvlJc w:val="left"/>
      <w:pPr>
        <w:ind w:left="7740" w:hanging="1440"/>
      </w:pPr>
      <w:rPr>
        <w:rFonts w:ascii="CG Times" w:hAnsi="CG Times" w:hint="default"/>
      </w:rPr>
    </w:lvl>
    <w:lvl w:ilvl="8">
      <w:start w:val="1"/>
      <w:numFmt w:val="decimal"/>
      <w:lvlText w:val="%1.%2.%3.%4.%5.%6.%7.%8.%9."/>
      <w:lvlJc w:val="left"/>
      <w:pPr>
        <w:ind w:left="9000" w:hanging="1800"/>
      </w:pPr>
      <w:rPr>
        <w:rFonts w:ascii="CG Times" w:hAnsi="CG Times" w:hint="default"/>
      </w:rPr>
    </w:lvl>
  </w:abstractNum>
  <w:abstractNum w:abstractNumId="18" w15:restartNumberingAfterBreak="0">
    <w:nsid w:val="238262DE"/>
    <w:multiLevelType w:val="multilevel"/>
    <w:tmpl w:val="BB4C0370"/>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ascii="Times New Roman" w:hAnsi="Times New Roman" w:cs="Times New Roman" w:hint="default"/>
        <w:b/>
        <w:dstrike w:val="0"/>
        <w:sz w:val="24"/>
        <w:szCs w:val="24"/>
      </w:rPr>
    </w:lvl>
    <w:lvl w:ilvl="2">
      <w:start w:val="1"/>
      <w:numFmt w:val="decimal"/>
      <w:lvlText w:val="%1.%2.%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i w:val="0"/>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120"/>
        </w:tabs>
        <w:ind w:left="6120" w:hanging="108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9" w15:restartNumberingAfterBreak="0">
    <w:nsid w:val="2CF209D2"/>
    <w:multiLevelType w:val="multilevel"/>
    <w:tmpl w:val="4DF87BAC"/>
    <w:lvl w:ilvl="0">
      <w:start w:val="19"/>
      <w:numFmt w:val="decimal"/>
      <w:lvlText w:val="%1"/>
      <w:lvlJc w:val="left"/>
      <w:pPr>
        <w:ind w:left="600" w:hanging="600"/>
      </w:pPr>
      <w:rPr>
        <w:rFonts w:hint="default"/>
        <w:b w:val="0"/>
        <w:u w:val="none"/>
      </w:rPr>
    </w:lvl>
    <w:lvl w:ilvl="1">
      <w:start w:val="1"/>
      <w:numFmt w:val="decimal"/>
      <w:lvlText w:val="%1.%2"/>
      <w:lvlJc w:val="left"/>
      <w:pPr>
        <w:ind w:left="1320" w:hanging="600"/>
      </w:pPr>
      <w:rPr>
        <w:rFonts w:hint="default"/>
        <w:b w:val="0"/>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20" w15:restartNumberingAfterBreak="0">
    <w:nsid w:val="2F336705"/>
    <w:multiLevelType w:val="hybridMultilevel"/>
    <w:tmpl w:val="710A2A70"/>
    <w:lvl w:ilvl="0" w:tplc="94840E32">
      <w:start w:val="5"/>
      <w:numFmt w:val="lowerLetter"/>
      <w:lvlText w:val="%1."/>
      <w:lvlJc w:val="left"/>
      <w:pPr>
        <w:tabs>
          <w:tab w:val="num" w:pos="2430"/>
        </w:tabs>
        <w:ind w:left="2430" w:hanging="360"/>
      </w:pPr>
      <w:rPr>
        <w:rFonts w:hint="default"/>
        <w:b/>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1" w15:restartNumberingAfterBreak="0">
    <w:nsid w:val="318E4496"/>
    <w:multiLevelType w:val="multilevel"/>
    <w:tmpl w:val="854E9650"/>
    <w:lvl w:ilvl="0">
      <w:start w:val="14"/>
      <w:numFmt w:val="decimal"/>
      <w:lvlText w:val="%1."/>
      <w:lvlJc w:val="left"/>
      <w:pPr>
        <w:ind w:left="660" w:hanging="660"/>
      </w:pPr>
      <w:rPr>
        <w:rFonts w:hint="default"/>
        <w:u w:val="none"/>
      </w:rPr>
    </w:lvl>
    <w:lvl w:ilvl="1">
      <w:start w:val="4"/>
      <w:numFmt w:val="decimal"/>
      <w:lvlText w:val="%1.%2."/>
      <w:lvlJc w:val="left"/>
      <w:pPr>
        <w:ind w:left="1380" w:hanging="6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2" w15:restartNumberingAfterBreak="0">
    <w:nsid w:val="3473598F"/>
    <w:multiLevelType w:val="multilevel"/>
    <w:tmpl w:val="22D23042"/>
    <w:lvl w:ilvl="0">
      <w:start w:val="1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5484C14"/>
    <w:multiLevelType w:val="multilevel"/>
    <w:tmpl w:val="1C205690"/>
    <w:lvl w:ilvl="0">
      <w:start w:val="4"/>
      <w:numFmt w:val="decimal"/>
      <w:lvlText w:val="%1"/>
      <w:lvlJc w:val="left"/>
      <w:pPr>
        <w:ind w:left="484" w:hanging="361"/>
      </w:pPr>
      <w:rPr>
        <w:rFonts w:hint="default"/>
      </w:rPr>
    </w:lvl>
    <w:lvl w:ilvl="1">
      <w:start w:val="6"/>
      <w:numFmt w:val="decimal"/>
      <w:lvlText w:val="%1.%2"/>
      <w:lvlJc w:val="left"/>
      <w:pPr>
        <w:ind w:left="484" w:hanging="361"/>
      </w:pPr>
      <w:rPr>
        <w:rFonts w:ascii="Times New Roman" w:eastAsia="Times New Roman" w:hAnsi="Times New Roman" w:cs="Times New Roman" w:hint="default"/>
        <w:b w:val="0"/>
        <w:bCs w:val="0"/>
        <w:i w:val="0"/>
        <w:iCs w:val="0"/>
        <w:color w:val="262626"/>
        <w:w w:val="105"/>
        <w:sz w:val="23"/>
        <w:szCs w:val="23"/>
      </w:rPr>
    </w:lvl>
    <w:lvl w:ilvl="2">
      <w:start w:val="1"/>
      <w:numFmt w:val="decimal"/>
      <w:lvlText w:val="%3)"/>
      <w:lvlJc w:val="left"/>
      <w:pPr>
        <w:ind w:left="849" w:hanging="360"/>
      </w:pPr>
      <w:rPr>
        <w:rFonts w:ascii="Times New Roman" w:eastAsia="Times New Roman" w:hAnsi="Times New Roman" w:cs="Times New Roman" w:hint="default"/>
        <w:b w:val="0"/>
        <w:bCs w:val="0"/>
        <w:i w:val="0"/>
        <w:iCs w:val="0"/>
        <w:color w:val="262626"/>
        <w:w w:val="106"/>
        <w:sz w:val="23"/>
        <w:szCs w:val="23"/>
      </w:rPr>
    </w:lvl>
    <w:lvl w:ilvl="3">
      <w:start w:val="1"/>
      <w:numFmt w:val="upperLetter"/>
      <w:lvlText w:val="%4."/>
      <w:lvlJc w:val="left"/>
      <w:pPr>
        <w:ind w:left="1579" w:hanging="725"/>
      </w:pPr>
      <w:rPr>
        <w:rFonts w:ascii="Times New Roman" w:eastAsia="Times New Roman" w:hAnsi="Times New Roman" w:cs="Times New Roman" w:hint="default"/>
        <w:b w:val="0"/>
        <w:bCs w:val="0"/>
        <w:i w:val="0"/>
        <w:iCs w:val="0"/>
        <w:color w:val="262626"/>
        <w:spacing w:val="-1"/>
        <w:w w:val="105"/>
        <w:sz w:val="23"/>
        <w:szCs w:val="23"/>
      </w:rPr>
    </w:lvl>
    <w:lvl w:ilvl="4">
      <w:numFmt w:val="bullet"/>
      <w:lvlText w:val="•"/>
      <w:lvlJc w:val="left"/>
      <w:pPr>
        <w:ind w:left="3595" w:hanging="725"/>
      </w:pPr>
      <w:rPr>
        <w:rFonts w:hint="default"/>
      </w:rPr>
    </w:lvl>
    <w:lvl w:ilvl="5">
      <w:numFmt w:val="bullet"/>
      <w:lvlText w:val="•"/>
      <w:lvlJc w:val="left"/>
      <w:pPr>
        <w:ind w:left="4602" w:hanging="725"/>
      </w:pPr>
      <w:rPr>
        <w:rFonts w:hint="default"/>
      </w:rPr>
    </w:lvl>
    <w:lvl w:ilvl="6">
      <w:numFmt w:val="bullet"/>
      <w:lvlText w:val="•"/>
      <w:lvlJc w:val="left"/>
      <w:pPr>
        <w:ind w:left="5610" w:hanging="725"/>
      </w:pPr>
      <w:rPr>
        <w:rFonts w:hint="default"/>
      </w:rPr>
    </w:lvl>
    <w:lvl w:ilvl="7">
      <w:numFmt w:val="bullet"/>
      <w:lvlText w:val="•"/>
      <w:lvlJc w:val="left"/>
      <w:pPr>
        <w:ind w:left="6617" w:hanging="725"/>
      </w:pPr>
      <w:rPr>
        <w:rFonts w:hint="default"/>
      </w:rPr>
    </w:lvl>
    <w:lvl w:ilvl="8">
      <w:numFmt w:val="bullet"/>
      <w:lvlText w:val="•"/>
      <w:lvlJc w:val="left"/>
      <w:pPr>
        <w:ind w:left="7625" w:hanging="725"/>
      </w:pPr>
      <w:rPr>
        <w:rFonts w:hint="default"/>
      </w:rPr>
    </w:lvl>
  </w:abstractNum>
  <w:abstractNum w:abstractNumId="24" w15:restartNumberingAfterBreak="0">
    <w:nsid w:val="35E1333E"/>
    <w:multiLevelType w:val="multilevel"/>
    <w:tmpl w:val="B57CC3C8"/>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A020C62"/>
    <w:multiLevelType w:val="multilevel"/>
    <w:tmpl w:val="789ED844"/>
    <w:lvl w:ilvl="0">
      <w:start w:val="16"/>
      <w:numFmt w:val="decimal"/>
      <w:lvlText w:val="%1."/>
      <w:lvlJc w:val="left"/>
      <w:pPr>
        <w:ind w:left="660" w:hanging="660"/>
      </w:pPr>
      <w:rPr>
        <w:rFonts w:hint="default"/>
        <w:u w:val="single"/>
      </w:rPr>
    </w:lvl>
    <w:lvl w:ilvl="1">
      <w:start w:val="2"/>
      <w:numFmt w:val="decimal"/>
      <w:lvlText w:val="%1.%2."/>
      <w:lvlJc w:val="left"/>
      <w:pPr>
        <w:ind w:left="1380" w:hanging="660"/>
      </w:pPr>
      <w:rPr>
        <w:rFonts w:hint="default"/>
        <w:u w:val="none"/>
      </w:rPr>
    </w:lvl>
    <w:lvl w:ilvl="2">
      <w:start w:val="9"/>
      <w:numFmt w:val="decimal"/>
      <w:lvlText w:val="%1.%2.%3."/>
      <w:lvlJc w:val="left"/>
      <w:pPr>
        <w:ind w:left="2160" w:hanging="720"/>
      </w:pPr>
      <w:rPr>
        <w:rFonts w:hint="default"/>
        <w:b/>
        <w:bCs/>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6" w15:restartNumberingAfterBreak="0">
    <w:nsid w:val="426D0F43"/>
    <w:multiLevelType w:val="multilevel"/>
    <w:tmpl w:val="EF1209BE"/>
    <w:lvl w:ilvl="0">
      <w:start w:val="14"/>
      <w:numFmt w:val="decimal"/>
      <w:lvlText w:val="%1."/>
      <w:lvlJc w:val="left"/>
      <w:pPr>
        <w:ind w:left="660" w:hanging="660"/>
      </w:pPr>
      <w:rPr>
        <w:rFonts w:hint="default"/>
        <w:u w:val="single"/>
      </w:rPr>
    </w:lvl>
    <w:lvl w:ilvl="1">
      <w:start w:val="3"/>
      <w:numFmt w:val="decimal"/>
      <w:lvlText w:val="%1.%2."/>
      <w:lvlJc w:val="left"/>
      <w:pPr>
        <w:ind w:left="1380" w:hanging="660"/>
      </w:pPr>
      <w:rPr>
        <w:rFonts w:hint="default"/>
        <w:u w:val="none"/>
      </w:rPr>
    </w:lvl>
    <w:lvl w:ilvl="2">
      <w:start w:val="4"/>
      <w:numFmt w:val="decimal"/>
      <w:lvlText w:val="%1.%2.%3."/>
      <w:lvlJc w:val="left"/>
      <w:pPr>
        <w:ind w:left="2160" w:hanging="720"/>
      </w:pPr>
      <w:rPr>
        <w:rFonts w:hint="default"/>
        <w:u w:val="none"/>
      </w:rPr>
    </w:lvl>
    <w:lvl w:ilvl="3">
      <w:start w:val="1"/>
      <w:numFmt w:val="lowerLetter"/>
      <w:lvlText w:val="%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7" w15:restartNumberingAfterBreak="0">
    <w:nsid w:val="43891130"/>
    <w:multiLevelType w:val="multilevel"/>
    <w:tmpl w:val="3A7C019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170"/>
        </w:tabs>
        <w:ind w:left="1170" w:hanging="360"/>
      </w:pPr>
      <w:rPr>
        <w:rFonts w:hint="default"/>
        <w:b/>
      </w:rPr>
    </w:lvl>
    <w:lvl w:ilvl="2">
      <w:start w:val="1"/>
      <w:numFmt w:val="decimal"/>
      <w:lvlText w:val="%1.%2.%3."/>
      <w:lvlJc w:val="left"/>
      <w:pPr>
        <w:tabs>
          <w:tab w:val="num" w:pos="2460"/>
        </w:tabs>
        <w:ind w:left="2460" w:hanging="720"/>
      </w:pPr>
      <w:rPr>
        <w:rFonts w:hint="default"/>
        <w:b/>
      </w:rPr>
    </w:lvl>
    <w:lvl w:ilvl="3">
      <w:start w:val="1"/>
      <w:numFmt w:val="decimal"/>
      <w:lvlText w:val="%1.%2.%3.%4."/>
      <w:lvlJc w:val="left"/>
      <w:pPr>
        <w:tabs>
          <w:tab w:val="num" w:pos="3330"/>
        </w:tabs>
        <w:ind w:left="3330" w:hanging="720"/>
      </w:pPr>
      <w:rPr>
        <w:rFonts w:hint="default"/>
        <w:b/>
      </w:rPr>
    </w:lvl>
    <w:lvl w:ilvl="4">
      <w:start w:val="1"/>
      <w:numFmt w:val="decimal"/>
      <w:lvlText w:val="%1.%2.%3.%4.%5."/>
      <w:lvlJc w:val="left"/>
      <w:pPr>
        <w:tabs>
          <w:tab w:val="num" w:pos="4560"/>
        </w:tabs>
        <w:ind w:left="4560" w:hanging="1080"/>
      </w:pPr>
      <w:rPr>
        <w:rFonts w:hint="default"/>
        <w:b/>
      </w:rPr>
    </w:lvl>
    <w:lvl w:ilvl="5">
      <w:start w:val="1"/>
      <w:numFmt w:val="decimal"/>
      <w:lvlText w:val="%1.%2.%3.%4.%5.%6."/>
      <w:lvlJc w:val="left"/>
      <w:pPr>
        <w:tabs>
          <w:tab w:val="num" w:pos="5430"/>
        </w:tabs>
        <w:ind w:left="5430" w:hanging="1080"/>
      </w:pPr>
      <w:rPr>
        <w:rFonts w:hint="default"/>
        <w:b/>
      </w:rPr>
    </w:lvl>
    <w:lvl w:ilvl="6">
      <w:start w:val="1"/>
      <w:numFmt w:val="decimal"/>
      <w:lvlText w:val="%1.%2.%3.%4.%5.%6.%7."/>
      <w:lvlJc w:val="left"/>
      <w:pPr>
        <w:tabs>
          <w:tab w:val="num" w:pos="6660"/>
        </w:tabs>
        <w:ind w:left="6660" w:hanging="1440"/>
      </w:pPr>
      <w:rPr>
        <w:rFonts w:hint="default"/>
        <w:b/>
      </w:rPr>
    </w:lvl>
    <w:lvl w:ilvl="7">
      <w:start w:val="1"/>
      <w:numFmt w:val="decimal"/>
      <w:lvlText w:val="%1.%2.%3.%4.%5.%6.%7.%8."/>
      <w:lvlJc w:val="left"/>
      <w:pPr>
        <w:tabs>
          <w:tab w:val="num" w:pos="7530"/>
        </w:tabs>
        <w:ind w:left="7530" w:hanging="1440"/>
      </w:pPr>
      <w:rPr>
        <w:rFonts w:hint="default"/>
        <w:b/>
      </w:rPr>
    </w:lvl>
    <w:lvl w:ilvl="8">
      <w:start w:val="1"/>
      <w:numFmt w:val="decimal"/>
      <w:lvlText w:val="%1.%2.%3.%4.%5.%6.%7.%8.%9."/>
      <w:lvlJc w:val="left"/>
      <w:pPr>
        <w:tabs>
          <w:tab w:val="num" w:pos="8760"/>
        </w:tabs>
        <w:ind w:left="8760" w:hanging="1800"/>
      </w:pPr>
      <w:rPr>
        <w:rFonts w:hint="default"/>
        <w:b/>
      </w:rPr>
    </w:lvl>
  </w:abstractNum>
  <w:abstractNum w:abstractNumId="28" w15:restartNumberingAfterBreak="0">
    <w:nsid w:val="439C7E1C"/>
    <w:multiLevelType w:val="multilevel"/>
    <w:tmpl w:val="D9A4FCFA"/>
    <w:lvl w:ilvl="0">
      <w:start w:val="14"/>
      <w:numFmt w:val="decimal"/>
      <w:lvlText w:val="%1"/>
      <w:lvlJc w:val="left"/>
      <w:pPr>
        <w:ind w:left="600" w:hanging="600"/>
      </w:pPr>
      <w:rPr>
        <w:rFonts w:hint="default"/>
        <w:u w:val="single"/>
      </w:rPr>
    </w:lvl>
    <w:lvl w:ilvl="1">
      <w:start w:val="3"/>
      <w:numFmt w:val="decimal"/>
      <w:lvlText w:val="%1.%2"/>
      <w:lvlJc w:val="left"/>
      <w:pPr>
        <w:ind w:left="780" w:hanging="600"/>
      </w:pPr>
      <w:rPr>
        <w:rFonts w:hint="default"/>
        <w:u w:val="single"/>
      </w:rPr>
    </w:lvl>
    <w:lvl w:ilvl="2">
      <w:start w:val="3"/>
      <w:numFmt w:val="decimal"/>
      <w:lvlText w:val="%1.%2.%3"/>
      <w:lvlJc w:val="left"/>
      <w:pPr>
        <w:ind w:left="216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29" w15:restartNumberingAfterBreak="0">
    <w:nsid w:val="44B8020F"/>
    <w:multiLevelType w:val="hybridMultilevel"/>
    <w:tmpl w:val="458695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5AA159E"/>
    <w:multiLevelType w:val="multilevel"/>
    <w:tmpl w:val="FC72499E"/>
    <w:lvl w:ilvl="0">
      <w:start w:val="17"/>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5236C9"/>
    <w:multiLevelType w:val="multilevel"/>
    <w:tmpl w:val="7CBCAA54"/>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lowerLetter"/>
      <w:lvlText w:val="%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8B31A22"/>
    <w:multiLevelType w:val="multilevel"/>
    <w:tmpl w:val="F5A44DA8"/>
    <w:lvl w:ilvl="0">
      <w:start w:val="15"/>
      <w:numFmt w:val="decimal"/>
      <w:lvlText w:val="%1."/>
      <w:lvlJc w:val="left"/>
      <w:pPr>
        <w:ind w:left="480" w:hanging="480"/>
      </w:pPr>
      <w:rPr>
        <w:rFonts w:hint="default"/>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3" w15:restartNumberingAfterBreak="0">
    <w:nsid w:val="5A9F49E6"/>
    <w:multiLevelType w:val="multilevel"/>
    <w:tmpl w:val="475E4FBA"/>
    <w:lvl w:ilvl="0">
      <w:start w:val="17"/>
      <w:numFmt w:val="decimal"/>
      <w:lvlText w:val="%1"/>
      <w:lvlJc w:val="left"/>
      <w:pPr>
        <w:ind w:left="600" w:hanging="600"/>
      </w:pPr>
      <w:rPr>
        <w:rFonts w:hint="default"/>
        <w:b w:val="0"/>
      </w:rPr>
    </w:lvl>
    <w:lvl w:ilvl="1">
      <w:start w:val="4"/>
      <w:numFmt w:val="decimal"/>
      <w:lvlText w:val="%1.%2"/>
      <w:lvlJc w:val="left"/>
      <w:pPr>
        <w:ind w:left="1320" w:hanging="60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5EC31C09"/>
    <w:multiLevelType w:val="hybridMultilevel"/>
    <w:tmpl w:val="5DDC148A"/>
    <w:lvl w:ilvl="0" w:tplc="08D07082">
      <w:start w:val="1"/>
      <w:numFmt w:val="decimal"/>
      <w:lvlText w:val="%1."/>
      <w:lvlJc w:val="left"/>
      <w:pPr>
        <w:tabs>
          <w:tab w:val="num" w:pos="3240"/>
        </w:tabs>
        <w:ind w:left="3240" w:hanging="360"/>
      </w:pPr>
      <w:rPr>
        <w:rFonts w:hint="default"/>
        <w:b/>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5" w15:restartNumberingAfterBreak="0">
    <w:nsid w:val="65D15212"/>
    <w:multiLevelType w:val="multilevel"/>
    <w:tmpl w:val="77E6418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160" w:hanging="720"/>
      </w:pPr>
      <w:rPr>
        <w:rFonts w:ascii="Times New Roman" w:hAnsi="Times New Roman" w:hint="default"/>
        <w:b w:val="0"/>
        <w:i w:val="0"/>
        <w:sz w:val="24"/>
      </w:rPr>
    </w:lvl>
    <w:lvl w:ilvl="3">
      <w:start w:val="1"/>
      <w:numFmt w:val="lowerLetter"/>
      <w:lvlText w:val="%4."/>
      <w:lvlJc w:val="left"/>
      <w:pPr>
        <w:ind w:left="2880" w:hanging="720"/>
      </w:pPr>
      <w:rPr>
        <w:rFonts w:ascii="Times New Roman" w:hAnsi="Times New Roman" w:hint="default"/>
        <w:b w:val="0"/>
        <w:i w:val="0"/>
        <w:sz w:val="24"/>
      </w:rPr>
    </w:lvl>
    <w:lvl w:ilvl="4">
      <w:start w:val="1"/>
      <w:numFmt w:val="lowerRoman"/>
      <w:lvlText w:val="%5."/>
      <w:lvlJc w:val="left"/>
      <w:pPr>
        <w:ind w:left="3600" w:hanging="720"/>
      </w:pPr>
      <w:rPr>
        <w:rFonts w:ascii="Times New Roman" w:hAnsi="Times New Roman" w:hint="default"/>
        <w:b w:val="0"/>
        <w:i w:val="0"/>
        <w:sz w:val="24"/>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6" w15:restartNumberingAfterBreak="0">
    <w:nsid w:val="669D57D9"/>
    <w:multiLevelType w:val="multilevel"/>
    <w:tmpl w:val="F656EF5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120"/>
        </w:tabs>
        <w:ind w:left="6120" w:hanging="108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7" w15:restartNumberingAfterBreak="0">
    <w:nsid w:val="66A05A32"/>
    <w:multiLevelType w:val="multilevel"/>
    <w:tmpl w:val="8DFEB790"/>
    <w:lvl w:ilvl="0">
      <w:start w:val="19"/>
      <w:numFmt w:val="decimal"/>
      <w:lvlText w:val="%1."/>
      <w:lvlJc w:val="left"/>
      <w:pPr>
        <w:ind w:left="480" w:hanging="480"/>
      </w:pPr>
      <w:rPr>
        <w:rFonts w:hint="default"/>
      </w:rPr>
    </w:lvl>
    <w:lvl w:ilvl="1">
      <w:start w:val="1"/>
      <w:numFmt w:val="decimal"/>
      <w:lvlText w:val="%1.%2."/>
      <w:lvlJc w:val="left"/>
      <w:pPr>
        <w:ind w:left="1200" w:hanging="480"/>
      </w:pPr>
      <w:rPr>
        <w:rFonts w:hint="default"/>
        <w:b/>
        <w:bCs w:val="0"/>
      </w:rPr>
    </w:lvl>
    <w:lvl w:ilvl="2">
      <w:start w:val="1"/>
      <w:numFmt w:val="decimal"/>
      <w:lvlText w:val="%1.%2.%3."/>
      <w:lvlJc w:val="left"/>
      <w:pPr>
        <w:ind w:left="2160" w:hanging="720"/>
      </w:pPr>
      <w:rPr>
        <w:rFonts w:hint="default"/>
        <w:b/>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94C6202"/>
    <w:multiLevelType w:val="multilevel"/>
    <w:tmpl w:val="F0A2061A"/>
    <w:lvl w:ilvl="0">
      <w:start w:val="9"/>
      <w:numFmt w:val="decimal"/>
      <w:lvlText w:val="%1"/>
      <w:lvlJc w:val="left"/>
      <w:pPr>
        <w:ind w:left="624" w:hanging="506"/>
      </w:pPr>
      <w:rPr>
        <w:rFonts w:hint="default"/>
      </w:rPr>
    </w:lvl>
    <w:lvl w:ilvl="1">
      <w:start w:val="3"/>
      <w:numFmt w:val="decimal"/>
      <w:lvlText w:val="%1-%2"/>
      <w:lvlJc w:val="left"/>
      <w:pPr>
        <w:ind w:left="624" w:hanging="506"/>
      </w:pPr>
      <w:rPr>
        <w:rFonts w:hint="default"/>
      </w:rPr>
    </w:lvl>
    <w:lvl w:ilvl="2">
      <w:start w:val="1"/>
      <w:numFmt w:val="decimal"/>
      <w:lvlText w:val="%1-%2-%3"/>
      <w:lvlJc w:val="left"/>
      <w:pPr>
        <w:ind w:left="624" w:hanging="506"/>
      </w:pPr>
      <w:rPr>
        <w:rFonts w:hint="default"/>
        <w:spacing w:val="-1"/>
        <w:w w:val="70"/>
      </w:rPr>
    </w:lvl>
    <w:lvl w:ilvl="3">
      <w:start w:val="1"/>
      <w:numFmt w:val="upperLetter"/>
      <w:lvlText w:val="%4."/>
      <w:lvlJc w:val="left"/>
      <w:pPr>
        <w:ind w:left="2363" w:hanging="653"/>
        <w:jc w:val="right"/>
      </w:pPr>
      <w:rPr>
        <w:rFonts w:hint="default"/>
        <w:spacing w:val="-1"/>
        <w:w w:val="105"/>
      </w:rPr>
    </w:lvl>
    <w:lvl w:ilvl="4">
      <w:start w:val="1"/>
      <w:numFmt w:val="decimal"/>
      <w:lvlText w:val="%5."/>
      <w:lvlJc w:val="left"/>
      <w:pPr>
        <w:ind w:left="5410" w:hanging="347"/>
      </w:pPr>
      <w:rPr>
        <w:rFonts w:hint="default"/>
        <w:w w:val="98"/>
      </w:rPr>
    </w:lvl>
    <w:lvl w:ilvl="5">
      <w:numFmt w:val="bullet"/>
      <w:lvlText w:val="•"/>
      <w:lvlJc w:val="left"/>
      <w:pPr>
        <w:ind w:left="6912" w:hanging="347"/>
      </w:pPr>
      <w:rPr>
        <w:rFonts w:hint="default"/>
      </w:rPr>
    </w:lvl>
    <w:lvl w:ilvl="6">
      <w:numFmt w:val="bullet"/>
      <w:lvlText w:val="•"/>
      <w:lvlJc w:val="left"/>
      <w:pPr>
        <w:ind w:left="7410" w:hanging="347"/>
      </w:pPr>
      <w:rPr>
        <w:rFonts w:hint="default"/>
      </w:rPr>
    </w:lvl>
    <w:lvl w:ilvl="7">
      <w:numFmt w:val="bullet"/>
      <w:lvlText w:val="•"/>
      <w:lvlJc w:val="left"/>
      <w:pPr>
        <w:ind w:left="7907" w:hanging="347"/>
      </w:pPr>
      <w:rPr>
        <w:rFonts w:hint="default"/>
      </w:rPr>
    </w:lvl>
    <w:lvl w:ilvl="8">
      <w:numFmt w:val="bullet"/>
      <w:lvlText w:val="•"/>
      <w:lvlJc w:val="left"/>
      <w:pPr>
        <w:ind w:left="8405" w:hanging="347"/>
      </w:pPr>
      <w:rPr>
        <w:rFonts w:hint="default"/>
      </w:rPr>
    </w:lvl>
  </w:abstractNum>
  <w:abstractNum w:abstractNumId="39" w15:restartNumberingAfterBreak="0">
    <w:nsid w:val="6A367442"/>
    <w:multiLevelType w:val="multilevel"/>
    <w:tmpl w:val="8A86ACCE"/>
    <w:lvl w:ilvl="0">
      <w:start w:val="16"/>
      <w:numFmt w:val="decimal"/>
      <w:lvlText w:val="%1"/>
      <w:lvlJc w:val="left"/>
      <w:pPr>
        <w:ind w:left="600" w:hanging="600"/>
      </w:pPr>
      <w:rPr>
        <w:rFonts w:hint="default"/>
        <w:u w:val="single"/>
      </w:rPr>
    </w:lvl>
    <w:lvl w:ilvl="1">
      <w:start w:val="3"/>
      <w:numFmt w:val="decimal"/>
      <w:lvlText w:val="%1.%2"/>
      <w:lvlJc w:val="left"/>
      <w:pPr>
        <w:ind w:left="1320" w:hanging="600"/>
      </w:pPr>
      <w:rPr>
        <w:rFonts w:hint="default"/>
        <w:u w:val="singl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0" w15:restartNumberingAfterBreak="0">
    <w:nsid w:val="704C64DB"/>
    <w:multiLevelType w:val="multilevel"/>
    <w:tmpl w:val="3A1A5A34"/>
    <w:lvl w:ilvl="0">
      <w:start w:val="21"/>
      <w:numFmt w:val="decimal"/>
      <w:lvlText w:val="%1."/>
      <w:lvlJc w:val="left"/>
      <w:pPr>
        <w:ind w:left="837" w:hanging="728"/>
      </w:pPr>
      <w:rPr>
        <w:rFonts w:ascii="Times New Roman" w:eastAsia="Times New Roman" w:hAnsi="Times New Roman" w:cs="Times New Roman" w:hint="default"/>
        <w:b w:val="0"/>
        <w:bCs w:val="0"/>
        <w:i w:val="0"/>
        <w:iCs w:val="0"/>
        <w:color w:val="2A2A2A"/>
        <w:w w:val="104"/>
        <w:sz w:val="23"/>
        <w:szCs w:val="23"/>
      </w:rPr>
    </w:lvl>
    <w:lvl w:ilvl="1">
      <w:start w:val="1"/>
      <w:numFmt w:val="decimal"/>
      <w:lvlText w:val="%1.%2"/>
      <w:lvlJc w:val="left"/>
      <w:pPr>
        <w:ind w:left="1559" w:hanging="724"/>
      </w:pPr>
      <w:rPr>
        <w:rFonts w:ascii="Times New Roman" w:eastAsia="Times New Roman" w:hAnsi="Times New Roman" w:cs="Times New Roman" w:hint="default"/>
        <w:b/>
        <w:bCs/>
        <w:i w:val="0"/>
        <w:iCs w:val="0"/>
        <w:color w:val="2A2A2A"/>
        <w:w w:val="103"/>
        <w:sz w:val="23"/>
        <w:szCs w:val="23"/>
      </w:rPr>
    </w:lvl>
    <w:lvl w:ilvl="2">
      <w:start w:val="1"/>
      <w:numFmt w:val="decimal"/>
      <w:lvlText w:val="%1.%2.%3"/>
      <w:lvlJc w:val="left"/>
      <w:pPr>
        <w:ind w:left="1557" w:hanging="724"/>
      </w:pPr>
      <w:rPr>
        <w:rFonts w:ascii="Times New Roman" w:eastAsia="Times New Roman" w:hAnsi="Times New Roman" w:cs="Times New Roman" w:hint="default"/>
        <w:b/>
        <w:bCs/>
        <w:i w:val="0"/>
        <w:iCs w:val="0"/>
        <w:color w:val="2A2A2A"/>
        <w:w w:val="102"/>
        <w:sz w:val="23"/>
        <w:szCs w:val="23"/>
      </w:rPr>
    </w:lvl>
    <w:lvl w:ilvl="3">
      <w:numFmt w:val="bullet"/>
      <w:lvlText w:val="•"/>
      <w:lvlJc w:val="left"/>
      <w:pPr>
        <w:ind w:left="3355" w:hanging="724"/>
      </w:pPr>
      <w:rPr>
        <w:rFonts w:hint="default"/>
      </w:rPr>
    </w:lvl>
    <w:lvl w:ilvl="4">
      <w:numFmt w:val="bullet"/>
      <w:lvlText w:val="•"/>
      <w:lvlJc w:val="left"/>
      <w:pPr>
        <w:ind w:left="4253" w:hanging="724"/>
      </w:pPr>
      <w:rPr>
        <w:rFonts w:hint="default"/>
      </w:rPr>
    </w:lvl>
    <w:lvl w:ilvl="5">
      <w:numFmt w:val="bullet"/>
      <w:lvlText w:val="•"/>
      <w:lvlJc w:val="left"/>
      <w:pPr>
        <w:ind w:left="5151" w:hanging="724"/>
      </w:pPr>
      <w:rPr>
        <w:rFonts w:hint="default"/>
      </w:rPr>
    </w:lvl>
    <w:lvl w:ilvl="6">
      <w:numFmt w:val="bullet"/>
      <w:lvlText w:val="•"/>
      <w:lvlJc w:val="left"/>
      <w:pPr>
        <w:ind w:left="6048" w:hanging="724"/>
      </w:pPr>
      <w:rPr>
        <w:rFonts w:hint="default"/>
      </w:rPr>
    </w:lvl>
    <w:lvl w:ilvl="7">
      <w:numFmt w:val="bullet"/>
      <w:lvlText w:val="•"/>
      <w:lvlJc w:val="left"/>
      <w:pPr>
        <w:ind w:left="6946" w:hanging="724"/>
      </w:pPr>
      <w:rPr>
        <w:rFonts w:hint="default"/>
      </w:rPr>
    </w:lvl>
    <w:lvl w:ilvl="8">
      <w:numFmt w:val="bullet"/>
      <w:lvlText w:val="•"/>
      <w:lvlJc w:val="left"/>
      <w:pPr>
        <w:ind w:left="7844" w:hanging="724"/>
      </w:pPr>
      <w:rPr>
        <w:rFonts w:hint="default"/>
      </w:rPr>
    </w:lvl>
  </w:abstractNum>
  <w:abstractNum w:abstractNumId="41" w15:restartNumberingAfterBreak="0">
    <w:nsid w:val="72056E1E"/>
    <w:multiLevelType w:val="hybridMultilevel"/>
    <w:tmpl w:val="84180D88"/>
    <w:lvl w:ilvl="0" w:tplc="3B909574">
      <w:start w:val="1"/>
      <w:numFmt w:val="low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B670C8"/>
    <w:multiLevelType w:val="hybridMultilevel"/>
    <w:tmpl w:val="F160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86D3C"/>
    <w:multiLevelType w:val="multilevel"/>
    <w:tmpl w:val="2E3C15CA"/>
    <w:lvl w:ilvl="0">
      <w:start w:val="7"/>
      <w:numFmt w:val="decimal"/>
      <w:lvlText w:val="%1."/>
      <w:lvlJc w:val="left"/>
      <w:pPr>
        <w:ind w:left="360" w:hanging="360"/>
      </w:pPr>
      <w:rPr>
        <w:rFonts w:hint="default"/>
        <w:b/>
        <w:u w:val="single"/>
      </w:rPr>
    </w:lvl>
    <w:lvl w:ilvl="1">
      <w:start w:val="1"/>
      <w:numFmt w:val="decimal"/>
      <w:lvlText w:val="%1.%2."/>
      <w:lvlJc w:val="left"/>
      <w:pPr>
        <w:ind w:left="1170" w:hanging="360"/>
      </w:pPr>
      <w:rPr>
        <w:rFonts w:hint="default"/>
        <w:b/>
        <w:u w:val="none"/>
      </w:rPr>
    </w:lvl>
    <w:lvl w:ilvl="2">
      <w:start w:val="1"/>
      <w:numFmt w:val="decimal"/>
      <w:lvlText w:val="%1.%2.%3."/>
      <w:lvlJc w:val="left"/>
      <w:pPr>
        <w:ind w:left="2340" w:hanging="720"/>
      </w:pPr>
      <w:rPr>
        <w:rFonts w:hint="default"/>
        <w:b/>
        <w:u w:val="single"/>
      </w:rPr>
    </w:lvl>
    <w:lvl w:ilvl="3">
      <w:start w:val="1"/>
      <w:numFmt w:val="decimal"/>
      <w:lvlText w:val="%1.%2.%3.%4."/>
      <w:lvlJc w:val="left"/>
      <w:pPr>
        <w:ind w:left="3150" w:hanging="720"/>
      </w:pPr>
      <w:rPr>
        <w:rFonts w:hint="default"/>
        <w:b/>
        <w:u w:val="single"/>
      </w:rPr>
    </w:lvl>
    <w:lvl w:ilvl="4">
      <w:start w:val="1"/>
      <w:numFmt w:val="decimal"/>
      <w:lvlText w:val="%1.%2.%3.%4.%5."/>
      <w:lvlJc w:val="left"/>
      <w:pPr>
        <w:ind w:left="4320" w:hanging="1080"/>
      </w:pPr>
      <w:rPr>
        <w:rFonts w:hint="default"/>
        <w:b/>
        <w:u w:val="single"/>
      </w:rPr>
    </w:lvl>
    <w:lvl w:ilvl="5">
      <w:start w:val="1"/>
      <w:numFmt w:val="decimal"/>
      <w:lvlText w:val="%1.%2.%3.%4.%5.%6."/>
      <w:lvlJc w:val="left"/>
      <w:pPr>
        <w:ind w:left="5130" w:hanging="1080"/>
      </w:pPr>
      <w:rPr>
        <w:rFonts w:hint="default"/>
        <w:b/>
        <w:u w:val="single"/>
      </w:rPr>
    </w:lvl>
    <w:lvl w:ilvl="6">
      <w:start w:val="1"/>
      <w:numFmt w:val="decimal"/>
      <w:lvlText w:val="%1.%2.%3.%4.%5.%6.%7."/>
      <w:lvlJc w:val="left"/>
      <w:pPr>
        <w:ind w:left="6300" w:hanging="1440"/>
      </w:pPr>
      <w:rPr>
        <w:rFonts w:hint="default"/>
        <w:b/>
        <w:u w:val="single"/>
      </w:rPr>
    </w:lvl>
    <w:lvl w:ilvl="7">
      <w:start w:val="1"/>
      <w:numFmt w:val="decimal"/>
      <w:lvlText w:val="%1.%2.%3.%4.%5.%6.%7.%8."/>
      <w:lvlJc w:val="left"/>
      <w:pPr>
        <w:ind w:left="7110" w:hanging="1440"/>
      </w:pPr>
      <w:rPr>
        <w:rFonts w:hint="default"/>
        <w:b/>
        <w:u w:val="single"/>
      </w:rPr>
    </w:lvl>
    <w:lvl w:ilvl="8">
      <w:start w:val="1"/>
      <w:numFmt w:val="decimal"/>
      <w:lvlText w:val="%1.%2.%3.%4.%5.%6.%7.%8.%9."/>
      <w:lvlJc w:val="left"/>
      <w:pPr>
        <w:ind w:left="8280" w:hanging="1800"/>
      </w:pPr>
      <w:rPr>
        <w:rFonts w:hint="default"/>
        <w:b/>
        <w:u w:val="single"/>
      </w:rPr>
    </w:lvl>
  </w:abstractNum>
  <w:abstractNum w:abstractNumId="44" w15:restartNumberingAfterBreak="0">
    <w:nsid w:val="77AC4C74"/>
    <w:multiLevelType w:val="hybridMultilevel"/>
    <w:tmpl w:val="8670EB1C"/>
    <w:lvl w:ilvl="0" w:tplc="256C17F2">
      <w:start w:val="1"/>
      <w:numFmt w:val="upperLetter"/>
      <w:lvlText w:val="%1."/>
      <w:lvlJc w:val="left"/>
      <w:pPr>
        <w:ind w:left="1518" w:hanging="705"/>
      </w:pPr>
      <w:rPr>
        <w:rFonts w:hint="default"/>
        <w:spacing w:val="-1"/>
        <w:w w:val="100"/>
      </w:rPr>
    </w:lvl>
    <w:lvl w:ilvl="1" w:tplc="1B6A0408">
      <w:numFmt w:val="bullet"/>
      <w:lvlText w:val="•"/>
      <w:lvlJc w:val="left"/>
      <w:pPr>
        <w:ind w:left="2308" w:hanging="705"/>
      </w:pPr>
      <w:rPr>
        <w:rFonts w:hint="default"/>
      </w:rPr>
    </w:lvl>
    <w:lvl w:ilvl="2" w:tplc="22686972">
      <w:numFmt w:val="bullet"/>
      <w:lvlText w:val="•"/>
      <w:lvlJc w:val="left"/>
      <w:pPr>
        <w:ind w:left="3096" w:hanging="705"/>
      </w:pPr>
      <w:rPr>
        <w:rFonts w:hint="default"/>
      </w:rPr>
    </w:lvl>
    <w:lvl w:ilvl="3" w:tplc="A656A75C">
      <w:numFmt w:val="bullet"/>
      <w:lvlText w:val="•"/>
      <w:lvlJc w:val="left"/>
      <w:pPr>
        <w:ind w:left="3884" w:hanging="705"/>
      </w:pPr>
      <w:rPr>
        <w:rFonts w:hint="default"/>
      </w:rPr>
    </w:lvl>
    <w:lvl w:ilvl="4" w:tplc="E7343DDC">
      <w:numFmt w:val="bullet"/>
      <w:lvlText w:val="•"/>
      <w:lvlJc w:val="left"/>
      <w:pPr>
        <w:ind w:left="4672" w:hanging="705"/>
      </w:pPr>
      <w:rPr>
        <w:rFonts w:hint="default"/>
      </w:rPr>
    </w:lvl>
    <w:lvl w:ilvl="5" w:tplc="8DEAD082">
      <w:numFmt w:val="bullet"/>
      <w:lvlText w:val="•"/>
      <w:lvlJc w:val="left"/>
      <w:pPr>
        <w:ind w:left="5460" w:hanging="705"/>
      </w:pPr>
      <w:rPr>
        <w:rFonts w:hint="default"/>
      </w:rPr>
    </w:lvl>
    <w:lvl w:ilvl="6" w:tplc="B16AB236">
      <w:numFmt w:val="bullet"/>
      <w:lvlText w:val="•"/>
      <w:lvlJc w:val="left"/>
      <w:pPr>
        <w:ind w:left="6248" w:hanging="705"/>
      </w:pPr>
      <w:rPr>
        <w:rFonts w:hint="default"/>
      </w:rPr>
    </w:lvl>
    <w:lvl w:ilvl="7" w:tplc="5A48F642">
      <w:numFmt w:val="bullet"/>
      <w:lvlText w:val="•"/>
      <w:lvlJc w:val="left"/>
      <w:pPr>
        <w:ind w:left="7036" w:hanging="705"/>
      </w:pPr>
      <w:rPr>
        <w:rFonts w:hint="default"/>
      </w:rPr>
    </w:lvl>
    <w:lvl w:ilvl="8" w:tplc="0BD8D4D0">
      <w:numFmt w:val="bullet"/>
      <w:lvlText w:val="•"/>
      <w:lvlJc w:val="left"/>
      <w:pPr>
        <w:ind w:left="7824" w:hanging="705"/>
      </w:pPr>
      <w:rPr>
        <w:rFonts w:hint="default"/>
      </w:rPr>
    </w:lvl>
  </w:abstractNum>
  <w:abstractNum w:abstractNumId="45" w15:restartNumberingAfterBreak="0">
    <w:nsid w:val="7A706F7D"/>
    <w:multiLevelType w:val="hybridMultilevel"/>
    <w:tmpl w:val="A93850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43262873">
    <w:abstractNumId w:val="30"/>
  </w:num>
  <w:num w:numId="2" w16cid:durableId="896168879">
    <w:abstractNumId w:val="1"/>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98634118">
    <w:abstractNumId w:val="36"/>
  </w:num>
  <w:num w:numId="4" w16cid:durableId="2100060809">
    <w:abstractNumId w:val="27"/>
  </w:num>
  <w:num w:numId="5" w16cid:durableId="1451244174">
    <w:abstractNumId w:val="6"/>
  </w:num>
  <w:num w:numId="6" w16cid:durableId="1780710668">
    <w:abstractNumId w:val="18"/>
  </w:num>
  <w:num w:numId="7" w16cid:durableId="1429738920">
    <w:abstractNumId w:val="41"/>
  </w:num>
  <w:num w:numId="8" w16cid:durableId="334840129">
    <w:abstractNumId w:val="4"/>
  </w:num>
  <w:num w:numId="9" w16cid:durableId="1747072554">
    <w:abstractNumId w:val="20"/>
  </w:num>
  <w:num w:numId="10" w16cid:durableId="1482649231">
    <w:abstractNumId w:val="34"/>
  </w:num>
  <w:num w:numId="11" w16cid:durableId="2135058402">
    <w:abstractNumId w:val="10"/>
  </w:num>
  <w:num w:numId="12" w16cid:durableId="1961449455">
    <w:abstractNumId w:val="11"/>
  </w:num>
  <w:num w:numId="13" w16cid:durableId="1569075237">
    <w:abstractNumId w:val="22"/>
  </w:num>
  <w:num w:numId="14" w16cid:durableId="548957114">
    <w:abstractNumId w:val="5"/>
  </w:num>
  <w:num w:numId="15" w16cid:durableId="372732430">
    <w:abstractNumId w:val="17"/>
  </w:num>
  <w:num w:numId="16" w16cid:durableId="851140371">
    <w:abstractNumId w:val="9"/>
  </w:num>
  <w:num w:numId="17" w16cid:durableId="1031690822">
    <w:abstractNumId w:val="24"/>
  </w:num>
  <w:num w:numId="18" w16cid:durableId="285353531">
    <w:abstractNumId w:val="12"/>
  </w:num>
  <w:num w:numId="19" w16cid:durableId="433599980">
    <w:abstractNumId w:val="43"/>
  </w:num>
  <w:num w:numId="20" w16cid:durableId="1956863608">
    <w:abstractNumId w:val="2"/>
  </w:num>
  <w:num w:numId="21" w16cid:durableId="1653867777">
    <w:abstractNumId w:val="28"/>
  </w:num>
  <w:num w:numId="22" w16cid:durableId="465243148">
    <w:abstractNumId w:val="45"/>
  </w:num>
  <w:num w:numId="23" w16cid:durableId="316957946">
    <w:abstractNumId w:val="26"/>
  </w:num>
  <w:num w:numId="24" w16cid:durableId="834952395">
    <w:abstractNumId w:val="21"/>
  </w:num>
  <w:num w:numId="25" w16cid:durableId="1754669615">
    <w:abstractNumId w:val="32"/>
  </w:num>
  <w:num w:numId="26" w16cid:durableId="1711418767">
    <w:abstractNumId w:val="29"/>
  </w:num>
  <w:num w:numId="27" w16cid:durableId="1139542186">
    <w:abstractNumId w:val="25"/>
  </w:num>
  <w:num w:numId="28" w16cid:durableId="414937479">
    <w:abstractNumId w:val="39"/>
  </w:num>
  <w:num w:numId="29" w16cid:durableId="848373622">
    <w:abstractNumId w:val="3"/>
  </w:num>
  <w:num w:numId="30" w16cid:durableId="392654962">
    <w:abstractNumId w:val="31"/>
  </w:num>
  <w:num w:numId="31" w16cid:durableId="223881772">
    <w:abstractNumId w:val="33"/>
  </w:num>
  <w:num w:numId="32" w16cid:durableId="781338550">
    <w:abstractNumId w:val="13"/>
  </w:num>
  <w:num w:numId="33" w16cid:durableId="2061052760">
    <w:abstractNumId w:val="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34" w16cid:durableId="1877886904">
    <w:abstractNumId w:val="37"/>
  </w:num>
  <w:num w:numId="35" w16cid:durableId="1445464168">
    <w:abstractNumId w:val="19"/>
  </w:num>
  <w:num w:numId="36" w16cid:durableId="2105028159">
    <w:abstractNumId w:val="14"/>
  </w:num>
  <w:num w:numId="37" w16cid:durableId="892159138">
    <w:abstractNumId w:val="23"/>
  </w:num>
  <w:num w:numId="38" w16cid:durableId="312563010">
    <w:abstractNumId w:val="8"/>
  </w:num>
  <w:num w:numId="39" w16cid:durableId="6755028">
    <w:abstractNumId w:val="40"/>
  </w:num>
  <w:num w:numId="40" w16cid:durableId="1202547901">
    <w:abstractNumId w:val="16"/>
  </w:num>
  <w:num w:numId="41" w16cid:durableId="1040861729">
    <w:abstractNumId w:val="38"/>
  </w:num>
  <w:num w:numId="42" w16cid:durableId="264190498">
    <w:abstractNumId w:val="7"/>
  </w:num>
  <w:num w:numId="43" w16cid:durableId="1748574223">
    <w:abstractNumId w:val="44"/>
  </w:num>
  <w:num w:numId="44" w16cid:durableId="681585757">
    <w:abstractNumId w:val="35"/>
  </w:num>
  <w:num w:numId="45" w16cid:durableId="437675413">
    <w:abstractNumId w:val="42"/>
  </w:num>
  <w:num w:numId="46" w16cid:durableId="13241625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17"/>
    <w:rsid w:val="00015579"/>
    <w:rsid w:val="000A340D"/>
    <w:rsid w:val="00134017"/>
    <w:rsid w:val="00167AC7"/>
    <w:rsid w:val="001A1483"/>
    <w:rsid w:val="001B0D2F"/>
    <w:rsid w:val="00202CBD"/>
    <w:rsid w:val="00203733"/>
    <w:rsid w:val="00252E11"/>
    <w:rsid w:val="002C1FEC"/>
    <w:rsid w:val="002F0417"/>
    <w:rsid w:val="00307ED7"/>
    <w:rsid w:val="003150A6"/>
    <w:rsid w:val="00327B0F"/>
    <w:rsid w:val="00387BED"/>
    <w:rsid w:val="003E12D0"/>
    <w:rsid w:val="004D1774"/>
    <w:rsid w:val="004F514F"/>
    <w:rsid w:val="004F60EC"/>
    <w:rsid w:val="00504594"/>
    <w:rsid w:val="005225F4"/>
    <w:rsid w:val="00564436"/>
    <w:rsid w:val="005B59CF"/>
    <w:rsid w:val="00632A6B"/>
    <w:rsid w:val="00651675"/>
    <w:rsid w:val="006968B0"/>
    <w:rsid w:val="006C55AD"/>
    <w:rsid w:val="00723618"/>
    <w:rsid w:val="0078273C"/>
    <w:rsid w:val="00817E01"/>
    <w:rsid w:val="00845F32"/>
    <w:rsid w:val="008B6B67"/>
    <w:rsid w:val="008D7DA0"/>
    <w:rsid w:val="008E6969"/>
    <w:rsid w:val="00943300"/>
    <w:rsid w:val="009B4BC9"/>
    <w:rsid w:val="00A1630E"/>
    <w:rsid w:val="00A7018F"/>
    <w:rsid w:val="00A753E9"/>
    <w:rsid w:val="00AE2FB9"/>
    <w:rsid w:val="00B23140"/>
    <w:rsid w:val="00B24AD2"/>
    <w:rsid w:val="00B67A59"/>
    <w:rsid w:val="00B901C1"/>
    <w:rsid w:val="00C1078A"/>
    <w:rsid w:val="00D31B67"/>
    <w:rsid w:val="00D33EF2"/>
    <w:rsid w:val="00DD269C"/>
    <w:rsid w:val="00DE4E38"/>
    <w:rsid w:val="00E323E4"/>
    <w:rsid w:val="00E35BAC"/>
    <w:rsid w:val="00E46746"/>
    <w:rsid w:val="00F752D2"/>
    <w:rsid w:val="00F9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6323B6"/>
  <w15:chartTrackingRefBased/>
  <w15:docId w15:val="{AA26C478-46FB-9B42-8984-E6D94C83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017"/>
    <w:rPr>
      <w:rFonts w:ascii="CG Times" w:eastAsia="Times New Roman" w:hAnsi="CG Times" w:cs="Times New Roman"/>
      <w:sz w:val="20"/>
      <w:szCs w:val="20"/>
    </w:rPr>
  </w:style>
  <w:style w:type="paragraph" w:styleId="Heading1">
    <w:name w:val="heading 1"/>
    <w:basedOn w:val="Normal"/>
    <w:next w:val="Normal"/>
    <w:link w:val="Heading1Char"/>
    <w:qFormat/>
    <w:rsid w:val="00134017"/>
    <w:pPr>
      <w:keepNext/>
      <w:tabs>
        <w:tab w:val="left" w:pos="4176"/>
        <w:tab w:val="left" w:pos="4320"/>
        <w:tab w:val="left" w:pos="5040"/>
        <w:tab w:val="left" w:pos="5760"/>
        <w:tab w:val="left" w:pos="6480"/>
        <w:tab w:val="left" w:pos="7200"/>
        <w:tab w:val="left" w:pos="7920"/>
        <w:tab w:val="left" w:pos="8640"/>
        <w:tab w:val="left" w:pos="9360"/>
      </w:tabs>
      <w:ind w:left="4176"/>
      <w:outlineLvl w:val="0"/>
    </w:pPr>
    <w:rPr>
      <w:b/>
      <w:sz w:val="22"/>
      <w:u w:val="single"/>
    </w:rPr>
  </w:style>
  <w:style w:type="paragraph" w:styleId="Heading2">
    <w:name w:val="heading 2"/>
    <w:basedOn w:val="Normal"/>
    <w:next w:val="Normal"/>
    <w:link w:val="Heading2Char"/>
    <w:qFormat/>
    <w:rsid w:val="00134017"/>
    <w:pPr>
      <w:keepNext/>
      <w:tabs>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008"/>
      <w:outlineLvl w:val="1"/>
    </w:pPr>
    <w:rPr>
      <w:sz w:val="24"/>
    </w:rPr>
  </w:style>
  <w:style w:type="paragraph" w:styleId="Heading3">
    <w:name w:val="heading 3"/>
    <w:basedOn w:val="Normal"/>
    <w:next w:val="Normal"/>
    <w:link w:val="Heading3Char"/>
    <w:qFormat/>
    <w:rsid w:val="001340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sz w:val="24"/>
      <w:u w:val="single"/>
    </w:rPr>
  </w:style>
  <w:style w:type="paragraph" w:styleId="Heading4">
    <w:name w:val="heading 4"/>
    <w:basedOn w:val="Normal"/>
    <w:next w:val="Normal"/>
    <w:link w:val="Heading4Char"/>
    <w:qFormat/>
    <w:rsid w:val="00134017"/>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b/>
      <w:sz w:val="24"/>
      <w:u w:val="single"/>
    </w:rPr>
  </w:style>
  <w:style w:type="paragraph" w:styleId="Heading5">
    <w:name w:val="heading 5"/>
    <w:basedOn w:val="Normal"/>
    <w:next w:val="Normal"/>
    <w:link w:val="Heading5Char"/>
    <w:qFormat/>
    <w:rsid w:val="00134017"/>
    <w:pPr>
      <w:keepNext/>
      <w:numPr>
        <w:ilvl w:val="12"/>
      </w:numPr>
      <w:tabs>
        <w:tab w:val="left" w:pos="720"/>
        <w:tab w:val="left" w:pos="1440"/>
        <w:tab w:val="left" w:pos="2160"/>
        <w:tab w:val="left" w:leader="dot" w:pos="9360"/>
      </w:tabs>
      <w:ind w:left="720"/>
      <w:outlineLvl w:val="4"/>
    </w:pPr>
    <w:rPr>
      <w:b/>
      <w:u w:val="single"/>
    </w:rPr>
  </w:style>
  <w:style w:type="paragraph" w:styleId="Heading6">
    <w:name w:val="heading 6"/>
    <w:basedOn w:val="Normal"/>
    <w:next w:val="Normal"/>
    <w:link w:val="Heading6Char"/>
    <w:qFormat/>
    <w:rsid w:val="00134017"/>
    <w:pPr>
      <w:keepNext/>
      <w:tabs>
        <w:tab w:val="left" w:pos="0"/>
        <w:tab w:val="left" w:pos="200"/>
        <w:tab w:val="left" w:pos="700"/>
        <w:tab w:val="left" w:pos="2160"/>
        <w:tab w:val="left" w:pos="2880"/>
        <w:tab w:val="left" w:pos="3600"/>
        <w:tab w:val="left" w:pos="4320"/>
        <w:tab w:val="left" w:pos="5040"/>
        <w:tab w:val="left" w:pos="5760"/>
        <w:tab w:val="left" w:pos="6480"/>
        <w:tab w:val="left" w:pos="7200"/>
        <w:tab w:val="left" w:pos="7920"/>
        <w:tab w:val="left" w:pos="8640"/>
        <w:tab w:val="left" w:pos="9360"/>
      </w:tabs>
      <w:ind w:left="700"/>
      <w:jc w:val="center"/>
      <w:outlineLvl w:val="5"/>
    </w:pPr>
    <w:rPr>
      <w:rFonts w:ascii="Times New Roman" w:hAnsi="Times New Roman"/>
      <w:b/>
      <w:color w:val="FF0000"/>
      <w:sz w:val="16"/>
      <w:szCs w:val="16"/>
      <w:u w:val="single"/>
    </w:rPr>
  </w:style>
  <w:style w:type="paragraph" w:styleId="Heading7">
    <w:name w:val="heading 7"/>
    <w:basedOn w:val="Normal"/>
    <w:next w:val="Normal"/>
    <w:link w:val="Heading7Char"/>
    <w:qFormat/>
    <w:rsid w:val="00134017"/>
    <w:pPr>
      <w:keepNext/>
      <w:numPr>
        <w:ilvl w:val="12"/>
      </w:numPr>
      <w:tabs>
        <w:tab w:val="left" w:pos="-720"/>
      </w:tabs>
      <w:suppressAutoHyphens/>
      <w:ind w:left="700" w:hanging="700"/>
      <w:jc w:val="center"/>
      <w:outlineLvl w:val="6"/>
    </w:pPr>
    <w:rPr>
      <w:rFonts w:ascii="Times New Roman" w:hAnsi="Times New Roman"/>
      <w:b/>
      <w:sz w:val="16"/>
      <w:szCs w:val="16"/>
      <w:u w:val="single"/>
    </w:rPr>
  </w:style>
  <w:style w:type="paragraph" w:styleId="Heading8">
    <w:name w:val="heading 8"/>
    <w:basedOn w:val="Normal"/>
    <w:next w:val="Normal"/>
    <w:link w:val="Heading8Char"/>
    <w:qFormat/>
    <w:rsid w:val="00134017"/>
    <w:pPr>
      <w:keepNext/>
      <w:jc w:val="center"/>
      <w:outlineLvl w:val="7"/>
    </w:pPr>
    <w:rPr>
      <w:rFonts w:ascii="Times New Roman" w:hAnsi="Times New Roman"/>
      <w:b/>
      <w:color w:val="FF0000"/>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017"/>
    <w:rPr>
      <w:rFonts w:ascii="CG Times" w:eastAsia="Times New Roman" w:hAnsi="CG Times" w:cs="Times New Roman"/>
      <w:b/>
      <w:sz w:val="22"/>
      <w:szCs w:val="20"/>
      <w:u w:val="single"/>
    </w:rPr>
  </w:style>
  <w:style w:type="character" w:customStyle="1" w:styleId="Heading2Char">
    <w:name w:val="Heading 2 Char"/>
    <w:basedOn w:val="DefaultParagraphFont"/>
    <w:link w:val="Heading2"/>
    <w:rsid w:val="00134017"/>
    <w:rPr>
      <w:rFonts w:ascii="CG Times" w:eastAsia="Times New Roman" w:hAnsi="CG Times" w:cs="Times New Roman"/>
      <w:szCs w:val="20"/>
    </w:rPr>
  </w:style>
  <w:style w:type="character" w:customStyle="1" w:styleId="Heading3Char">
    <w:name w:val="Heading 3 Char"/>
    <w:basedOn w:val="DefaultParagraphFont"/>
    <w:link w:val="Heading3"/>
    <w:rsid w:val="00134017"/>
    <w:rPr>
      <w:rFonts w:ascii="CG Times" w:eastAsia="Times New Roman" w:hAnsi="CG Times" w:cs="Times New Roman"/>
      <w:b/>
      <w:szCs w:val="20"/>
      <w:u w:val="single"/>
    </w:rPr>
  </w:style>
  <w:style w:type="character" w:customStyle="1" w:styleId="Heading4Char">
    <w:name w:val="Heading 4 Char"/>
    <w:basedOn w:val="DefaultParagraphFont"/>
    <w:link w:val="Heading4"/>
    <w:rsid w:val="00134017"/>
    <w:rPr>
      <w:rFonts w:ascii="CG Times" w:eastAsia="Times New Roman" w:hAnsi="CG Times" w:cs="Times New Roman"/>
      <w:b/>
      <w:szCs w:val="20"/>
      <w:u w:val="single"/>
    </w:rPr>
  </w:style>
  <w:style w:type="character" w:customStyle="1" w:styleId="Heading5Char">
    <w:name w:val="Heading 5 Char"/>
    <w:basedOn w:val="DefaultParagraphFont"/>
    <w:link w:val="Heading5"/>
    <w:rsid w:val="00134017"/>
    <w:rPr>
      <w:rFonts w:ascii="CG Times" w:eastAsia="Times New Roman" w:hAnsi="CG Times" w:cs="Times New Roman"/>
      <w:b/>
      <w:sz w:val="20"/>
      <w:szCs w:val="20"/>
      <w:u w:val="single"/>
    </w:rPr>
  </w:style>
  <w:style w:type="character" w:customStyle="1" w:styleId="Heading6Char">
    <w:name w:val="Heading 6 Char"/>
    <w:basedOn w:val="DefaultParagraphFont"/>
    <w:link w:val="Heading6"/>
    <w:rsid w:val="00134017"/>
    <w:rPr>
      <w:rFonts w:ascii="Times New Roman" w:eastAsia="Times New Roman" w:hAnsi="Times New Roman" w:cs="Times New Roman"/>
      <w:b/>
      <w:color w:val="FF0000"/>
      <w:sz w:val="16"/>
      <w:szCs w:val="16"/>
      <w:u w:val="single"/>
    </w:rPr>
  </w:style>
  <w:style w:type="character" w:customStyle="1" w:styleId="Heading7Char">
    <w:name w:val="Heading 7 Char"/>
    <w:basedOn w:val="DefaultParagraphFont"/>
    <w:link w:val="Heading7"/>
    <w:rsid w:val="00134017"/>
    <w:rPr>
      <w:rFonts w:ascii="Times New Roman" w:eastAsia="Times New Roman" w:hAnsi="Times New Roman" w:cs="Times New Roman"/>
      <w:b/>
      <w:sz w:val="16"/>
      <w:szCs w:val="16"/>
      <w:u w:val="single"/>
    </w:rPr>
  </w:style>
  <w:style w:type="character" w:customStyle="1" w:styleId="Heading8Char">
    <w:name w:val="Heading 8 Char"/>
    <w:basedOn w:val="DefaultParagraphFont"/>
    <w:link w:val="Heading8"/>
    <w:rsid w:val="00134017"/>
    <w:rPr>
      <w:rFonts w:ascii="Times New Roman" w:eastAsia="Times New Roman" w:hAnsi="Times New Roman" w:cs="Times New Roman"/>
      <w:b/>
      <w:color w:val="FF0000"/>
      <w:sz w:val="16"/>
      <w:szCs w:val="16"/>
      <w:u w:val="single"/>
    </w:rPr>
  </w:style>
  <w:style w:type="paragraph" w:styleId="DocumentMap">
    <w:name w:val="Document Map"/>
    <w:basedOn w:val="Normal"/>
    <w:link w:val="DocumentMapChar"/>
    <w:semiHidden/>
    <w:rsid w:val="00134017"/>
    <w:pPr>
      <w:shd w:val="clear" w:color="auto" w:fill="000080"/>
    </w:pPr>
    <w:rPr>
      <w:rFonts w:ascii="Tahoma" w:hAnsi="Tahoma"/>
    </w:rPr>
  </w:style>
  <w:style w:type="character" w:customStyle="1" w:styleId="DocumentMapChar">
    <w:name w:val="Document Map Char"/>
    <w:basedOn w:val="DefaultParagraphFont"/>
    <w:link w:val="DocumentMap"/>
    <w:semiHidden/>
    <w:rsid w:val="00134017"/>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rsid w:val="00134017"/>
    <w:pPr>
      <w:tabs>
        <w:tab w:val="left" w:pos="720"/>
        <w:tab w:val="left" w:pos="3600"/>
        <w:tab w:val="left" w:pos="4320"/>
        <w:tab w:val="left" w:pos="5040"/>
        <w:tab w:val="left" w:pos="5760"/>
        <w:tab w:val="left" w:pos="6480"/>
        <w:tab w:val="left" w:pos="7200"/>
        <w:tab w:val="left" w:pos="7920"/>
        <w:tab w:val="left" w:pos="8640"/>
        <w:tab w:val="left" w:pos="9360"/>
      </w:tabs>
      <w:ind w:left="1440" w:hanging="2736"/>
      <w:jc w:val="both"/>
    </w:pPr>
    <w:rPr>
      <w:sz w:val="24"/>
    </w:rPr>
  </w:style>
  <w:style w:type="character" w:customStyle="1" w:styleId="BodyTextIndentChar">
    <w:name w:val="Body Text Indent Char"/>
    <w:basedOn w:val="DefaultParagraphFont"/>
    <w:link w:val="BodyTextIndent"/>
    <w:rsid w:val="00134017"/>
    <w:rPr>
      <w:rFonts w:ascii="CG Times" w:eastAsia="Times New Roman" w:hAnsi="CG Times" w:cs="Times New Roman"/>
      <w:szCs w:val="20"/>
    </w:rPr>
  </w:style>
  <w:style w:type="paragraph" w:styleId="BodyTextIndent2">
    <w:name w:val="Body Text Indent 2"/>
    <w:basedOn w:val="Normal"/>
    <w:link w:val="BodyTextIndent2Char"/>
    <w:rsid w:val="00134017"/>
    <w:pPr>
      <w:tabs>
        <w:tab w:val="left" w:pos="864"/>
        <w:tab w:val="left" w:pos="1440"/>
        <w:tab w:val="left" w:pos="1584"/>
        <w:tab w:val="left" w:pos="3600"/>
        <w:tab w:val="left" w:pos="4320"/>
        <w:tab w:val="left" w:pos="5040"/>
        <w:tab w:val="left" w:pos="5760"/>
        <w:tab w:val="left" w:pos="6480"/>
        <w:tab w:val="left" w:pos="7200"/>
        <w:tab w:val="left" w:pos="7920"/>
        <w:tab w:val="left" w:pos="8640"/>
        <w:tab w:val="left" w:pos="9360"/>
      </w:tabs>
      <w:ind w:left="2154"/>
      <w:jc w:val="both"/>
    </w:pPr>
    <w:rPr>
      <w:sz w:val="24"/>
    </w:rPr>
  </w:style>
  <w:style w:type="character" w:customStyle="1" w:styleId="BodyTextIndent2Char">
    <w:name w:val="Body Text Indent 2 Char"/>
    <w:basedOn w:val="DefaultParagraphFont"/>
    <w:link w:val="BodyTextIndent2"/>
    <w:rsid w:val="00134017"/>
    <w:rPr>
      <w:rFonts w:ascii="CG Times" w:eastAsia="Times New Roman" w:hAnsi="CG Times" w:cs="Times New Roman"/>
      <w:szCs w:val="20"/>
    </w:rPr>
  </w:style>
  <w:style w:type="paragraph" w:styleId="BodyTextIndent3">
    <w:name w:val="Body Text Indent 3"/>
    <w:basedOn w:val="Normal"/>
    <w:link w:val="BodyTextIndent3Char"/>
    <w:rsid w:val="001340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Pr>
      <w:sz w:val="24"/>
    </w:rPr>
  </w:style>
  <w:style w:type="character" w:customStyle="1" w:styleId="BodyTextIndent3Char">
    <w:name w:val="Body Text Indent 3 Char"/>
    <w:basedOn w:val="DefaultParagraphFont"/>
    <w:link w:val="BodyTextIndent3"/>
    <w:rsid w:val="00134017"/>
    <w:rPr>
      <w:rFonts w:ascii="CG Times" w:eastAsia="Times New Roman" w:hAnsi="CG Times" w:cs="Times New Roman"/>
      <w:szCs w:val="20"/>
    </w:rPr>
  </w:style>
  <w:style w:type="paragraph" w:styleId="List2">
    <w:name w:val="List 2"/>
    <w:basedOn w:val="Normal"/>
    <w:rsid w:val="00134017"/>
    <w:pPr>
      <w:ind w:left="720" w:hanging="360"/>
    </w:pPr>
  </w:style>
  <w:style w:type="paragraph" w:styleId="Footer">
    <w:name w:val="footer"/>
    <w:basedOn w:val="Normal"/>
    <w:link w:val="FooterChar"/>
    <w:uiPriority w:val="99"/>
    <w:rsid w:val="00134017"/>
    <w:pPr>
      <w:tabs>
        <w:tab w:val="center" w:pos="4320"/>
        <w:tab w:val="right" w:pos="8640"/>
      </w:tabs>
    </w:pPr>
  </w:style>
  <w:style w:type="character" w:customStyle="1" w:styleId="FooterChar">
    <w:name w:val="Footer Char"/>
    <w:basedOn w:val="DefaultParagraphFont"/>
    <w:link w:val="Footer"/>
    <w:uiPriority w:val="99"/>
    <w:rsid w:val="00134017"/>
    <w:rPr>
      <w:rFonts w:ascii="CG Times" w:eastAsia="Times New Roman" w:hAnsi="CG Times" w:cs="Times New Roman"/>
      <w:sz w:val="20"/>
      <w:szCs w:val="20"/>
    </w:rPr>
  </w:style>
  <w:style w:type="character" w:styleId="PageNumber">
    <w:name w:val="page number"/>
    <w:basedOn w:val="DefaultParagraphFont"/>
    <w:rsid w:val="00134017"/>
  </w:style>
  <w:style w:type="character" w:styleId="CommentReference">
    <w:name w:val="annotation reference"/>
    <w:semiHidden/>
    <w:rsid w:val="00134017"/>
    <w:rPr>
      <w:sz w:val="16"/>
      <w:szCs w:val="16"/>
    </w:rPr>
  </w:style>
  <w:style w:type="paragraph" w:styleId="CommentText">
    <w:name w:val="annotation text"/>
    <w:basedOn w:val="Normal"/>
    <w:link w:val="CommentTextChar"/>
    <w:semiHidden/>
    <w:rsid w:val="00134017"/>
  </w:style>
  <w:style w:type="character" w:customStyle="1" w:styleId="CommentTextChar">
    <w:name w:val="Comment Text Char"/>
    <w:basedOn w:val="DefaultParagraphFont"/>
    <w:link w:val="CommentText"/>
    <w:semiHidden/>
    <w:rsid w:val="00134017"/>
    <w:rPr>
      <w:rFonts w:ascii="CG Times" w:eastAsia="Times New Roman" w:hAnsi="CG Times" w:cs="Times New Roman"/>
      <w:sz w:val="20"/>
      <w:szCs w:val="20"/>
    </w:rPr>
  </w:style>
  <w:style w:type="paragraph" w:styleId="Title">
    <w:name w:val="Title"/>
    <w:basedOn w:val="Normal"/>
    <w:link w:val="TitleChar"/>
    <w:qFormat/>
    <w:rsid w:val="00134017"/>
    <w:pPr>
      <w:jc w:val="center"/>
    </w:pPr>
    <w:rPr>
      <w:rFonts w:ascii="Arial" w:hAnsi="Arial" w:cs="Arial"/>
      <w:b/>
      <w:u w:val="single"/>
    </w:rPr>
  </w:style>
  <w:style w:type="character" w:customStyle="1" w:styleId="TitleChar">
    <w:name w:val="Title Char"/>
    <w:basedOn w:val="DefaultParagraphFont"/>
    <w:link w:val="Title"/>
    <w:rsid w:val="00134017"/>
    <w:rPr>
      <w:rFonts w:ascii="Arial" w:eastAsia="Times New Roman" w:hAnsi="Arial" w:cs="Arial"/>
      <w:b/>
      <w:sz w:val="20"/>
      <w:szCs w:val="20"/>
      <w:u w:val="single"/>
    </w:rPr>
  </w:style>
  <w:style w:type="paragraph" w:styleId="Header">
    <w:name w:val="header"/>
    <w:basedOn w:val="Normal"/>
    <w:link w:val="HeaderChar"/>
    <w:rsid w:val="00134017"/>
    <w:pPr>
      <w:tabs>
        <w:tab w:val="center" w:pos="4320"/>
        <w:tab w:val="right" w:pos="8640"/>
      </w:tabs>
    </w:pPr>
  </w:style>
  <w:style w:type="character" w:customStyle="1" w:styleId="HeaderChar">
    <w:name w:val="Header Char"/>
    <w:basedOn w:val="DefaultParagraphFont"/>
    <w:link w:val="Header"/>
    <w:rsid w:val="00134017"/>
    <w:rPr>
      <w:rFonts w:ascii="CG Times" w:eastAsia="Times New Roman" w:hAnsi="CG Times" w:cs="Times New Roman"/>
      <w:sz w:val="20"/>
      <w:szCs w:val="20"/>
    </w:rPr>
  </w:style>
  <w:style w:type="paragraph" w:styleId="BlockText">
    <w:name w:val="Block Text"/>
    <w:basedOn w:val="Normal"/>
    <w:rsid w:val="001340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180"/>
      </w:tabs>
      <w:ind w:left="990" w:right="360" w:hanging="1170"/>
      <w:jc w:val="both"/>
      <w:outlineLvl w:val="0"/>
    </w:pPr>
    <w:rPr>
      <w:sz w:val="24"/>
    </w:rPr>
  </w:style>
  <w:style w:type="paragraph" w:customStyle="1" w:styleId="Level1">
    <w:name w:val="Level 1"/>
    <w:basedOn w:val="Normal"/>
    <w:rsid w:val="00134017"/>
    <w:pPr>
      <w:widowControl w:val="0"/>
      <w:numPr>
        <w:numId w:val="2"/>
      </w:numPr>
      <w:autoSpaceDE w:val="0"/>
      <w:autoSpaceDN w:val="0"/>
      <w:adjustRightInd w:val="0"/>
      <w:ind w:left="720" w:hanging="720"/>
      <w:outlineLvl w:val="0"/>
    </w:pPr>
    <w:rPr>
      <w:rFonts w:ascii="Times New Roman" w:hAnsi="Times New Roman"/>
    </w:rPr>
  </w:style>
  <w:style w:type="paragraph" w:styleId="TOC1">
    <w:name w:val="toc 1"/>
    <w:basedOn w:val="Normal"/>
    <w:next w:val="Normal"/>
    <w:uiPriority w:val="39"/>
    <w:qFormat/>
    <w:rsid w:val="00134017"/>
    <w:pPr>
      <w:tabs>
        <w:tab w:val="right" w:leader="dot" w:pos="9360"/>
      </w:tabs>
      <w:overflowPunct w:val="0"/>
      <w:autoSpaceDE w:val="0"/>
      <w:autoSpaceDN w:val="0"/>
      <w:adjustRightInd w:val="0"/>
      <w:spacing w:before="120" w:after="120"/>
      <w:textAlignment w:val="baseline"/>
    </w:pPr>
    <w:rPr>
      <w:rFonts w:ascii="Times New Roman" w:hAnsi="Times New Roman"/>
      <w:b/>
      <w:caps/>
      <w:sz w:val="24"/>
    </w:rPr>
  </w:style>
  <w:style w:type="paragraph" w:styleId="TOC2">
    <w:name w:val="toc 2"/>
    <w:basedOn w:val="Normal"/>
    <w:next w:val="Normal"/>
    <w:qFormat/>
    <w:rsid w:val="00134017"/>
    <w:pPr>
      <w:tabs>
        <w:tab w:val="right" w:leader="dot" w:pos="9360"/>
      </w:tabs>
      <w:overflowPunct w:val="0"/>
      <w:autoSpaceDE w:val="0"/>
      <w:autoSpaceDN w:val="0"/>
      <w:adjustRightInd w:val="0"/>
      <w:textAlignment w:val="baseline"/>
    </w:pPr>
    <w:rPr>
      <w:rFonts w:ascii="Times New Roman" w:hAnsi="Times New Roman"/>
      <w:smallCaps/>
    </w:rPr>
  </w:style>
  <w:style w:type="paragraph" w:styleId="TOC3">
    <w:name w:val="toc 3"/>
    <w:basedOn w:val="Normal"/>
    <w:next w:val="Normal"/>
    <w:qFormat/>
    <w:rsid w:val="00134017"/>
    <w:pPr>
      <w:tabs>
        <w:tab w:val="right" w:leader="dot" w:pos="9360"/>
      </w:tabs>
      <w:overflowPunct w:val="0"/>
      <w:autoSpaceDE w:val="0"/>
      <w:autoSpaceDN w:val="0"/>
      <w:adjustRightInd w:val="0"/>
      <w:ind w:left="240"/>
      <w:textAlignment w:val="baseline"/>
    </w:pPr>
    <w:rPr>
      <w:rFonts w:ascii="Times New Roman" w:hAnsi="Times New Roman"/>
      <w:i/>
    </w:rPr>
  </w:style>
  <w:style w:type="paragraph" w:styleId="TOC4">
    <w:name w:val="toc 4"/>
    <w:basedOn w:val="Normal"/>
    <w:next w:val="Normal"/>
    <w:rsid w:val="00134017"/>
    <w:pPr>
      <w:tabs>
        <w:tab w:val="right" w:leader="dot" w:pos="9360"/>
      </w:tabs>
      <w:overflowPunct w:val="0"/>
      <w:autoSpaceDE w:val="0"/>
      <w:autoSpaceDN w:val="0"/>
      <w:adjustRightInd w:val="0"/>
      <w:ind w:left="480"/>
      <w:textAlignment w:val="baseline"/>
    </w:pPr>
    <w:rPr>
      <w:rFonts w:ascii="Times New Roman" w:hAnsi="Times New Roman"/>
      <w:sz w:val="18"/>
    </w:rPr>
  </w:style>
  <w:style w:type="paragraph" w:styleId="ListBullet">
    <w:name w:val="List Bullet"/>
    <w:basedOn w:val="Normal"/>
    <w:rsid w:val="00134017"/>
    <w:pPr>
      <w:overflowPunct w:val="0"/>
      <w:autoSpaceDE w:val="0"/>
      <w:autoSpaceDN w:val="0"/>
      <w:adjustRightInd w:val="0"/>
      <w:ind w:left="360" w:hanging="360"/>
      <w:textAlignment w:val="baseline"/>
    </w:pPr>
    <w:rPr>
      <w:rFonts w:ascii="Courier" w:hAnsi="Courier"/>
      <w:sz w:val="24"/>
    </w:rPr>
  </w:style>
  <w:style w:type="paragraph" w:styleId="BalloonText">
    <w:name w:val="Balloon Text"/>
    <w:basedOn w:val="Normal"/>
    <w:link w:val="BalloonTextChar"/>
    <w:semiHidden/>
    <w:rsid w:val="00134017"/>
    <w:rPr>
      <w:rFonts w:ascii="Tahoma" w:hAnsi="Tahoma" w:cs="Tahoma"/>
      <w:sz w:val="16"/>
      <w:szCs w:val="16"/>
    </w:rPr>
  </w:style>
  <w:style w:type="character" w:customStyle="1" w:styleId="BalloonTextChar">
    <w:name w:val="Balloon Text Char"/>
    <w:basedOn w:val="DefaultParagraphFont"/>
    <w:link w:val="BalloonText"/>
    <w:semiHidden/>
    <w:rsid w:val="00134017"/>
    <w:rPr>
      <w:rFonts w:ascii="Tahoma" w:eastAsia="Times New Roman" w:hAnsi="Tahoma" w:cs="Tahoma"/>
      <w:sz w:val="16"/>
      <w:szCs w:val="16"/>
    </w:rPr>
  </w:style>
  <w:style w:type="paragraph" w:styleId="TOC5">
    <w:name w:val="toc 5"/>
    <w:basedOn w:val="Normal"/>
    <w:next w:val="Normal"/>
    <w:autoRedefine/>
    <w:uiPriority w:val="39"/>
    <w:rsid w:val="00134017"/>
    <w:pPr>
      <w:ind w:left="800"/>
    </w:pPr>
  </w:style>
  <w:style w:type="paragraph" w:styleId="TOC6">
    <w:name w:val="toc 6"/>
    <w:basedOn w:val="Normal"/>
    <w:next w:val="Normal"/>
    <w:autoRedefine/>
    <w:uiPriority w:val="39"/>
    <w:rsid w:val="00134017"/>
    <w:pPr>
      <w:ind w:left="1000"/>
    </w:pPr>
  </w:style>
  <w:style w:type="paragraph" w:styleId="TOC7">
    <w:name w:val="toc 7"/>
    <w:basedOn w:val="Normal"/>
    <w:next w:val="Normal"/>
    <w:autoRedefine/>
    <w:uiPriority w:val="39"/>
    <w:rsid w:val="00134017"/>
    <w:pPr>
      <w:ind w:left="1200"/>
    </w:pPr>
  </w:style>
  <w:style w:type="paragraph" w:styleId="TOC8">
    <w:name w:val="toc 8"/>
    <w:basedOn w:val="Normal"/>
    <w:next w:val="Normal"/>
    <w:autoRedefine/>
    <w:uiPriority w:val="39"/>
    <w:rsid w:val="00134017"/>
    <w:pPr>
      <w:ind w:left="1400"/>
    </w:pPr>
  </w:style>
  <w:style w:type="paragraph" w:styleId="TOC9">
    <w:name w:val="toc 9"/>
    <w:basedOn w:val="Normal"/>
    <w:next w:val="Normal"/>
    <w:autoRedefine/>
    <w:uiPriority w:val="39"/>
    <w:rsid w:val="00134017"/>
    <w:pPr>
      <w:ind w:left="1600"/>
    </w:pPr>
  </w:style>
  <w:style w:type="character" w:styleId="Hyperlink">
    <w:name w:val="Hyperlink"/>
    <w:uiPriority w:val="99"/>
    <w:rsid w:val="00134017"/>
    <w:rPr>
      <w:color w:val="0000FF"/>
      <w:u w:val="single"/>
    </w:rPr>
  </w:style>
  <w:style w:type="paragraph" w:styleId="ListParagraph">
    <w:name w:val="List Paragraph"/>
    <w:basedOn w:val="Normal"/>
    <w:uiPriority w:val="1"/>
    <w:qFormat/>
    <w:rsid w:val="00134017"/>
    <w:pPr>
      <w:ind w:left="720"/>
    </w:pPr>
  </w:style>
  <w:style w:type="character" w:customStyle="1" w:styleId="FootnoteTextChar">
    <w:name w:val="Footnote Text Char"/>
    <w:basedOn w:val="DefaultParagraphFont"/>
    <w:link w:val="FootnoteText"/>
    <w:uiPriority w:val="99"/>
    <w:semiHidden/>
    <w:rsid w:val="00134017"/>
    <w:rPr>
      <w:rFonts w:ascii="CG Times" w:eastAsia="Times New Roman" w:hAnsi="CG Times" w:cs="Times New Roman"/>
      <w:sz w:val="20"/>
      <w:szCs w:val="20"/>
    </w:rPr>
  </w:style>
  <w:style w:type="paragraph" w:styleId="FootnoteText">
    <w:name w:val="footnote text"/>
    <w:basedOn w:val="Normal"/>
    <w:link w:val="FootnoteTextChar"/>
    <w:uiPriority w:val="99"/>
    <w:semiHidden/>
    <w:unhideWhenUsed/>
    <w:rsid w:val="00134017"/>
  </w:style>
  <w:style w:type="character" w:customStyle="1" w:styleId="CommentSubjectChar">
    <w:name w:val="Comment Subject Char"/>
    <w:basedOn w:val="CommentTextChar"/>
    <w:link w:val="CommentSubject"/>
    <w:uiPriority w:val="99"/>
    <w:semiHidden/>
    <w:rsid w:val="00134017"/>
    <w:rPr>
      <w:rFonts w:ascii="CG Times" w:eastAsia="Times New Roman" w:hAnsi="CG Times" w:cs="Times New Roman"/>
      <w:b/>
      <w:bCs/>
      <w:sz w:val="20"/>
      <w:szCs w:val="20"/>
    </w:rPr>
  </w:style>
  <w:style w:type="paragraph" w:styleId="CommentSubject">
    <w:name w:val="annotation subject"/>
    <w:basedOn w:val="CommentText"/>
    <w:next w:val="CommentText"/>
    <w:link w:val="CommentSubjectChar"/>
    <w:uiPriority w:val="99"/>
    <w:semiHidden/>
    <w:unhideWhenUsed/>
    <w:rsid w:val="00134017"/>
    <w:rPr>
      <w:b/>
      <w:bCs/>
    </w:rPr>
  </w:style>
  <w:style w:type="character" w:customStyle="1" w:styleId="BodyTextChar">
    <w:name w:val="Body Text Char"/>
    <w:basedOn w:val="DefaultParagraphFont"/>
    <w:link w:val="BodyText"/>
    <w:uiPriority w:val="99"/>
    <w:semiHidden/>
    <w:rsid w:val="00134017"/>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134017"/>
    <w:pPr>
      <w:spacing w:after="120"/>
    </w:pPr>
  </w:style>
  <w:style w:type="paragraph" w:styleId="Revision">
    <w:name w:val="Revision"/>
    <w:hidden/>
    <w:uiPriority w:val="99"/>
    <w:semiHidden/>
    <w:rsid w:val="002F0417"/>
    <w:rPr>
      <w:rFonts w:ascii="CG Times" w:eastAsia="Times New Roman" w:hAnsi="CG Times" w:cs="Times New Roman"/>
      <w:sz w:val="20"/>
      <w:szCs w:val="20"/>
    </w:rPr>
  </w:style>
  <w:style w:type="paragraph" w:customStyle="1" w:styleId="Level2">
    <w:name w:val="Level 2"/>
    <w:basedOn w:val="Normal"/>
    <w:qFormat/>
    <w:rsid w:val="002F0417"/>
    <w:pPr>
      <w:tabs>
        <w:tab w:val="num" w:pos="1440"/>
      </w:tabs>
      <w:ind w:left="1440" w:hanging="720"/>
      <w:jc w:val="both"/>
    </w:pPr>
    <w:rPr>
      <w:rFonts w:ascii="Times New Roman" w:hAnsi="Times New Roman"/>
      <w:sz w:val="24"/>
      <w:szCs w:val="24"/>
    </w:rPr>
  </w:style>
  <w:style w:type="paragraph" w:customStyle="1" w:styleId="Level3">
    <w:name w:val="Level 3"/>
    <w:basedOn w:val="Normal"/>
    <w:qFormat/>
    <w:rsid w:val="002F0417"/>
    <w:pPr>
      <w:ind w:left="2160" w:hanging="720"/>
      <w:jc w:val="both"/>
    </w:pPr>
    <w:rPr>
      <w:rFonts w:ascii="Times New Roman" w:hAnsi="Times New Roman"/>
      <w:sz w:val="24"/>
      <w:szCs w:val="24"/>
    </w:rPr>
  </w:style>
  <w:style w:type="paragraph" w:customStyle="1" w:styleId="Level4">
    <w:name w:val="Level 4"/>
    <w:basedOn w:val="Normal"/>
    <w:qFormat/>
    <w:rsid w:val="002F0417"/>
    <w:pPr>
      <w:ind w:left="2880" w:hanging="720"/>
      <w:jc w:val="both"/>
    </w:pPr>
    <w:rPr>
      <w:rFonts w:ascii="Times New Roman" w:hAnsi="Times New Roman"/>
      <w:sz w:val="24"/>
      <w:szCs w:val="24"/>
    </w:rPr>
  </w:style>
  <w:style w:type="paragraph" w:customStyle="1" w:styleId="Level5">
    <w:name w:val="Level 5"/>
    <w:basedOn w:val="Normal"/>
    <w:qFormat/>
    <w:rsid w:val="002F0417"/>
    <w:pPr>
      <w:ind w:left="3600" w:hanging="720"/>
      <w:jc w:val="both"/>
    </w:pPr>
    <w:rPr>
      <w:rFonts w:ascii="Times New Roman" w:hAnsi="Times New Roman"/>
      <w:sz w:val="24"/>
      <w:szCs w:val="24"/>
    </w:rPr>
  </w:style>
  <w:style w:type="character" w:customStyle="1" w:styleId="ssparacontent">
    <w:name w:val="ss_paracontent"/>
    <w:basedOn w:val="DefaultParagraphFont"/>
    <w:rsid w:val="002F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F033-D27D-0A4F-8B77-6522FCC2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25823</Words>
  <Characters>147197</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Gonsalves</dc:creator>
  <cp:keywords/>
  <dc:description/>
  <cp:lastModifiedBy>Yvonne Barron</cp:lastModifiedBy>
  <cp:revision>3</cp:revision>
  <cp:lastPrinted>2022-04-04T17:48:00Z</cp:lastPrinted>
  <dcterms:created xsi:type="dcterms:W3CDTF">2022-08-04T16:09:00Z</dcterms:created>
  <dcterms:modified xsi:type="dcterms:W3CDTF">2024-01-22T21:02:00Z</dcterms:modified>
</cp:coreProperties>
</file>